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AB" w:rsidRPr="007D0403" w:rsidRDefault="006B67AB" w:rsidP="001B7676">
      <w:pPr>
        <w:rPr>
          <w:b/>
          <w:sz w:val="28"/>
          <w:szCs w:val="28"/>
          <w:vertAlign w:val="subscript"/>
        </w:rPr>
      </w:pPr>
      <w:bookmarkStart w:id="0" w:name="_GoBack"/>
      <w:bookmarkEnd w:id="0"/>
    </w:p>
    <w:p w:rsidR="00693E08" w:rsidRPr="007D0403" w:rsidRDefault="00693E08" w:rsidP="00693E08">
      <w:pPr>
        <w:rPr>
          <w:b/>
          <w:sz w:val="28"/>
          <w:szCs w:val="28"/>
          <w:vertAlign w:val="subscript"/>
        </w:rPr>
      </w:pPr>
    </w:p>
    <w:p w:rsidR="00693E08" w:rsidRDefault="00693E08" w:rsidP="00693E08">
      <w:pPr>
        <w:ind w:left="708" w:firstLine="5076"/>
        <w:rPr>
          <w:b/>
          <w:sz w:val="44"/>
          <w:szCs w:val="44"/>
          <w:vertAlign w:val="subscript"/>
        </w:rPr>
      </w:pPr>
      <w:r w:rsidRPr="007D0403">
        <w:rPr>
          <w:b/>
          <w:sz w:val="44"/>
          <w:szCs w:val="44"/>
          <w:vertAlign w:val="subscript"/>
        </w:rPr>
        <w:t>A N E X E                                                                                                                   la Caietul de Sarcini al IPNA Compania Teleradio-Moldova pentru anul 2019</w:t>
      </w:r>
    </w:p>
    <w:p w:rsidR="00425B22" w:rsidRDefault="00693E08" w:rsidP="00693E08">
      <w:pPr>
        <w:rPr>
          <w:b/>
          <w:sz w:val="44"/>
          <w:szCs w:val="44"/>
          <w:vertAlign w:val="subscript"/>
        </w:rPr>
      </w:pPr>
      <w:r>
        <w:rPr>
          <w:b/>
          <w:sz w:val="44"/>
          <w:szCs w:val="44"/>
          <w:vertAlign w:val="subscript"/>
        </w:rPr>
        <w:t xml:space="preserve">         </w:t>
      </w:r>
      <w:r w:rsidR="00425B22">
        <w:rPr>
          <w:b/>
          <w:sz w:val="44"/>
          <w:szCs w:val="44"/>
          <w:vertAlign w:val="subscript"/>
        </w:rPr>
        <w:t xml:space="preserve">                                           </w:t>
      </w:r>
    </w:p>
    <w:p w:rsidR="006E369F" w:rsidRDefault="006E369F" w:rsidP="006E369F">
      <w:pPr>
        <w:rPr>
          <w:b/>
          <w:sz w:val="44"/>
          <w:szCs w:val="44"/>
          <w:vertAlign w:val="subscript"/>
        </w:rPr>
      </w:pPr>
      <w:r>
        <w:rPr>
          <w:b/>
          <w:sz w:val="44"/>
          <w:szCs w:val="44"/>
          <w:vertAlign w:val="subscript"/>
        </w:rPr>
        <w:t xml:space="preserve">                                                                          C U P R I N S </w:t>
      </w:r>
    </w:p>
    <w:p w:rsidR="006E369F" w:rsidRDefault="006E369F" w:rsidP="006E369F">
      <w:pPr>
        <w:pStyle w:val="ListParagraph"/>
        <w:numPr>
          <w:ilvl w:val="0"/>
          <w:numId w:val="36"/>
        </w:numPr>
        <w:rPr>
          <w:b/>
          <w:sz w:val="44"/>
          <w:szCs w:val="44"/>
          <w:vertAlign w:val="subscript"/>
        </w:rPr>
      </w:pPr>
      <w:r>
        <w:rPr>
          <w:b/>
          <w:sz w:val="44"/>
          <w:szCs w:val="44"/>
          <w:vertAlign w:val="subscript"/>
        </w:rPr>
        <w:t>Anexe TV MOLDOVA 1</w:t>
      </w:r>
    </w:p>
    <w:p w:rsidR="006E369F" w:rsidRDefault="006E369F" w:rsidP="006E369F">
      <w:pPr>
        <w:pStyle w:val="ListParagraph"/>
        <w:ind w:left="1356"/>
        <w:rPr>
          <w:b/>
          <w:sz w:val="44"/>
          <w:szCs w:val="44"/>
          <w:vertAlign w:val="subscript"/>
        </w:rPr>
      </w:pPr>
    </w:p>
    <w:p w:rsidR="006E369F" w:rsidRDefault="006E369F" w:rsidP="006E369F">
      <w:pPr>
        <w:spacing w:after="16" w:line="244" w:lineRule="auto"/>
        <w:ind w:left="48" w:right="1500"/>
        <w:rPr>
          <w:b/>
          <w:sz w:val="24"/>
          <w:szCs w:val="24"/>
          <w:lang w:val="en-US"/>
        </w:rPr>
      </w:pPr>
      <w:r>
        <w:rPr>
          <w:b/>
          <w:i/>
          <w:sz w:val="24"/>
          <w:szCs w:val="24"/>
        </w:rPr>
        <w:t xml:space="preserve">Anexa nr. 1.  </w:t>
      </w:r>
      <w:r w:rsidR="00964736">
        <w:rPr>
          <w:b/>
          <w:i/>
          <w:sz w:val="24"/>
          <w:szCs w:val="24"/>
        </w:rPr>
        <w:t xml:space="preserve">   </w:t>
      </w:r>
      <w:r>
        <w:rPr>
          <w:b/>
          <w:i/>
          <w:sz w:val="24"/>
          <w:szCs w:val="24"/>
        </w:rPr>
        <w:t xml:space="preserve">VOLUME DE  EMISIE                                                                                                                                                                                                                 </w:t>
      </w:r>
      <w:r>
        <w:rPr>
          <w:b/>
          <w:i/>
          <w:sz w:val="24"/>
          <w:szCs w:val="24"/>
          <w:lang w:val="en-US"/>
        </w:rPr>
        <w:t xml:space="preserve">Anexa nr. 2.  </w:t>
      </w:r>
      <w:r w:rsidR="00964736">
        <w:rPr>
          <w:b/>
          <w:i/>
          <w:sz w:val="24"/>
          <w:szCs w:val="24"/>
          <w:lang w:val="en-US"/>
        </w:rPr>
        <w:t xml:space="preserve">  </w:t>
      </w:r>
      <w:r>
        <w:rPr>
          <w:b/>
          <w:i/>
          <w:sz w:val="24"/>
          <w:szCs w:val="24"/>
          <w:lang w:val="en-US"/>
        </w:rPr>
        <w:t xml:space="preserve">PLAN PRODUCŢIE                                                                                                                                                                </w:t>
      </w:r>
      <w:r>
        <w:rPr>
          <w:sz w:val="24"/>
          <w:szCs w:val="24"/>
        </w:rPr>
        <w:t xml:space="preserve">-   Departamentul Știri și Dezbateri </w:t>
      </w:r>
    </w:p>
    <w:p w:rsidR="006E369F" w:rsidRDefault="006E369F" w:rsidP="006E369F">
      <w:pPr>
        <w:spacing w:after="16" w:line="244" w:lineRule="auto"/>
        <w:ind w:right="1500"/>
        <w:rPr>
          <w:sz w:val="24"/>
          <w:szCs w:val="24"/>
          <w:lang w:val="en-US"/>
        </w:rPr>
      </w:pPr>
      <w:r>
        <w:rPr>
          <w:sz w:val="24"/>
          <w:szCs w:val="24"/>
          <w:lang w:val="en-US"/>
        </w:rPr>
        <w:t xml:space="preserve"> -   Redacția Emisiuni Socio-Economice, Diaspora și Etnii </w:t>
      </w:r>
    </w:p>
    <w:p w:rsidR="006E369F" w:rsidRDefault="006E369F" w:rsidP="006E369F">
      <w:pPr>
        <w:spacing w:after="16" w:line="244" w:lineRule="auto"/>
        <w:ind w:right="1500"/>
        <w:rPr>
          <w:sz w:val="24"/>
          <w:szCs w:val="24"/>
          <w:lang w:val="en-US"/>
        </w:rPr>
      </w:pPr>
      <w:r>
        <w:rPr>
          <w:sz w:val="24"/>
          <w:szCs w:val="24"/>
          <w:lang w:val="en-US"/>
        </w:rPr>
        <w:t xml:space="preserve"> -   Redacția Emisiuni Cultură, Educație, Copii și Tineret </w:t>
      </w:r>
    </w:p>
    <w:p w:rsidR="006E369F" w:rsidRDefault="006E369F" w:rsidP="006E369F">
      <w:pPr>
        <w:spacing w:after="16" w:line="244" w:lineRule="auto"/>
        <w:ind w:left="284" w:hanging="284"/>
        <w:rPr>
          <w:sz w:val="24"/>
          <w:szCs w:val="24"/>
        </w:rPr>
      </w:pPr>
      <w:r>
        <w:rPr>
          <w:sz w:val="24"/>
          <w:szCs w:val="24"/>
          <w:lang w:val="en-US"/>
        </w:rPr>
        <w:t xml:space="preserve"> -   </w:t>
      </w:r>
      <w:r>
        <w:rPr>
          <w:sz w:val="24"/>
          <w:szCs w:val="24"/>
        </w:rPr>
        <w:t xml:space="preserve">Redacția Divertisment:Proiecte Speciale, Transmisiuni, Campanii sociale </w:t>
      </w:r>
    </w:p>
    <w:p w:rsidR="006E369F" w:rsidRDefault="006E369F" w:rsidP="006E369F">
      <w:pPr>
        <w:spacing w:after="16" w:line="244" w:lineRule="auto"/>
        <w:ind w:left="284" w:hanging="284"/>
        <w:rPr>
          <w:b/>
          <w:i/>
          <w:sz w:val="24"/>
          <w:szCs w:val="24"/>
        </w:rPr>
      </w:pPr>
      <w:r>
        <w:rPr>
          <w:b/>
          <w:i/>
          <w:sz w:val="24"/>
          <w:szCs w:val="24"/>
        </w:rPr>
        <w:t xml:space="preserve"> Anexa nr. 3.  CORAPORTTEMATIC</w:t>
      </w:r>
    </w:p>
    <w:p w:rsidR="006E369F" w:rsidRDefault="006E369F" w:rsidP="006E369F">
      <w:pPr>
        <w:spacing w:after="16" w:line="244" w:lineRule="auto"/>
        <w:ind w:hanging="284"/>
        <w:rPr>
          <w:b/>
          <w:i/>
          <w:sz w:val="24"/>
          <w:szCs w:val="24"/>
        </w:rPr>
      </w:pPr>
      <w:r>
        <w:rPr>
          <w:b/>
          <w:i/>
          <w:sz w:val="24"/>
          <w:szCs w:val="24"/>
        </w:rPr>
        <w:t xml:space="preserve">      Anexa nr. 4.  </w:t>
      </w:r>
      <w:r w:rsidR="00964736">
        <w:rPr>
          <w:b/>
          <w:i/>
          <w:sz w:val="24"/>
          <w:szCs w:val="24"/>
        </w:rPr>
        <w:t xml:space="preserve">  </w:t>
      </w:r>
      <w:r>
        <w:rPr>
          <w:b/>
          <w:i/>
          <w:sz w:val="24"/>
          <w:szCs w:val="24"/>
        </w:rPr>
        <w:t xml:space="preserve">CORAPORT LINGVISTIC                                                                                                                                                                                                                                    Anexa nr. 5.  </w:t>
      </w:r>
      <w:r w:rsidR="00964736">
        <w:rPr>
          <w:b/>
          <w:i/>
          <w:sz w:val="24"/>
          <w:szCs w:val="24"/>
        </w:rPr>
        <w:t xml:space="preserve">   </w:t>
      </w:r>
      <w:r>
        <w:rPr>
          <w:b/>
          <w:i/>
          <w:sz w:val="24"/>
          <w:szCs w:val="24"/>
        </w:rPr>
        <w:t>PRODUCȚIE PROPRIE</w:t>
      </w:r>
    </w:p>
    <w:p w:rsidR="006E369F" w:rsidRDefault="006E369F" w:rsidP="006E369F">
      <w:pPr>
        <w:spacing w:after="16" w:line="244" w:lineRule="auto"/>
        <w:ind w:hanging="284"/>
        <w:rPr>
          <w:b/>
          <w:i/>
          <w:sz w:val="24"/>
          <w:szCs w:val="24"/>
        </w:rPr>
      </w:pPr>
      <w:r>
        <w:rPr>
          <w:b/>
          <w:i/>
          <w:sz w:val="24"/>
          <w:szCs w:val="24"/>
        </w:rPr>
        <w:t xml:space="preserve">     Anexa nr. 6.  </w:t>
      </w:r>
      <w:r w:rsidR="00964736">
        <w:rPr>
          <w:b/>
          <w:i/>
          <w:sz w:val="24"/>
          <w:szCs w:val="24"/>
        </w:rPr>
        <w:t xml:space="preserve">   </w:t>
      </w:r>
      <w:r>
        <w:rPr>
          <w:b/>
          <w:i/>
          <w:sz w:val="24"/>
          <w:szCs w:val="24"/>
        </w:rPr>
        <w:t xml:space="preserve">EMISIUNI NOI                                                                                                                                                                                          Anexa nr. 7  </w:t>
      </w:r>
      <w:r w:rsidR="00964736">
        <w:rPr>
          <w:b/>
          <w:i/>
          <w:sz w:val="24"/>
          <w:szCs w:val="24"/>
        </w:rPr>
        <w:t xml:space="preserve">   </w:t>
      </w:r>
      <w:r>
        <w:rPr>
          <w:b/>
          <w:i/>
          <w:sz w:val="24"/>
          <w:szCs w:val="24"/>
        </w:rPr>
        <w:t>PRODUCȚIE ACHIZIȚIONATĂ DE LA PRODUCĂTORII INDEPENDENȚI</w:t>
      </w:r>
    </w:p>
    <w:p w:rsidR="006E369F" w:rsidRDefault="006E369F" w:rsidP="006E369F">
      <w:pPr>
        <w:spacing w:after="16" w:line="244" w:lineRule="auto"/>
        <w:ind w:hanging="284"/>
        <w:rPr>
          <w:b/>
          <w:i/>
          <w:sz w:val="24"/>
          <w:szCs w:val="24"/>
        </w:rPr>
      </w:pPr>
      <w:r>
        <w:rPr>
          <w:b/>
          <w:i/>
          <w:sz w:val="24"/>
          <w:szCs w:val="24"/>
        </w:rPr>
        <w:t xml:space="preserve">     Anexa nr. 8.  </w:t>
      </w:r>
      <w:r w:rsidR="00964736">
        <w:rPr>
          <w:b/>
          <w:i/>
          <w:sz w:val="24"/>
          <w:szCs w:val="24"/>
        </w:rPr>
        <w:t xml:space="preserve">  </w:t>
      </w:r>
      <w:r>
        <w:rPr>
          <w:b/>
          <w:i/>
          <w:sz w:val="24"/>
          <w:szCs w:val="24"/>
        </w:rPr>
        <w:t>PRODUCȚIE ACHIZIȚIONATĂ DIN ȚARĂ ȘI DE PESTE HOTARE</w:t>
      </w:r>
    </w:p>
    <w:p w:rsidR="006E369F" w:rsidRDefault="006E369F" w:rsidP="006E369F">
      <w:pPr>
        <w:spacing w:after="16" w:line="244" w:lineRule="auto"/>
        <w:ind w:hanging="284"/>
        <w:rPr>
          <w:b/>
          <w:i/>
          <w:sz w:val="24"/>
          <w:szCs w:val="24"/>
        </w:rPr>
      </w:pPr>
      <w:r>
        <w:rPr>
          <w:b/>
          <w:i/>
          <w:sz w:val="24"/>
          <w:szCs w:val="24"/>
        </w:rPr>
        <w:t xml:space="preserve">     Anexa nr. 9.  </w:t>
      </w:r>
      <w:r w:rsidR="00964736">
        <w:rPr>
          <w:b/>
          <w:i/>
          <w:sz w:val="24"/>
          <w:szCs w:val="24"/>
        </w:rPr>
        <w:t xml:space="preserve">  </w:t>
      </w:r>
      <w:r>
        <w:rPr>
          <w:b/>
          <w:i/>
          <w:sz w:val="24"/>
          <w:szCs w:val="24"/>
        </w:rPr>
        <w:t>SCHIMB DE PROGRAME CU ȚĂRI STRĂINE</w:t>
      </w:r>
    </w:p>
    <w:p w:rsidR="006E369F" w:rsidRDefault="006E369F" w:rsidP="006E369F">
      <w:pPr>
        <w:spacing w:after="16" w:line="244" w:lineRule="auto"/>
        <w:ind w:hanging="284"/>
        <w:rPr>
          <w:b/>
          <w:i/>
          <w:sz w:val="24"/>
          <w:szCs w:val="24"/>
        </w:rPr>
      </w:pPr>
      <w:r>
        <w:rPr>
          <w:b/>
          <w:i/>
          <w:sz w:val="24"/>
          <w:szCs w:val="24"/>
        </w:rPr>
        <w:t xml:space="preserve">     Anexa nr. 10. </w:t>
      </w:r>
      <w:r w:rsidR="00964736">
        <w:rPr>
          <w:b/>
          <w:i/>
          <w:sz w:val="24"/>
          <w:szCs w:val="24"/>
        </w:rPr>
        <w:t xml:space="preserve"> </w:t>
      </w:r>
      <w:r>
        <w:rPr>
          <w:b/>
          <w:i/>
          <w:sz w:val="24"/>
          <w:szCs w:val="24"/>
        </w:rPr>
        <w:t>PRODUCȚIE ÎN PRIMĂ DIFUZARE</w:t>
      </w:r>
    </w:p>
    <w:p w:rsidR="006E369F" w:rsidRDefault="006E369F" w:rsidP="006E369F">
      <w:pPr>
        <w:spacing w:after="16" w:line="244" w:lineRule="auto"/>
        <w:ind w:hanging="284"/>
        <w:rPr>
          <w:b/>
          <w:i/>
          <w:sz w:val="24"/>
          <w:szCs w:val="24"/>
        </w:rPr>
      </w:pPr>
      <w:r>
        <w:rPr>
          <w:b/>
          <w:i/>
          <w:sz w:val="24"/>
          <w:szCs w:val="24"/>
        </w:rPr>
        <w:t xml:space="preserve">     Anexa nr. 11.  PRODUCȚIE ÎN RELUARE</w:t>
      </w:r>
    </w:p>
    <w:p w:rsidR="006E369F" w:rsidRDefault="006E369F" w:rsidP="006E369F">
      <w:pPr>
        <w:spacing w:after="16" w:line="244" w:lineRule="auto"/>
        <w:ind w:hanging="284"/>
        <w:rPr>
          <w:b/>
          <w:i/>
          <w:sz w:val="24"/>
          <w:szCs w:val="24"/>
        </w:rPr>
      </w:pPr>
      <w:r>
        <w:rPr>
          <w:b/>
          <w:i/>
          <w:sz w:val="24"/>
          <w:szCs w:val="24"/>
        </w:rPr>
        <w:t xml:space="preserve">     Anexa nr. 12.  VOLUMUL DE EMISIE REZERVAT SPECTACOLELOR DE TEATRU</w:t>
      </w:r>
    </w:p>
    <w:p w:rsidR="006E369F" w:rsidRDefault="006E369F" w:rsidP="006E369F">
      <w:pPr>
        <w:spacing w:after="16" w:line="244" w:lineRule="auto"/>
        <w:ind w:hanging="284"/>
        <w:rPr>
          <w:b/>
          <w:i/>
          <w:sz w:val="24"/>
          <w:szCs w:val="24"/>
        </w:rPr>
      </w:pPr>
      <w:r>
        <w:rPr>
          <w:b/>
          <w:i/>
          <w:sz w:val="24"/>
          <w:szCs w:val="24"/>
        </w:rPr>
        <w:t xml:space="preserve">     Anexa nr. 13.</w:t>
      </w:r>
      <w:r w:rsidR="00964736">
        <w:rPr>
          <w:b/>
          <w:i/>
          <w:sz w:val="24"/>
          <w:szCs w:val="24"/>
        </w:rPr>
        <w:t xml:space="preserve">  </w:t>
      </w:r>
      <w:r>
        <w:rPr>
          <w:b/>
          <w:i/>
          <w:sz w:val="24"/>
          <w:szCs w:val="24"/>
        </w:rPr>
        <w:t>COMPLETARE FOND</w:t>
      </w:r>
    </w:p>
    <w:p w:rsidR="006E369F" w:rsidRDefault="00964736" w:rsidP="006E369F">
      <w:pPr>
        <w:spacing w:after="16" w:line="244" w:lineRule="auto"/>
        <w:ind w:hanging="284"/>
        <w:rPr>
          <w:b/>
          <w:i/>
          <w:sz w:val="24"/>
          <w:szCs w:val="24"/>
          <w:lang w:val="en-US"/>
        </w:rPr>
      </w:pPr>
      <w:r>
        <w:rPr>
          <w:b/>
          <w:i/>
          <w:sz w:val="24"/>
          <w:szCs w:val="24"/>
        </w:rPr>
        <w:t xml:space="preserve">     Anexa nr.</w:t>
      </w:r>
      <w:r w:rsidR="006E369F">
        <w:rPr>
          <w:b/>
          <w:i/>
          <w:sz w:val="24"/>
          <w:szCs w:val="24"/>
        </w:rPr>
        <w:t xml:space="preserve">14. </w:t>
      </w:r>
      <w:r>
        <w:rPr>
          <w:b/>
          <w:i/>
          <w:sz w:val="24"/>
          <w:szCs w:val="24"/>
        </w:rPr>
        <w:t xml:space="preserve">  </w:t>
      </w:r>
      <w:r w:rsidR="006E369F">
        <w:rPr>
          <w:b/>
          <w:i/>
          <w:sz w:val="24"/>
          <w:szCs w:val="24"/>
        </w:rPr>
        <w:t>STUDIOUL”TELEFILM-CHIȘINĂU”</w:t>
      </w:r>
    </w:p>
    <w:p w:rsidR="006E369F" w:rsidRDefault="006E369F" w:rsidP="006E369F">
      <w:pPr>
        <w:tabs>
          <w:tab w:val="left" w:pos="11160"/>
        </w:tabs>
        <w:ind w:right="360"/>
        <w:rPr>
          <w:bCs/>
          <w:sz w:val="28"/>
          <w:szCs w:val="28"/>
          <w:lang w:val="en-US"/>
        </w:rPr>
      </w:pPr>
    </w:p>
    <w:p w:rsidR="006E369F" w:rsidRDefault="006E369F" w:rsidP="006E369F">
      <w:pPr>
        <w:rPr>
          <w:b/>
          <w:sz w:val="28"/>
          <w:szCs w:val="28"/>
          <w:vertAlign w:val="subscript"/>
        </w:rPr>
      </w:pPr>
    </w:p>
    <w:p w:rsidR="006E369F" w:rsidRDefault="006E369F" w:rsidP="006E369F">
      <w:pPr>
        <w:ind w:left="-426" w:firstLine="142"/>
        <w:rPr>
          <w:b/>
          <w:sz w:val="28"/>
          <w:szCs w:val="28"/>
        </w:rPr>
      </w:pPr>
      <w:r>
        <w:rPr>
          <w:b/>
          <w:sz w:val="28"/>
          <w:szCs w:val="28"/>
        </w:rPr>
        <w:t xml:space="preserve">                            II. ANEXE  RADIO MOLDOVA</w:t>
      </w:r>
    </w:p>
    <w:p w:rsidR="006E369F" w:rsidRDefault="006E369F" w:rsidP="006E369F">
      <w:pPr>
        <w:ind w:left="-426" w:firstLine="142"/>
        <w:rPr>
          <w:b/>
          <w:bCs/>
          <w:i/>
          <w:iCs/>
          <w:sz w:val="28"/>
          <w:szCs w:val="28"/>
          <w:lang w:val="it-IT"/>
        </w:rPr>
      </w:pPr>
    </w:p>
    <w:p w:rsidR="006E369F" w:rsidRDefault="006E369F" w:rsidP="006E369F">
      <w:pPr>
        <w:ind w:left="-426" w:firstLine="142"/>
        <w:rPr>
          <w:b/>
          <w:sz w:val="28"/>
          <w:szCs w:val="28"/>
          <w:u w:val="single"/>
        </w:rPr>
      </w:pPr>
      <w:r>
        <w:rPr>
          <w:b/>
          <w:bCs/>
          <w:sz w:val="28"/>
          <w:szCs w:val="28"/>
          <w:lang w:val="it-IT"/>
        </w:rPr>
        <w:lastRenderedPageBreak/>
        <w:t xml:space="preserve">                                                  </w:t>
      </w:r>
      <w:r>
        <w:rPr>
          <w:b/>
          <w:sz w:val="28"/>
          <w:szCs w:val="28"/>
          <w:u w:val="single"/>
        </w:rPr>
        <w:t>Anexe Radio Moldova Actualităţi</w:t>
      </w:r>
    </w:p>
    <w:p w:rsidR="006E369F" w:rsidRDefault="006E369F" w:rsidP="006E369F">
      <w:pPr>
        <w:ind w:left="-426" w:firstLine="142"/>
        <w:rPr>
          <w:b/>
          <w:bCs/>
          <w:sz w:val="28"/>
          <w:szCs w:val="28"/>
          <w:lang w:val="fr-FR"/>
        </w:rPr>
      </w:pPr>
    </w:p>
    <w:p w:rsidR="006E369F" w:rsidRDefault="006E369F" w:rsidP="006E369F">
      <w:pPr>
        <w:ind w:left="-426" w:firstLine="142"/>
        <w:rPr>
          <w:b/>
          <w:bCs/>
          <w:iCs/>
          <w:sz w:val="28"/>
          <w:szCs w:val="28"/>
          <w:lang w:val="fr-FR"/>
        </w:rPr>
      </w:pPr>
      <w:r>
        <w:rPr>
          <w:b/>
          <w:bCs/>
          <w:i/>
          <w:iCs/>
          <w:sz w:val="28"/>
          <w:szCs w:val="28"/>
          <w:lang w:val="nb-NO"/>
        </w:rPr>
        <w:t xml:space="preserve">    </w:t>
      </w:r>
      <w:r>
        <w:rPr>
          <w:b/>
          <w:bCs/>
          <w:i/>
          <w:iCs/>
          <w:sz w:val="28"/>
          <w:szCs w:val="28"/>
          <w:lang w:val="fr-FR"/>
        </w:rPr>
        <w:t xml:space="preserve">Anexa nr. 1.   </w:t>
      </w:r>
      <w:r>
        <w:rPr>
          <w:b/>
          <w:bCs/>
          <w:i/>
          <w:iCs/>
          <w:sz w:val="28"/>
          <w:szCs w:val="28"/>
        </w:rPr>
        <w:t>SERVICIU  DE  PROGRAME  (emisiuni).</w:t>
      </w:r>
      <w:r>
        <w:rPr>
          <w:b/>
          <w:bCs/>
          <w:sz w:val="28"/>
          <w:szCs w:val="28"/>
          <w:lang w:val="nb-NO"/>
        </w:rPr>
        <w:t xml:space="preserve">  </w:t>
      </w:r>
      <w:r>
        <w:rPr>
          <w:b/>
          <w:bCs/>
          <w:i/>
          <w:iCs/>
          <w:sz w:val="28"/>
          <w:szCs w:val="28"/>
          <w:lang w:val="en-US"/>
        </w:rPr>
        <w:t>C</w:t>
      </w:r>
      <w:r>
        <w:rPr>
          <w:b/>
          <w:bCs/>
          <w:i/>
          <w:iCs/>
          <w:sz w:val="28"/>
          <w:szCs w:val="28"/>
        </w:rPr>
        <w:t>ostul</w:t>
      </w:r>
      <w:r>
        <w:rPr>
          <w:b/>
          <w:bCs/>
          <w:i/>
          <w:iCs/>
          <w:sz w:val="28"/>
          <w:szCs w:val="28"/>
          <w:lang w:val="en-US"/>
        </w:rPr>
        <w:t xml:space="preserve"> emisiunilor</w:t>
      </w:r>
    </w:p>
    <w:p w:rsidR="006E369F" w:rsidRDefault="006E369F" w:rsidP="006E369F">
      <w:pPr>
        <w:ind w:left="-426" w:firstLine="142"/>
        <w:rPr>
          <w:b/>
          <w:bCs/>
          <w:i/>
          <w:iCs/>
          <w:sz w:val="28"/>
          <w:szCs w:val="28"/>
          <w:lang w:val="en-US"/>
        </w:rPr>
      </w:pPr>
      <w:r>
        <w:rPr>
          <w:b/>
          <w:i/>
          <w:sz w:val="28"/>
          <w:szCs w:val="28"/>
        </w:rPr>
        <w:t xml:space="preserve">    Anexa nr. 2.   </w:t>
      </w:r>
      <w:r>
        <w:rPr>
          <w:b/>
          <w:bCs/>
          <w:i/>
          <w:iCs/>
          <w:sz w:val="28"/>
          <w:szCs w:val="28"/>
          <w:lang w:val="en-US"/>
        </w:rPr>
        <w:t xml:space="preserve"> EMISIUNI DIN FOND</w:t>
      </w:r>
    </w:p>
    <w:p w:rsidR="006E369F" w:rsidRDefault="006E369F" w:rsidP="006E369F">
      <w:pPr>
        <w:ind w:left="-426" w:firstLine="142"/>
        <w:outlineLvl w:val="0"/>
        <w:rPr>
          <w:b/>
          <w:bCs/>
          <w:i/>
          <w:sz w:val="28"/>
          <w:szCs w:val="28"/>
        </w:rPr>
      </w:pPr>
      <w:r>
        <w:rPr>
          <w:b/>
          <w:sz w:val="28"/>
          <w:szCs w:val="28"/>
        </w:rPr>
        <w:t xml:space="preserve">    </w:t>
      </w:r>
      <w:r>
        <w:rPr>
          <w:b/>
          <w:i/>
          <w:sz w:val="28"/>
          <w:szCs w:val="28"/>
        </w:rPr>
        <w:t>Anexa nr. 3.</w:t>
      </w:r>
      <w:r>
        <w:rPr>
          <w:b/>
          <w:bCs/>
          <w:i/>
          <w:sz w:val="28"/>
          <w:szCs w:val="28"/>
        </w:rPr>
        <w:t xml:space="preserve">    </w:t>
      </w:r>
      <w:r>
        <w:rPr>
          <w:b/>
          <w:bCs/>
          <w:i/>
          <w:iCs/>
          <w:sz w:val="28"/>
          <w:szCs w:val="28"/>
        </w:rPr>
        <w:t xml:space="preserve">EMISIUNI NOI </w:t>
      </w:r>
      <w:r>
        <w:rPr>
          <w:b/>
          <w:bCs/>
          <w:i/>
          <w:sz w:val="28"/>
          <w:szCs w:val="28"/>
        </w:rPr>
        <w:t xml:space="preserve"> </w:t>
      </w:r>
    </w:p>
    <w:p w:rsidR="006E369F" w:rsidRDefault="006E369F" w:rsidP="006E369F">
      <w:pPr>
        <w:autoSpaceDE w:val="0"/>
        <w:autoSpaceDN w:val="0"/>
        <w:adjustRightInd w:val="0"/>
        <w:ind w:left="-426" w:firstLine="142"/>
        <w:outlineLvl w:val="0"/>
        <w:rPr>
          <w:b/>
          <w:bCs/>
          <w:i/>
          <w:iCs/>
          <w:sz w:val="28"/>
          <w:szCs w:val="28"/>
          <w:lang w:val="en-US"/>
        </w:rPr>
      </w:pPr>
      <w:r>
        <w:rPr>
          <w:b/>
          <w:bCs/>
          <w:iCs/>
          <w:sz w:val="28"/>
          <w:szCs w:val="28"/>
        </w:rPr>
        <w:t xml:space="preserve">    </w:t>
      </w:r>
      <w:r>
        <w:rPr>
          <w:b/>
          <w:bCs/>
          <w:i/>
          <w:iCs/>
          <w:sz w:val="28"/>
          <w:szCs w:val="28"/>
        </w:rPr>
        <w:t>Anexa.nr. 4.   PRODUCŢIE OBŢINUTĂ DE LA PRODUCĂTORII INDEPENDEN</w:t>
      </w:r>
      <w:r>
        <w:rPr>
          <w:rFonts w:asciiTheme="majorHAnsi" w:hAnsiTheme="majorHAnsi"/>
          <w:b/>
          <w:bCs/>
          <w:i/>
          <w:iCs/>
          <w:sz w:val="28"/>
          <w:szCs w:val="28"/>
        </w:rPr>
        <w:t>Ţ</w:t>
      </w:r>
      <w:r>
        <w:rPr>
          <w:b/>
          <w:bCs/>
          <w:i/>
          <w:iCs/>
          <w:sz w:val="28"/>
          <w:szCs w:val="28"/>
        </w:rPr>
        <w:t>I ( în anexe – date despre</w:t>
      </w:r>
    </w:p>
    <w:p w:rsidR="006E369F" w:rsidRDefault="006E369F" w:rsidP="006E369F">
      <w:pPr>
        <w:autoSpaceDE w:val="0"/>
        <w:autoSpaceDN w:val="0"/>
        <w:adjustRightInd w:val="0"/>
        <w:ind w:hanging="1416"/>
        <w:rPr>
          <w:b/>
          <w:bCs/>
          <w:i/>
          <w:iCs/>
          <w:sz w:val="28"/>
          <w:szCs w:val="28"/>
        </w:rPr>
      </w:pPr>
      <w:r>
        <w:rPr>
          <w:b/>
          <w:bCs/>
          <w:i/>
          <w:iCs/>
          <w:sz w:val="28"/>
          <w:szCs w:val="28"/>
          <w:lang w:val="en-US"/>
        </w:rPr>
        <w:t xml:space="preserve">                     </w:t>
      </w:r>
      <w:r>
        <w:rPr>
          <w:b/>
          <w:bCs/>
          <w:i/>
          <w:iCs/>
          <w:sz w:val="28"/>
          <w:szCs w:val="28"/>
        </w:rPr>
        <w:t>produ</w:t>
      </w:r>
      <w:r>
        <w:rPr>
          <w:b/>
          <w:bCs/>
          <w:i/>
          <w:iCs/>
          <w:sz w:val="28"/>
          <w:szCs w:val="28"/>
          <w:lang w:val="en-US"/>
        </w:rPr>
        <w:t>cţ</w:t>
      </w:r>
      <w:r>
        <w:rPr>
          <w:b/>
          <w:bCs/>
          <w:i/>
          <w:iCs/>
          <w:sz w:val="28"/>
          <w:szCs w:val="28"/>
        </w:rPr>
        <w:t xml:space="preserve">ie, </w:t>
      </w:r>
      <w:r>
        <w:rPr>
          <w:b/>
          <w:bCs/>
          <w:i/>
          <w:iCs/>
          <w:sz w:val="28"/>
          <w:szCs w:val="28"/>
          <w:lang w:val="ru-RU"/>
        </w:rPr>
        <w:t>с</w:t>
      </w:r>
      <w:r>
        <w:rPr>
          <w:b/>
          <w:bCs/>
          <w:i/>
          <w:iCs/>
          <w:sz w:val="28"/>
          <w:szCs w:val="28"/>
        </w:rPr>
        <w:t xml:space="preserve">oproducţie, donaţie, preluare)                                                                                                                                   </w:t>
      </w:r>
    </w:p>
    <w:p w:rsidR="006E369F" w:rsidRDefault="006E369F" w:rsidP="006E369F">
      <w:pPr>
        <w:autoSpaceDE w:val="0"/>
        <w:autoSpaceDN w:val="0"/>
        <w:adjustRightInd w:val="0"/>
        <w:ind w:hanging="1416"/>
        <w:rPr>
          <w:b/>
          <w:bCs/>
          <w:i/>
          <w:iCs/>
          <w:sz w:val="28"/>
          <w:szCs w:val="28"/>
        </w:rPr>
      </w:pPr>
      <w:r>
        <w:rPr>
          <w:b/>
          <w:bCs/>
          <w:i/>
          <w:iCs/>
          <w:sz w:val="28"/>
          <w:szCs w:val="28"/>
        </w:rPr>
        <w:t xml:space="preserve">                    Anexa nr. 5.  PRODUCŢIE MUZICALĂ DE PESTE HOTARE(ob</w:t>
      </w:r>
      <w:r>
        <w:rPr>
          <w:rFonts w:asciiTheme="minorHAnsi" w:hAnsiTheme="minorHAnsi"/>
          <w:b/>
          <w:bCs/>
          <w:i/>
          <w:iCs/>
          <w:sz w:val="28"/>
          <w:szCs w:val="28"/>
        </w:rPr>
        <w:t>ț</w:t>
      </w:r>
      <w:r>
        <w:rPr>
          <w:b/>
          <w:bCs/>
          <w:i/>
          <w:iCs/>
          <w:sz w:val="28"/>
          <w:szCs w:val="28"/>
        </w:rPr>
        <w:t>inută prin schimb de programe cu ţările membre UERT</w:t>
      </w:r>
    </w:p>
    <w:p w:rsidR="006E369F" w:rsidRDefault="006E369F" w:rsidP="006E369F">
      <w:pPr>
        <w:ind w:left="-426" w:firstLine="142"/>
        <w:outlineLvl w:val="0"/>
        <w:rPr>
          <w:b/>
          <w:bCs/>
          <w:i/>
          <w:iCs/>
          <w:sz w:val="28"/>
          <w:szCs w:val="28"/>
        </w:rPr>
      </w:pPr>
      <w:r>
        <w:rPr>
          <w:b/>
          <w:bCs/>
          <w:iCs/>
          <w:sz w:val="28"/>
          <w:szCs w:val="28"/>
        </w:rPr>
        <w:t xml:space="preserve">   </w:t>
      </w:r>
      <w:r>
        <w:rPr>
          <w:b/>
          <w:bCs/>
          <w:i/>
          <w:iCs/>
          <w:sz w:val="28"/>
          <w:szCs w:val="28"/>
        </w:rPr>
        <w:t xml:space="preserve">Anexa nr.  6.   CAMPANII SOCIALE  </w:t>
      </w:r>
    </w:p>
    <w:p w:rsidR="006E369F" w:rsidRDefault="006E369F" w:rsidP="006E369F">
      <w:pPr>
        <w:ind w:left="-426" w:firstLine="142"/>
        <w:outlineLvl w:val="0"/>
        <w:rPr>
          <w:b/>
          <w:bCs/>
          <w:i/>
          <w:iCs/>
          <w:sz w:val="28"/>
          <w:szCs w:val="28"/>
        </w:rPr>
      </w:pPr>
      <w:r>
        <w:rPr>
          <w:b/>
          <w:bCs/>
          <w:iCs/>
          <w:sz w:val="28"/>
          <w:szCs w:val="28"/>
        </w:rPr>
        <w:t xml:space="preserve">   </w:t>
      </w:r>
      <w:r>
        <w:rPr>
          <w:b/>
          <w:bCs/>
          <w:i/>
          <w:iCs/>
          <w:sz w:val="28"/>
          <w:szCs w:val="28"/>
        </w:rPr>
        <w:t>Anexa nr.  7.   TRANSMISIUNI</w:t>
      </w:r>
    </w:p>
    <w:p w:rsidR="006E369F" w:rsidRDefault="006E369F" w:rsidP="006E369F">
      <w:pPr>
        <w:ind w:left="-426" w:firstLine="142"/>
        <w:outlineLvl w:val="0"/>
        <w:rPr>
          <w:b/>
          <w:bCs/>
          <w:i/>
          <w:iCs/>
          <w:sz w:val="28"/>
          <w:szCs w:val="28"/>
        </w:rPr>
      </w:pPr>
      <w:r>
        <w:rPr>
          <w:b/>
          <w:bCs/>
          <w:iCs/>
          <w:sz w:val="28"/>
          <w:szCs w:val="28"/>
        </w:rPr>
        <w:t xml:space="preserve">   </w:t>
      </w:r>
      <w:r>
        <w:rPr>
          <w:b/>
          <w:bCs/>
          <w:i/>
          <w:iCs/>
          <w:sz w:val="28"/>
          <w:szCs w:val="28"/>
        </w:rPr>
        <w:t>Anexa nr.  8.   VOLUM  SPECTACOLE</w:t>
      </w:r>
    </w:p>
    <w:p w:rsidR="006E369F" w:rsidRDefault="006E369F" w:rsidP="006E369F">
      <w:pPr>
        <w:ind w:left="-426" w:firstLine="142"/>
        <w:outlineLvl w:val="0"/>
        <w:rPr>
          <w:b/>
          <w:bCs/>
          <w:i/>
          <w:iCs/>
          <w:sz w:val="28"/>
          <w:szCs w:val="28"/>
        </w:rPr>
      </w:pPr>
      <w:r>
        <w:rPr>
          <w:b/>
          <w:bCs/>
          <w:i/>
          <w:iCs/>
          <w:sz w:val="28"/>
          <w:szCs w:val="28"/>
        </w:rPr>
        <w:t xml:space="preserve">   Anexa nr.  9.   ÎNREGISTRĂRI FOND/ COMPLETARE  FOND         </w:t>
      </w:r>
    </w:p>
    <w:p w:rsidR="006E369F" w:rsidRDefault="006E369F" w:rsidP="006E369F">
      <w:pPr>
        <w:ind w:left="-426" w:firstLine="426"/>
        <w:rPr>
          <w:b/>
          <w:sz w:val="28"/>
          <w:szCs w:val="28"/>
        </w:rPr>
      </w:pPr>
      <w:r>
        <w:rPr>
          <w:b/>
          <w:sz w:val="28"/>
          <w:szCs w:val="28"/>
        </w:rPr>
        <w:t xml:space="preserve">                       </w:t>
      </w:r>
    </w:p>
    <w:p w:rsidR="006E369F" w:rsidRDefault="006E369F" w:rsidP="006E369F">
      <w:pPr>
        <w:ind w:left="-426" w:firstLine="426"/>
        <w:rPr>
          <w:b/>
          <w:sz w:val="28"/>
          <w:szCs w:val="28"/>
          <w:u w:val="single"/>
        </w:rPr>
      </w:pPr>
      <w:r>
        <w:rPr>
          <w:b/>
          <w:sz w:val="28"/>
          <w:szCs w:val="28"/>
          <w:u w:val="single"/>
        </w:rPr>
        <w:t xml:space="preserve"> RADIO MOLDOVA TINERET  </w:t>
      </w:r>
    </w:p>
    <w:p w:rsidR="006E369F" w:rsidRPr="00964736" w:rsidRDefault="006E369F" w:rsidP="00964736">
      <w:pPr>
        <w:outlineLvl w:val="0"/>
        <w:rPr>
          <w:sz w:val="28"/>
          <w:szCs w:val="28"/>
        </w:rPr>
      </w:pPr>
      <w:r>
        <w:rPr>
          <w:b/>
          <w:i/>
          <w:sz w:val="28"/>
          <w:szCs w:val="28"/>
        </w:rPr>
        <w:t xml:space="preserve">     Anexa nr. 11.</w:t>
      </w:r>
      <w:r>
        <w:rPr>
          <w:b/>
          <w:sz w:val="28"/>
          <w:szCs w:val="28"/>
        </w:rPr>
        <w:t xml:space="preserve">                                                                                                                                                                           </w:t>
      </w:r>
      <w:r w:rsidR="00964736">
        <w:rPr>
          <w:b/>
          <w:sz w:val="28"/>
          <w:szCs w:val="28"/>
        </w:rPr>
        <w:t xml:space="preserve">    </w:t>
      </w:r>
      <w:r w:rsidRPr="00964736">
        <w:rPr>
          <w:sz w:val="28"/>
          <w:szCs w:val="28"/>
        </w:rPr>
        <w:t xml:space="preserve">-   </w:t>
      </w:r>
      <w:r w:rsidRPr="00964736">
        <w:rPr>
          <w:bCs/>
          <w:i/>
          <w:iCs/>
          <w:sz w:val="28"/>
          <w:szCs w:val="28"/>
          <w:lang w:val="en-US"/>
        </w:rPr>
        <w:t>C</w:t>
      </w:r>
      <w:r w:rsidRPr="00964736">
        <w:rPr>
          <w:bCs/>
          <w:i/>
          <w:iCs/>
          <w:sz w:val="28"/>
          <w:szCs w:val="28"/>
        </w:rPr>
        <w:t>ostul</w:t>
      </w:r>
      <w:r w:rsidRPr="00964736">
        <w:rPr>
          <w:bCs/>
          <w:i/>
          <w:iCs/>
          <w:sz w:val="28"/>
          <w:szCs w:val="28"/>
          <w:lang w:val="en-US"/>
        </w:rPr>
        <w:t xml:space="preserve"> emisiunilor.</w:t>
      </w:r>
    </w:p>
    <w:p w:rsidR="006E369F" w:rsidRPr="00964736" w:rsidRDefault="006E369F" w:rsidP="006E369F">
      <w:pPr>
        <w:ind w:left="-426" w:firstLine="426"/>
        <w:outlineLvl w:val="0"/>
        <w:rPr>
          <w:bCs/>
          <w:iCs/>
          <w:sz w:val="28"/>
          <w:szCs w:val="28"/>
        </w:rPr>
      </w:pPr>
      <w:r w:rsidRPr="00964736">
        <w:rPr>
          <w:bCs/>
          <w:iCs/>
          <w:sz w:val="28"/>
          <w:szCs w:val="28"/>
        </w:rPr>
        <w:t xml:space="preserve">-  </w:t>
      </w:r>
      <w:r w:rsidRPr="00964736">
        <w:rPr>
          <w:bCs/>
          <w:i/>
          <w:iCs/>
          <w:sz w:val="28"/>
          <w:szCs w:val="28"/>
        </w:rPr>
        <w:t xml:space="preserve"> Serviciu de programe (lista emisiunilor).</w:t>
      </w:r>
      <w:r w:rsidRPr="00964736">
        <w:rPr>
          <w:bCs/>
          <w:iCs/>
          <w:sz w:val="28"/>
          <w:szCs w:val="28"/>
        </w:rPr>
        <w:t xml:space="preserve"> </w:t>
      </w:r>
    </w:p>
    <w:p w:rsidR="00964736" w:rsidRPr="00964736" w:rsidRDefault="006E369F" w:rsidP="00964736">
      <w:pPr>
        <w:ind w:left="-426" w:firstLine="426"/>
        <w:outlineLvl w:val="0"/>
        <w:rPr>
          <w:bCs/>
          <w:iCs/>
          <w:sz w:val="28"/>
          <w:szCs w:val="28"/>
        </w:rPr>
      </w:pPr>
      <w:r w:rsidRPr="00964736">
        <w:rPr>
          <w:bCs/>
          <w:iCs/>
          <w:sz w:val="28"/>
          <w:szCs w:val="28"/>
        </w:rPr>
        <w:t xml:space="preserve">-  </w:t>
      </w:r>
      <w:r w:rsidR="00964736" w:rsidRPr="00964736">
        <w:rPr>
          <w:bCs/>
          <w:iCs/>
          <w:sz w:val="28"/>
          <w:szCs w:val="28"/>
        </w:rPr>
        <w:t xml:space="preserve"> </w:t>
      </w:r>
      <w:r w:rsidRPr="00964736">
        <w:rPr>
          <w:bCs/>
          <w:i/>
          <w:iCs/>
          <w:sz w:val="28"/>
          <w:szCs w:val="28"/>
        </w:rPr>
        <w:t>Emisiuni noi</w:t>
      </w:r>
    </w:p>
    <w:p w:rsidR="006E369F" w:rsidRPr="00964736" w:rsidRDefault="006E369F" w:rsidP="00964736">
      <w:pPr>
        <w:ind w:left="-426" w:firstLine="426"/>
        <w:outlineLvl w:val="0"/>
        <w:rPr>
          <w:bCs/>
          <w:iCs/>
          <w:sz w:val="28"/>
          <w:szCs w:val="28"/>
        </w:rPr>
      </w:pPr>
      <w:r w:rsidRPr="00964736">
        <w:rPr>
          <w:bCs/>
          <w:iCs/>
          <w:sz w:val="28"/>
          <w:szCs w:val="28"/>
        </w:rPr>
        <w:t xml:space="preserve">- </w:t>
      </w:r>
      <w:r w:rsidR="00964736" w:rsidRPr="00964736">
        <w:rPr>
          <w:bCs/>
          <w:iCs/>
          <w:sz w:val="28"/>
          <w:szCs w:val="28"/>
        </w:rPr>
        <w:t xml:space="preserve"> </w:t>
      </w:r>
      <w:r w:rsidRPr="00964736">
        <w:rPr>
          <w:bCs/>
          <w:i/>
          <w:iCs/>
          <w:sz w:val="28"/>
          <w:szCs w:val="28"/>
        </w:rPr>
        <w:t>Campanii sociale</w:t>
      </w:r>
    </w:p>
    <w:p w:rsidR="006E369F" w:rsidRPr="00964736" w:rsidRDefault="006E369F" w:rsidP="006E369F">
      <w:pPr>
        <w:ind w:left="-426" w:firstLine="426"/>
        <w:outlineLvl w:val="0"/>
        <w:rPr>
          <w:bCs/>
          <w:i/>
          <w:iCs/>
          <w:sz w:val="28"/>
          <w:szCs w:val="28"/>
        </w:rPr>
      </w:pPr>
      <w:r w:rsidRPr="00964736">
        <w:rPr>
          <w:i/>
          <w:sz w:val="28"/>
          <w:szCs w:val="28"/>
        </w:rPr>
        <w:t xml:space="preserve">- </w:t>
      </w:r>
      <w:r w:rsidR="00964736" w:rsidRPr="00964736">
        <w:rPr>
          <w:i/>
          <w:sz w:val="28"/>
          <w:szCs w:val="28"/>
        </w:rPr>
        <w:t xml:space="preserve"> </w:t>
      </w:r>
      <w:r w:rsidRPr="00964736">
        <w:rPr>
          <w:i/>
          <w:sz w:val="28"/>
          <w:szCs w:val="28"/>
        </w:rPr>
        <w:t xml:space="preserve"> </w:t>
      </w:r>
      <w:r w:rsidRPr="00964736">
        <w:rPr>
          <w:bCs/>
          <w:i/>
          <w:iCs/>
          <w:sz w:val="28"/>
          <w:szCs w:val="28"/>
        </w:rPr>
        <w:t>Înregistrări fond/Completare fond</w:t>
      </w:r>
    </w:p>
    <w:p w:rsidR="00964736" w:rsidRPr="00964736" w:rsidRDefault="006E369F" w:rsidP="00964736">
      <w:pPr>
        <w:outlineLvl w:val="0"/>
        <w:rPr>
          <w:bCs/>
          <w:i/>
          <w:iCs/>
          <w:sz w:val="28"/>
          <w:szCs w:val="28"/>
        </w:rPr>
      </w:pPr>
      <w:r w:rsidRPr="00964736">
        <w:rPr>
          <w:bCs/>
          <w:i/>
          <w:iCs/>
          <w:sz w:val="28"/>
          <w:szCs w:val="28"/>
        </w:rPr>
        <w:t>-</w:t>
      </w:r>
      <w:r w:rsidR="00964736" w:rsidRPr="00964736">
        <w:rPr>
          <w:bCs/>
          <w:i/>
          <w:iCs/>
          <w:sz w:val="28"/>
          <w:szCs w:val="28"/>
        </w:rPr>
        <w:t xml:space="preserve"> </w:t>
      </w:r>
      <w:r w:rsidRPr="00964736">
        <w:rPr>
          <w:bCs/>
          <w:i/>
          <w:iCs/>
          <w:sz w:val="28"/>
          <w:szCs w:val="28"/>
        </w:rPr>
        <w:t xml:space="preserve">  Proiecte speciale</w:t>
      </w:r>
    </w:p>
    <w:p w:rsidR="006E369F" w:rsidRPr="00964736" w:rsidRDefault="006E369F" w:rsidP="00964736">
      <w:pPr>
        <w:outlineLvl w:val="0"/>
        <w:rPr>
          <w:bCs/>
          <w:i/>
          <w:iCs/>
          <w:sz w:val="28"/>
          <w:szCs w:val="28"/>
        </w:rPr>
      </w:pPr>
      <w:r w:rsidRPr="00964736">
        <w:rPr>
          <w:b/>
          <w:bCs/>
          <w:iCs/>
          <w:sz w:val="28"/>
          <w:szCs w:val="28"/>
        </w:rPr>
        <w:t xml:space="preserve">-  </w:t>
      </w:r>
      <w:r w:rsidRPr="00964736">
        <w:rPr>
          <w:bCs/>
          <w:i/>
          <w:iCs/>
          <w:sz w:val="28"/>
          <w:szCs w:val="28"/>
        </w:rPr>
        <w:t>Costuri suplimentare Proiecte speciale</w:t>
      </w:r>
    </w:p>
    <w:p w:rsidR="006E369F" w:rsidRDefault="006E369F" w:rsidP="006E369F">
      <w:pPr>
        <w:ind w:left="-426" w:firstLine="426"/>
        <w:jc w:val="center"/>
        <w:outlineLvl w:val="0"/>
        <w:rPr>
          <w:b/>
          <w:bCs/>
          <w:iCs/>
          <w:sz w:val="28"/>
          <w:szCs w:val="28"/>
          <w:lang w:val="en-US"/>
        </w:rPr>
      </w:pPr>
    </w:p>
    <w:p w:rsidR="006E369F" w:rsidRDefault="006E369F" w:rsidP="006E369F">
      <w:pPr>
        <w:ind w:left="-426" w:firstLine="426"/>
        <w:rPr>
          <w:b/>
          <w:bCs/>
          <w:sz w:val="28"/>
          <w:szCs w:val="28"/>
          <w:u w:val="single"/>
        </w:rPr>
      </w:pPr>
      <w:r>
        <w:rPr>
          <w:b/>
          <w:bCs/>
          <w:sz w:val="28"/>
          <w:szCs w:val="28"/>
          <w:u w:val="single"/>
        </w:rPr>
        <w:t>Anexe Radio Moldova Muzica</w:t>
      </w:r>
    </w:p>
    <w:p w:rsidR="006E369F" w:rsidRDefault="006E369F" w:rsidP="006E369F">
      <w:pPr>
        <w:ind w:left="-426" w:firstLine="426"/>
        <w:rPr>
          <w:b/>
          <w:bCs/>
          <w:sz w:val="28"/>
          <w:szCs w:val="28"/>
          <w:u w:val="single"/>
        </w:rPr>
      </w:pPr>
    </w:p>
    <w:p w:rsidR="006E369F" w:rsidRDefault="006E369F" w:rsidP="006E369F">
      <w:pPr>
        <w:ind w:left="-426" w:firstLine="426"/>
        <w:rPr>
          <w:sz w:val="28"/>
          <w:szCs w:val="28"/>
        </w:rPr>
      </w:pPr>
      <w:r>
        <w:rPr>
          <w:b/>
          <w:bCs/>
          <w:i/>
          <w:sz w:val="28"/>
          <w:szCs w:val="28"/>
        </w:rPr>
        <w:t xml:space="preserve">Anexa  nr. 12.    </w:t>
      </w:r>
      <w:r>
        <w:rPr>
          <w:bCs/>
          <w:i/>
          <w:sz w:val="28"/>
          <w:szCs w:val="28"/>
        </w:rPr>
        <w:t>Producţie proprie</w:t>
      </w:r>
      <w:r>
        <w:rPr>
          <w:bCs/>
          <w:i/>
          <w:iCs/>
          <w:sz w:val="28"/>
          <w:szCs w:val="28"/>
        </w:rPr>
        <w:t xml:space="preserve"> Serviciu de programe (conţinut):  lista emisiunilor, rubricilor, programelor muzicale și a play-listurilor (producție proprie) / periodicitatea / durata / ora difuzării / limba /</w:t>
      </w:r>
      <w:r w:rsidR="006404B4">
        <w:rPr>
          <w:bCs/>
          <w:i/>
          <w:iCs/>
          <w:sz w:val="28"/>
          <w:szCs w:val="28"/>
        </w:rPr>
        <w:t>.</w:t>
      </w:r>
      <w:r>
        <w:rPr>
          <w:b/>
          <w:bCs/>
          <w:i/>
          <w:iCs/>
          <w:sz w:val="28"/>
          <w:szCs w:val="28"/>
        </w:rPr>
        <w:t xml:space="preserve"> </w:t>
      </w:r>
    </w:p>
    <w:p w:rsidR="006E369F" w:rsidRDefault="006E369F" w:rsidP="006E369F">
      <w:pPr>
        <w:ind w:left="-426" w:firstLine="426"/>
        <w:rPr>
          <w:b/>
          <w:bCs/>
          <w:i/>
          <w:sz w:val="28"/>
          <w:szCs w:val="28"/>
        </w:rPr>
      </w:pPr>
      <w:r>
        <w:rPr>
          <w:b/>
          <w:bCs/>
          <w:i/>
          <w:sz w:val="28"/>
          <w:szCs w:val="28"/>
        </w:rPr>
        <w:t xml:space="preserve">Anexa  nr. 13 .   </w:t>
      </w:r>
      <w:r>
        <w:rPr>
          <w:bCs/>
          <w:i/>
          <w:sz w:val="28"/>
          <w:szCs w:val="28"/>
          <w:lang w:val="fr-FR"/>
        </w:rPr>
        <w:t>Lista emisiunilor și programelor muzicale preluate de ela Radio Moldova Actualități (RMA)</w:t>
      </w:r>
      <w:r w:rsidR="006404B4">
        <w:rPr>
          <w:bCs/>
          <w:i/>
          <w:sz w:val="28"/>
          <w:szCs w:val="28"/>
          <w:lang w:val="fr-FR"/>
        </w:rPr>
        <w:t>.</w:t>
      </w:r>
      <w:r>
        <w:rPr>
          <w:bCs/>
          <w:i/>
          <w:sz w:val="28"/>
          <w:szCs w:val="28"/>
          <w:lang w:val="fr-FR"/>
        </w:rPr>
        <w:t xml:space="preserve"> </w:t>
      </w:r>
    </w:p>
    <w:p w:rsidR="006E369F" w:rsidRDefault="006E369F" w:rsidP="006E369F">
      <w:pPr>
        <w:ind w:left="-426" w:firstLine="426"/>
        <w:rPr>
          <w:b/>
          <w:bCs/>
          <w:sz w:val="28"/>
          <w:szCs w:val="28"/>
        </w:rPr>
      </w:pPr>
      <w:r>
        <w:rPr>
          <w:b/>
          <w:bCs/>
          <w:i/>
          <w:sz w:val="28"/>
          <w:szCs w:val="28"/>
        </w:rPr>
        <w:t xml:space="preserve">Anexa  nr. 14.   </w:t>
      </w:r>
      <w:r>
        <w:rPr>
          <w:bCs/>
          <w:i/>
          <w:sz w:val="28"/>
          <w:szCs w:val="28"/>
        </w:rPr>
        <w:t>PROIECTE  NOI</w:t>
      </w:r>
      <w:r>
        <w:rPr>
          <w:bCs/>
          <w:sz w:val="28"/>
          <w:szCs w:val="28"/>
        </w:rPr>
        <w:t xml:space="preserve">.  </w:t>
      </w:r>
      <w:r>
        <w:rPr>
          <w:bCs/>
          <w:i/>
          <w:iCs/>
          <w:sz w:val="28"/>
          <w:szCs w:val="28"/>
        </w:rPr>
        <w:t>Emisiuni, rubrici, playlisturi / programe noi (conţinut): titlu / concept general / periodicitatea / durata / ora difuzării / limba / specificări (înregistrare ori in direct)</w:t>
      </w:r>
      <w:r w:rsidR="006404B4">
        <w:rPr>
          <w:bCs/>
          <w:i/>
          <w:iCs/>
          <w:sz w:val="28"/>
          <w:szCs w:val="28"/>
        </w:rPr>
        <w:t>.</w:t>
      </w:r>
    </w:p>
    <w:p w:rsidR="006E369F" w:rsidRDefault="006E369F" w:rsidP="006E369F">
      <w:pPr>
        <w:ind w:left="-426" w:firstLine="426"/>
        <w:rPr>
          <w:b/>
          <w:bCs/>
          <w:i/>
          <w:iCs/>
          <w:sz w:val="28"/>
          <w:szCs w:val="28"/>
        </w:rPr>
      </w:pPr>
      <w:r>
        <w:rPr>
          <w:b/>
          <w:bCs/>
          <w:i/>
          <w:sz w:val="28"/>
          <w:szCs w:val="28"/>
        </w:rPr>
        <w:lastRenderedPageBreak/>
        <w:t>Anexa  nr. 15.</w:t>
      </w:r>
      <w:r>
        <w:rPr>
          <w:b/>
          <w:bCs/>
          <w:sz w:val="28"/>
          <w:szCs w:val="28"/>
        </w:rPr>
        <w:t xml:space="preserve">   </w:t>
      </w:r>
      <w:r>
        <w:rPr>
          <w:bCs/>
          <w:i/>
          <w:iCs/>
          <w:sz w:val="28"/>
          <w:szCs w:val="28"/>
        </w:rPr>
        <w:t>Schimb de programe cu ţări străine: / titlu /  număr / volum / descriere proiect / motivaţie / detalii (specificări, daca sunt) / buget</w:t>
      </w:r>
      <w:r w:rsidR="006404B4">
        <w:rPr>
          <w:bCs/>
          <w:i/>
          <w:iCs/>
          <w:sz w:val="28"/>
          <w:szCs w:val="28"/>
        </w:rPr>
        <w:t>.</w:t>
      </w:r>
    </w:p>
    <w:p w:rsidR="006E369F" w:rsidRDefault="006E369F" w:rsidP="006E369F">
      <w:pPr>
        <w:ind w:left="-426" w:firstLine="426"/>
        <w:rPr>
          <w:b/>
          <w:bCs/>
          <w:i/>
          <w:iCs/>
          <w:sz w:val="28"/>
          <w:szCs w:val="28"/>
        </w:rPr>
      </w:pPr>
      <w:r>
        <w:rPr>
          <w:b/>
          <w:bCs/>
          <w:i/>
          <w:sz w:val="28"/>
          <w:szCs w:val="28"/>
        </w:rPr>
        <w:t>Anexa  nr.16.</w:t>
      </w:r>
      <w:r>
        <w:rPr>
          <w:b/>
          <w:bCs/>
          <w:sz w:val="28"/>
          <w:szCs w:val="28"/>
        </w:rPr>
        <w:t xml:space="preserve">    </w:t>
      </w:r>
      <w:r>
        <w:rPr>
          <w:bCs/>
          <w:i/>
          <w:iCs/>
          <w:sz w:val="28"/>
          <w:szCs w:val="28"/>
        </w:rPr>
        <w:t>Date despre  difuzarea primară (în primă audiție) a producţiei proprii</w:t>
      </w:r>
      <w:r w:rsidR="006404B4">
        <w:rPr>
          <w:bCs/>
          <w:i/>
          <w:iCs/>
          <w:sz w:val="28"/>
          <w:szCs w:val="28"/>
        </w:rPr>
        <w:t>.</w:t>
      </w:r>
    </w:p>
    <w:p w:rsidR="006E369F" w:rsidRDefault="006E369F" w:rsidP="006E369F">
      <w:pPr>
        <w:ind w:left="-426" w:firstLine="426"/>
        <w:rPr>
          <w:bCs/>
          <w:i/>
          <w:iCs/>
          <w:sz w:val="28"/>
          <w:szCs w:val="28"/>
        </w:rPr>
      </w:pPr>
      <w:r>
        <w:rPr>
          <w:b/>
          <w:bCs/>
          <w:i/>
          <w:sz w:val="28"/>
          <w:szCs w:val="28"/>
        </w:rPr>
        <w:t>Anexa nr. 17.</w:t>
      </w:r>
      <w:r>
        <w:rPr>
          <w:b/>
          <w:bCs/>
          <w:i/>
          <w:iCs/>
          <w:sz w:val="28"/>
          <w:szCs w:val="28"/>
        </w:rPr>
        <w:t xml:space="preserve">    </w:t>
      </w:r>
      <w:r>
        <w:rPr>
          <w:bCs/>
          <w:i/>
          <w:iCs/>
          <w:sz w:val="28"/>
          <w:szCs w:val="28"/>
        </w:rPr>
        <w:t>Date despre  difuzarea în reluare / preluare de la RMA a producţiei proprii</w:t>
      </w:r>
      <w:r w:rsidR="006404B4">
        <w:rPr>
          <w:bCs/>
          <w:i/>
          <w:iCs/>
          <w:sz w:val="28"/>
          <w:szCs w:val="28"/>
        </w:rPr>
        <w:t>.</w:t>
      </w:r>
    </w:p>
    <w:p w:rsidR="006E369F" w:rsidRPr="006404B4" w:rsidRDefault="006E369F" w:rsidP="006404B4">
      <w:pPr>
        <w:ind w:left="-426" w:firstLine="426"/>
        <w:rPr>
          <w:bCs/>
          <w:sz w:val="28"/>
          <w:szCs w:val="28"/>
        </w:rPr>
      </w:pPr>
      <w:r>
        <w:rPr>
          <w:b/>
          <w:bCs/>
          <w:i/>
          <w:sz w:val="28"/>
          <w:szCs w:val="28"/>
        </w:rPr>
        <w:t>Anexa  nr. 18.</w:t>
      </w:r>
      <w:r>
        <w:rPr>
          <w:b/>
          <w:bCs/>
          <w:sz w:val="28"/>
          <w:szCs w:val="28"/>
        </w:rPr>
        <w:t xml:space="preserve">   </w:t>
      </w:r>
      <w:r>
        <w:rPr>
          <w:bCs/>
          <w:i/>
          <w:sz w:val="28"/>
          <w:szCs w:val="28"/>
        </w:rPr>
        <w:t>VALORIFICAREA FONDULUI RADIO:</w:t>
      </w:r>
      <w:r>
        <w:rPr>
          <w:b/>
          <w:bCs/>
          <w:i/>
          <w:sz w:val="28"/>
          <w:szCs w:val="28"/>
        </w:rPr>
        <w:t xml:space="preserve"> </w:t>
      </w:r>
      <w:r>
        <w:rPr>
          <w:bCs/>
          <w:i/>
          <w:sz w:val="28"/>
          <w:szCs w:val="28"/>
        </w:rPr>
        <w:t>Lista emisiunilor, programelor muzicale și rubricilor din Arhivele Radio</w:t>
      </w:r>
      <w:r w:rsidR="006404B4">
        <w:rPr>
          <w:bCs/>
          <w:i/>
          <w:sz w:val="28"/>
          <w:szCs w:val="28"/>
        </w:rPr>
        <w:t>.</w:t>
      </w:r>
    </w:p>
    <w:p w:rsidR="006E369F" w:rsidRDefault="006E369F" w:rsidP="006E369F">
      <w:pPr>
        <w:ind w:left="-426" w:firstLine="426"/>
        <w:rPr>
          <w:bCs/>
          <w:sz w:val="28"/>
          <w:szCs w:val="28"/>
        </w:rPr>
      </w:pPr>
      <w:r>
        <w:rPr>
          <w:b/>
          <w:bCs/>
          <w:i/>
          <w:sz w:val="28"/>
          <w:szCs w:val="28"/>
        </w:rPr>
        <w:t>Anexa  nr. 19 .</w:t>
      </w:r>
      <w:r>
        <w:rPr>
          <w:b/>
          <w:bCs/>
          <w:sz w:val="28"/>
          <w:szCs w:val="28"/>
        </w:rPr>
        <w:t xml:space="preserve">   </w:t>
      </w:r>
      <w:r>
        <w:rPr>
          <w:bCs/>
          <w:i/>
          <w:iCs/>
          <w:sz w:val="28"/>
          <w:szCs w:val="28"/>
        </w:rPr>
        <w:t>Transmisiuni: titlu /  număr / volum (ore) / locaţie / motivaţie / detalii (specificări,daca sunt</w:t>
      </w:r>
      <w:r w:rsidR="006404B4">
        <w:rPr>
          <w:bCs/>
          <w:i/>
          <w:iCs/>
          <w:sz w:val="28"/>
          <w:szCs w:val="28"/>
        </w:rPr>
        <w:t>.</w:t>
      </w:r>
      <w:r>
        <w:rPr>
          <w:bCs/>
          <w:i/>
          <w:iCs/>
          <w:sz w:val="28"/>
          <w:szCs w:val="28"/>
        </w:rPr>
        <w:t xml:space="preserve">) </w:t>
      </w:r>
    </w:p>
    <w:p w:rsidR="006E369F" w:rsidRDefault="006E369F" w:rsidP="006E369F">
      <w:pPr>
        <w:ind w:left="-426" w:firstLine="426"/>
        <w:rPr>
          <w:b/>
          <w:bCs/>
          <w:i/>
          <w:iCs/>
          <w:sz w:val="28"/>
          <w:szCs w:val="28"/>
        </w:rPr>
      </w:pPr>
      <w:r>
        <w:rPr>
          <w:b/>
          <w:bCs/>
          <w:i/>
          <w:sz w:val="28"/>
          <w:szCs w:val="28"/>
        </w:rPr>
        <w:t>Anexa  nr. 20.</w:t>
      </w:r>
      <w:r>
        <w:rPr>
          <w:b/>
          <w:bCs/>
          <w:sz w:val="28"/>
          <w:szCs w:val="28"/>
        </w:rPr>
        <w:t xml:space="preserve">   </w:t>
      </w:r>
      <w:r>
        <w:rPr>
          <w:bCs/>
          <w:i/>
          <w:iCs/>
          <w:sz w:val="28"/>
          <w:szCs w:val="28"/>
        </w:rPr>
        <w:t xml:space="preserve">Necesarul calculat pentru deplasarea peste hotarele ţării - proiect special -  </w:t>
      </w:r>
      <w:r>
        <w:rPr>
          <w:bCs/>
          <w:sz w:val="28"/>
          <w:szCs w:val="28"/>
        </w:rPr>
        <w:t>EUROSONIC 2018 Radio Moldova Muzical</w:t>
      </w:r>
      <w:r w:rsidR="006404B4">
        <w:rPr>
          <w:bCs/>
          <w:sz w:val="28"/>
          <w:szCs w:val="28"/>
        </w:rPr>
        <w:t>.</w:t>
      </w:r>
    </w:p>
    <w:p w:rsidR="006E369F" w:rsidRDefault="006E369F" w:rsidP="006E369F">
      <w:pPr>
        <w:pStyle w:val="Normal1"/>
        <w:ind w:left="-426" w:firstLine="426"/>
        <w:jc w:val="both"/>
        <w:rPr>
          <w:b/>
          <w:bCs/>
          <w:sz w:val="28"/>
          <w:szCs w:val="28"/>
          <w:lang w:val="en-US"/>
        </w:rPr>
      </w:pPr>
      <w:r>
        <w:rPr>
          <w:b/>
          <w:bCs/>
          <w:i/>
          <w:sz w:val="28"/>
          <w:szCs w:val="28"/>
          <w:lang w:val="en-US"/>
        </w:rPr>
        <w:t>Anexa nr.21.</w:t>
      </w:r>
      <w:r>
        <w:rPr>
          <w:b/>
          <w:bCs/>
          <w:sz w:val="28"/>
          <w:szCs w:val="28"/>
          <w:lang w:val="en-US"/>
        </w:rPr>
        <w:t xml:space="preserve">  </w:t>
      </w:r>
      <w:r>
        <w:rPr>
          <w:bCs/>
          <w:i/>
          <w:iCs/>
          <w:sz w:val="28"/>
          <w:szCs w:val="28"/>
          <w:lang w:val="en-US"/>
        </w:rPr>
        <w:t>Transmiterea,  înregistrarea şi participarea, inclusiv în calitate de parteneri media, a celor mai importante spectacole, festivaluri şi concursuri naţionale şi internaţionale din ţară, precum şi  participarea la festivaluri internaţionale în străinătate</w:t>
      </w:r>
      <w:r w:rsidR="006404B4">
        <w:rPr>
          <w:bCs/>
          <w:i/>
          <w:iCs/>
          <w:sz w:val="28"/>
          <w:szCs w:val="28"/>
          <w:lang w:val="en-US"/>
        </w:rPr>
        <w:t>.</w:t>
      </w:r>
    </w:p>
    <w:p w:rsidR="006E369F" w:rsidRDefault="006E369F" w:rsidP="006E369F">
      <w:pPr>
        <w:ind w:left="-426" w:firstLine="426"/>
        <w:rPr>
          <w:b/>
          <w:i/>
          <w:sz w:val="28"/>
          <w:szCs w:val="28"/>
        </w:rPr>
      </w:pPr>
      <w:r>
        <w:rPr>
          <w:b/>
          <w:i/>
          <w:sz w:val="28"/>
          <w:szCs w:val="28"/>
          <w:lang w:val="fr-FR"/>
        </w:rPr>
        <w:t>Anexa nr.22. Redacţia MUZICĂ :</w:t>
      </w:r>
    </w:p>
    <w:p w:rsidR="006E369F" w:rsidRDefault="006E369F" w:rsidP="006E369F">
      <w:pPr>
        <w:pStyle w:val="ListParagraph"/>
        <w:numPr>
          <w:ilvl w:val="0"/>
          <w:numId w:val="37"/>
        </w:numPr>
        <w:ind w:left="-426" w:firstLine="426"/>
        <w:rPr>
          <w:i/>
          <w:sz w:val="28"/>
          <w:szCs w:val="28"/>
          <w:lang w:val="fr-FR"/>
        </w:rPr>
      </w:pPr>
      <w:r>
        <w:rPr>
          <w:sz w:val="28"/>
          <w:szCs w:val="28"/>
        </w:rPr>
        <w:t>Sarcinile editoriale</w:t>
      </w:r>
    </w:p>
    <w:p w:rsidR="006E369F" w:rsidRDefault="006E369F" w:rsidP="006E369F">
      <w:pPr>
        <w:pStyle w:val="Normal1"/>
        <w:numPr>
          <w:ilvl w:val="0"/>
          <w:numId w:val="37"/>
        </w:numPr>
        <w:ind w:left="-426" w:firstLine="426"/>
        <w:rPr>
          <w:sz w:val="28"/>
          <w:szCs w:val="28"/>
          <w:lang w:val="ro-RO"/>
        </w:rPr>
      </w:pPr>
      <w:r>
        <w:rPr>
          <w:sz w:val="28"/>
          <w:szCs w:val="28"/>
          <w:lang w:val="ro-RO"/>
        </w:rPr>
        <w:t>Obiective în realizarea prog</w:t>
      </w:r>
      <w:r w:rsidR="006404B4">
        <w:rPr>
          <w:sz w:val="28"/>
          <w:szCs w:val="28"/>
          <w:lang w:val="ro-RO"/>
        </w:rPr>
        <w:t>ramelor și emisiunilor muzicale</w:t>
      </w:r>
    </w:p>
    <w:p w:rsidR="006E369F" w:rsidRDefault="006E369F" w:rsidP="006E369F">
      <w:pPr>
        <w:pStyle w:val="Normal1"/>
        <w:numPr>
          <w:ilvl w:val="0"/>
          <w:numId w:val="37"/>
        </w:numPr>
        <w:ind w:left="-426" w:firstLine="426"/>
        <w:rPr>
          <w:sz w:val="28"/>
          <w:szCs w:val="28"/>
          <w:u w:val="single"/>
          <w:lang w:val="ro-RO"/>
        </w:rPr>
      </w:pPr>
      <w:r>
        <w:rPr>
          <w:sz w:val="28"/>
          <w:szCs w:val="28"/>
          <w:lang w:val="ro-RO"/>
        </w:rPr>
        <w:t xml:space="preserve">Lista emisiunilor și programelor muzicale realizate de Redacția </w:t>
      </w:r>
      <w:r>
        <w:rPr>
          <w:i/>
          <w:sz w:val="28"/>
          <w:szCs w:val="28"/>
          <w:lang w:val="ro-RO"/>
        </w:rPr>
        <w:t xml:space="preserve">Muzică  </w:t>
      </w:r>
      <w:r>
        <w:rPr>
          <w:sz w:val="28"/>
          <w:szCs w:val="28"/>
          <w:lang w:val="ro-RO"/>
        </w:rPr>
        <w:t xml:space="preserve">pentru canalul </w:t>
      </w:r>
      <w:r>
        <w:rPr>
          <w:sz w:val="28"/>
          <w:szCs w:val="28"/>
          <w:u w:val="single"/>
          <w:lang w:val="ro-RO"/>
        </w:rPr>
        <w:t xml:space="preserve"> RMA: </w:t>
      </w:r>
    </w:p>
    <w:p w:rsidR="006E369F" w:rsidRDefault="006E369F" w:rsidP="006E369F">
      <w:pPr>
        <w:pStyle w:val="Normal1"/>
        <w:numPr>
          <w:ilvl w:val="0"/>
          <w:numId w:val="37"/>
        </w:numPr>
        <w:ind w:left="-426" w:firstLine="426"/>
        <w:rPr>
          <w:sz w:val="28"/>
          <w:szCs w:val="28"/>
          <w:u w:val="single"/>
          <w:lang w:val="ro-RO"/>
        </w:rPr>
      </w:pPr>
      <w:r>
        <w:rPr>
          <w:sz w:val="28"/>
          <w:szCs w:val="28"/>
          <w:lang w:val="ro-RO"/>
        </w:rPr>
        <w:t xml:space="preserve">Lista emisiunilor, playlisturilor, rubricilor, programelor muzicale realizate de Redacția </w:t>
      </w:r>
      <w:r>
        <w:rPr>
          <w:i/>
          <w:sz w:val="28"/>
          <w:szCs w:val="28"/>
          <w:lang w:val="ro-RO"/>
        </w:rPr>
        <w:t xml:space="preserve">Muzică  </w:t>
      </w:r>
      <w:r>
        <w:rPr>
          <w:sz w:val="28"/>
          <w:szCs w:val="28"/>
          <w:lang w:val="ro-RO"/>
        </w:rPr>
        <w:t>pentru canalul</w:t>
      </w:r>
      <w:r w:rsidR="006404B4">
        <w:rPr>
          <w:sz w:val="28"/>
          <w:szCs w:val="28"/>
          <w:lang w:val="ro-RO"/>
        </w:rPr>
        <w:t xml:space="preserve"> </w:t>
      </w:r>
      <w:r>
        <w:rPr>
          <w:sz w:val="28"/>
          <w:szCs w:val="28"/>
          <w:u w:val="single"/>
          <w:lang w:val="ro-RO"/>
        </w:rPr>
        <w:t>RMM:</w:t>
      </w:r>
    </w:p>
    <w:p w:rsidR="006E369F" w:rsidRDefault="006E369F" w:rsidP="006E369F">
      <w:pPr>
        <w:pStyle w:val="ListParagraph"/>
        <w:numPr>
          <w:ilvl w:val="0"/>
          <w:numId w:val="37"/>
        </w:numPr>
        <w:ind w:left="-426" w:firstLine="426"/>
        <w:rPr>
          <w:bCs/>
          <w:sz w:val="28"/>
          <w:szCs w:val="28"/>
          <w:u w:val="single"/>
        </w:rPr>
      </w:pPr>
      <w:r>
        <w:rPr>
          <w:bCs/>
          <w:sz w:val="28"/>
          <w:szCs w:val="28"/>
        </w:rPr>
        <w:t xml:space="preserve">Proiecte noi propuse de Redacția Muzică pentru canalul </w:t>
      </w:r>
      <w:r>
        <w:rPr>
          <w:bCs/>
          <w:sz w:val="28"/>
          <w:szCs w:val="28"/>
          <w:u w:val="single"/>
        </w:rPr>
        <w:t>RMA.</w:t>
      </w:r>
    </w:p>
    <w:p w:rsidR="006E369F" w:rsidRDefault="006E369F" w:rsidP="006E369F">
      <w:pPr>
        <w:ind w:left="-426" w:firstLine="426"/>
        <w:rPr>
          <w:b/>
          <w:bCs/>
          <w:sz w:val="28"/>
          <w:szCs w:val="28"/>
          <w:u w:val="single"/>
        </w:rPr>
      </w:pPr>
    </w:p>
    <w:tbl>
      <w:tblPr>
        <w:tblW w:w="24027" w:type="dxa"/>
        <w:tblInd w:w="-224" w:type="dxa"/>
        <w:tblLook w:val="04A0" w:firstRow="1" w:lastRow="0" w:firstColumn="1" w:lastColumn="0" w:noHBand="0" w:noVBand="1"/>
      </w:tblPr>
      <w:tblGrid>
        <w:gridCol w:w="456"/>
        <w:gridCol w:w="11783"/>
        <w:gridCol w:w="2213"/>
        <w:gridCol w:w="2229"/>
        <w:gridCol w:w="358"/>
        <w:gridCol w:w="2173"/>
        <w:gridCol w:w="2213"/>
        <w:gridCol w:w="2602"/>
      </w:tblGrid>
      <w:tr w:rsidR="006E369F" w:rsidTr="006E369F">
        <w:trPr>
          <w:trHeight w:val="615"/>
        </w:trPr>
        <w:tc>
          <w:tcPr>
            <w:tcW w:w="24027" w:type="dxa"/>
            <w:gridSpan w:val="8"/>
            <w:noWrap/>
            <w:vAlign w:val="center"/>
            <w:hideMark/>
          </w:tcPr>
          <w:p w:rsidR="00075E33" w:rsidRDefault="006E369F" w:rsidP="006E369F">
            <w:pPr>
              <w:spacing w:line="276" w:lineRule="auto"/>
              <w:ind w:left="-426" w:firstLine="426"/>
              <w:rPr>
                <w:b/>
                <w:sz w:val="24"/>
                <w:szCs w:val="24"/>
                <w:lang w:val="en-US"/>
              </w:rPr>
            </w:pPr>
            <w:r w:rsidRPr="006E369F">
              <w:rPr>
                <w:b/>
                <w:sz w:val="24"/>
                <w:szCs w:val="24"/>
                <w:lang w:val="en-US"/>
              </w:rPr>
              <w:t xml:space="preserve">             </w:t>
            </w:r>
          </w:p>
          <w:p w:rsidR="00075E33" w:rsidRDefault="006E369F" w:rsidP="006E369F">
            <w:pPr>
              <w:spacing w:line="276" w:lineRule="auto"/>
              <w:ind w:left="-426" w:firstLine="426"/>
              <w:rPr>
                <w:b/>
                <w:sz w:val="24"/>
                <w:szCs w:val="24"/>
              </w:rPr>
            </w:pPr>
            <w:r w:rsidRPr="006E369F">
              <w:rPr>
                <w:b/>
                <w:sz w:val="24"/>
                <w:szCs w:val="24"/>
                <w:lang w:val="en-US"/>
              </w:rPr>
              <w:t xml:space="preserve"> </w:t>
            </w:r>
            <w:r w:rsidR="00075E33">
              <w:rPr>
                <w:b/>
                <w:sz w:val="24"/>
                <w:szCs w:val="24"/>
                <w:lang w:val="en-US"/>
              </w:rPr>
              <w:t xml:space="preserve">        </w:t>
            </w:r>
            <w:r w:rsidR="00075E33">
              <w:rPr>
                <w:b/>
                <w:sz w:val="24"/>
                <w:szCs w:val="24"/>
              </w:rPr>
              <w:t>ANEXE LA PLANUL FINANCIAR PENTRU ANUL 2019</w:t>
            </w:r>
          </w:p>
          <w:p w:rsidR="00075E33" w:rsidRDefault="00075E33" w:rsidP="006E369F">
            <w:pPr>
              <w:spacing w:line="276" w:lineRule="auto"/>
              <w:ind w:left="-426" w:firstLine="426"/>
              <w:rPr>
                <w:b/>
                <w:sz w:val="24"/>
                <w:szCs w:val="24"/>
              </w:rPr>
            </w:pPr>
          </w:p>
          <w:p w:rsidR="006E369F" w:rsidRPr="00075E33" w:rsidRDefault="00075E33" w:rsidP="00075E33">
            <w:pPr>
              <w:spacing w:line="276" w:lineRule="auto"/>
              <w:ind w:left="-426" w:firstLine="426"/>
              <w:rPr>
                <w:b/>
                <w:sz w:val="24"/>
                <w:szCs w:val="24"/>
                <w:lang w:val="en-US"/>
              </w:rPr>
            </w:pPr>
            <w:r>
              <w:rPr>
                <w:b/>
                <w:sz w:val="24"/>
                <w:szCs w:val="24"/>
              </w:rPr>
              <w:t xml:space="preserve">        ANEXE </w:t>
            </w:r>
            <w:r w:rsidR="006E369F" w:rsidRPr="00075E33">
              <w:rPr>
                <w:b/>
                <w:sz w:val="24"/>
                <w:szCs w:val="24"/>
                <w:lang w:val="en-US"/>
              </w:rPr>
              <w:t>CENTRUL TEHNIC TV</w:t>
            </w:r>
          </w:p>
        </w:tc>
      </w:tr>
      <w:tr w:rsidR="006E369F" w:rsidTr="006E369F">
        <w:trPr>
          <w:trHeight w:val="615"/>
        </w:trPr>
        <w:tc>
          <w:tcPr>
            <w:tcW w:w="24027" w:type="dxa"/>
            <w:gridSpan w:val="8"/>
            <w:noWrap/>
            <w:vAlign w:val="center"/>
            <w:hideMark/>
          </w:tcPr>
          <w:p w:rsidR="006E369F" w:rsidRPr="00964736" w:rsidRDefault="006E369F" w:rsidP="006E369F">
            <w:pPr>
              <w:spacing w:line="276" w:lineRule="auto"/>
              <w:ind w:left="-426" w:firstLine="426"/>
              <w:rPr>
                <w:sz w:val="28"/>
                <w:szCs w:val="28"/>
                <w:lang w:val="en-US"/>
              </w:rPr>
            </w:pPr>
            <w:r w:rsidRPr="00964736">
              <w:rPr>
                <w:b/>
                <w:sz w:val="28"/>
                <w:szCs w:val="28"/>
                <w:lang w:val="en-US"/>
              </w:rPr>
              <w:t xml:space="preserve">         </w:t>
            </w:r>
            <w:r w:rsidRPr="00964736">
              <w:rPr>
                <w:sz w:val="28"/>
                <w:szCs w:val="28"/>
                <w:lang w:val="en-US"/>
              </w:rPr>
              <w:t xml:space="preserve">     -    Planificare buget pentru anii 2019-2021</w:t>
            </w:r>
          </w:p>
          <w:p w:rsidR="006E369F" w:rsidRPr="006404B4" w:rsidRDefault="006E369F" w:rsidP="006404B4">
            <w:pPr>
              <w:spacing w:line="276" w:lineRule="auto"/>
              <w:ind w:left="-426" w:firstLine="426"/>
              <w:rPr>
                <w:sz w:val="28"/>
                <w:szCs w:val="28"/>
                <w:lang w:val="en-US"/>
              </w:rPr>
            </w:pPr>
            <w:r w:rsidRPr="006E369F">
              <w:rPr>
                <w:sz w:val="28"/>
                <w:szCs w:val="28"/>
                <w:lang w:val="en-US"/>
              </w:rPr>
              <w:t xml:space="preserve">              -   </w:t>
            </w:r>
            <w:r w:rsidR="006404B4">
              <w:rPr>
                <w:sz w:val="28"/>
                <w:szCs w:val="28"/>
                <w:lang w:val="en-US"/>
              </w:rPr>
              <w:t xml:space="preserve"> Proiecte de dezvoltare tehnică.</w:t>
            </w:r>
            <w:r w:rsidRPr="006E369F">
              <w:rPr>
                <w:sz w:val="28"/>
                <w:szCs w:val="28"/>
                <w:lang w:val="en-US"/>
              </w:rPr>
              <w:t xml:space="preserve"> </w:t>
            </w:r>
          </w:p>
        </w:tc>
      </w:tr>
      <w:tr w:rsidR="006E369F" w:rsidTr="006E369F">
        <w:trPr>
          <w:trHeight w:val="360"/>
        </w:trPr>
        <w:tc>
          <w:tcPr>
            <w:tcW w:w="16681" w:type="dxa"/>
            <w:gridSpan w:val="4"/>
            <w:noWrap/>
            <w:vAlign w:val="bottom"/>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c>
          <w:tcPr>
            <w:tcW w:w="2531" w:type="dxa"/>
            <w:gridSpan w:val="2"/>
            <w:noWrap/>
            <w:vAlign w:val="bottom"/>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c>
          <w:tcPr>
            <w:tcW w:w="2213" w:type="dxa"/>
            <w:noWrap/>
            <w:vAlign w:val="bottom"/>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c>
          <w:tcPr>
            <w:tcW w:w="2602" w:type="dxa"/>
            <w:noWrap/>
            <w:vAlign w:val="bottom"/>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r>
      <w:tr w:rsidR="006E369F" w:rsidTr="006E369F">
        <w:trPr>
          <w:gridAfter w:val="3"/>
          <w:wAfter w:w="6988" w:type="dxa"/>
          <w:trHeight w:val="360"/>
        </w:trPr>
        <w:tc>
          <w:tcPr>
            <w:tcW w:w="456" w:type="dxa"/>
            <w:noWrap/>
            <w:vAlign w:val="center"/>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c>
          <w:tcPr>
            <w:tcW w:w="11783" w:type="dxa"/>
            <w:noWrap/>
            <w:vAlign w:val="center"/>
            <w:hideMark/>
          </w:tcPr>
          <w:p w:rsidR="006E369F" w:rsidRPr="006E369F" w:rsidRDefault="00075E33" w:rsidP="00075E33">
            <w:pPr>
              <w:spacing w:line="276" w:lineRule="auto"/>
              <w:ind w:left="52" w:right="-1705"/>
              <w:rPr>
                <w:sz w:val="24"/>
                <w:szCs w:val="24"/>
                <w:lang w:val="en-US"/>
              </w:rPr>
            </w:pPr>
            <w:r>
              <w:rPr>
                <w:b/>
                <w:sz w:val="24"/>
                <w:szCs w:val="24"/>
                <w:lang w:val="en-US"/>
              </w:rPr>
              <w:t xml:space="preserve">ANEXE </w:t>
            </w:r>
            <w:r w:rsidR="006E369F" w:rsidRPr="006E369F">
              <w:rPr>
                <w:b/>
                <w:sz w:val="24"/>
                <w:szCs w:val="24"/>
                <w:lang w:val="en-US"/>
              </w:rPr>
              <w:t>CENTRUL TEHNIC RADIO MOLDOVA</w:t>
            </w:r>
          </w:p>
        </w:tc>
        <w:tc>
          <w:tcPr>
            <w:tcW w:w="2213" w:type="dxa"/>
            <w:noWrap/>
            <w:vAlign w:val="center"/>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c>
          <w:tcPr>
            <w:tcW w:w="2587" w:type="dxa"/>
            <w:gridSpan w:val="2"/>
            <w:noWrap/>
            <w:vAlign w:val="bottom"/>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r>
      <w:tr w:rsidR="006E369F" w:rsidTr="006E369F">
        <w:trPr>
          <w:gridAfter w:val="6"/>
          <w:wAfter w:w="11788" w:type="dxa"/>
          <w:trHeight w:val="1099"/>
        </w:trPr>
        <w:tc>
          <w:tcPr>
            <w:tcW w:w="456" w:type="dxa"/>
            <w:noWrap/>
            <w:vAlign w:val="center"/>
            <w:hideMark/>
          </w:tcPr>
          <w:p w:rsidR="006E369F" w:rsidRPr="006E369F" w:rsidRDefault="006E369F" w:rsidP="006E369F">
            <w:pPr>
              <w:spacing w:line="276" w:lineRule="auto"/>
              <w:ind w:left="-426" w:firstLine="426"/>
              <w:rPr>
                <w:rFonts w:asciiTheme="minorHAnsi" w:eastAsiaTheme="minorHAnsi" w:hAnsiTheme="minorHAnsi" w:cstheme="minorBidi"/>
                <w:sz w:val="22"/>
                <w:szCs w:val="22"/>
                <w:lang w:val="en-US" w:eastAsia="en-US"/>
              </w:rPr>
            </w:pPr>
          </w:p>
        </w:tc>
        <w:tc>
          <w:tcPr>
            <w:tcW w:w="11783" w:type="dxa"/>
            <w:noWrap/>
            <w:vAlign w:val="center"/>
            <w:hideMark/>
          </w:tcPr>
          <w:p w:rsidR="006E369F" w:rsidRPr="006404B4" w:rsidRDefault="006E369F" w:rsidP="006E369F">
            <w:pPr>
              <w:pStyle w:val="ListParagraph"/>
              <w:numPr>
                <w:ilvl w:val="0"/>
                <w:numId w:val="37"/>
              </w:numPr>
              <w:spacing w:line="276" w:lineRule="auto"/>
              <w:ind w:left="-426" w:right="-9144" w:firstLine="426"/>
              <w:rPr>
                <w:sz w:val="28"/>
                <w:szCs w:val="28"/>
                <w:lang w:val="en-US"/>
              </w:rPr>
            </w:pPr>
            <w:r w:rsidRPr="006404B4">
              <w:rPr>
                <w:b/>
                <w:sz w:val="28"/>
                <w:szCs w:val="28"/>
                <w:lang w:val="en-US"/>
              </w:rPr>
              <w:t xml:space="preserve"> Proiect I : </w:t>
            </w:r>
            <w:r w:rsidRPr="006404B4">
              <w:rPr>
                <w:sz w:val="28"/>
                <w:szCs w:val="28"/>
                <w:lang w:val="en-US"/>
              </w:rPr>
              <w:t>înlocuirea calculatoarelor vechi; perfecționarea  locurilor de lucru.</w:t>
            </w:r>
          </w:p>
          <w:p w:rsidR="006E369F" w:rsidRPr="006404B4" w:rsidRDefault="006E369F" w:rsidP="006E369F">
            <w:pPr>
              <w:pStyle w:val="ListParagraph"/>
              <w:numPr>
                <w:ilvl w:val="0"/>
                <w:numId w:val="37"/>
              </w:numPr>
              <w:spacing w:line="276" w:lineRule="auto"/>
              <w:ind w:left="-426" w:right="-9144" w:firstLine="426"/>
              <w:rPr>
                <w:sz w:val="28"/>
                <w:szCs w:val="28"/>
                <w:lang w:val="en-US"/>
              </w:rPr>
            </w:pPr>
            <w:r w:rsidRPr="006404B4">
              <w:rPr>
                <w:b/>
                <w:sz w:val="28"/>
                <w:szCs w:val="28"/>
                <w:lang w:val="en-US"/>
              </w:rPr>
              <w:t xml:space="preserve"> Proiect II. </w:t>
            </w:r>
            <w:r w:rsidRPr="006404B4">
              <w:rPr>
                <w:sz w:val="28"/>
                <w:szCs w:val="28"/>
                <w:lang w:val="en-US"/>
              </w:rPr>
              <w:t>Studioul 450 (set echipamente reutilare tehnologică a procesului înregistrare și montare).</w:t>
            </w:r>
          </w:p>
          <w:p w:rsidR="006E369F" w:rsidRPr="006E369F" w:rsidRDefault="006E369F" w:rsidP="006E369F">
            <w:pPr>
              <w:pStyle w:val="ListParagraph"/>
              <w:numPr>
                <w:ilvl w:val="0"/>
                <w:numId w:val="37"/>
              </w:numPr>
              <w:spacing w:line="276" w:lineRule="auto"/>
              <w:ind w:left="-426" w:right="-9144" w:firstLine="426"/>
              <w:rPr>
                <w:sz w:val="24"/>
                <w:szCs w:val="24"/>
                <w:lang w:val="en-US"/>
              </w:rPr>
            </w:pPr>
            <w:r w:rsidRPr="006404B4">
              <w:rPr>
                <w:b/>
                <w:sz w:val="28"/>
                <w:szCs w:val="28"/>
                <w:lang w:val="en-US"/>
              </w:rPr>
              <w:t xml:space="preserve"> Proiect III: </w:t>
            </w:r>
            <w:r w:rsidRPr="006404B4">
              <w:rPr>
                <w:sz w:val="28"/>
                <w:szCs w:val="28"/>
                <w:lang w:val="en-US"/>
              </w:rPr>
              <w:t>retehnologizarea Blocurilor de emisie RMA; îmbunătățirea condițiilor de muncă.</w:t>
            </w:r>
          </w:p>
        </w:tc>
      </w:tr>
    </w:tbl>
    <w:p w:rsidR="006E369F" w:rsidRDefault="006E369F" w:rsidP="006E369F">
      <w:pPr>
        <w:ind w:left="-426" w:firstLine="426"/>
        <w:rPr>
          <w:b/>
          <w:sz w:val="24"/>
          <w:szCs w:val="24"/>
        </w:rPr>
      </w:pPr>
    </w:p>
    <w:p w:rsidR="006E369F" w:rsidRDefault="006E369F" w:rsidP="006E369F">
      <w:pPr>
        <w:ind w:left="-426" w:firstLine="426"/>
        <w:rPr>
          <w:b/>
          <w:sz w:val="24"/>
          <w:szCs w:val="24"/>
        </w:rPr>
      </w:pPr>
      <w:r>
        <w:rPr>
          <w:b/>
          <w:sz w:val="24"/>
          <w:szCs w:val="24"/>
        </w:rPr>
        <w:lastRenderedPageBreak/>
        <w:t xml:space="preserve">           </w:t>
      </w:r>
      <w:r w:rsidR="00075E33">
        <w:rPr>
          <w:b/>
          <w:sz w:val="24"/>
          <w:szCs w:val="24"/>
        </w:rPr>
        <w:t>ANEXE</w:t>
      </w:r>
      <w:r>
        <w:rPr>
          <w:b/>
          <w:sz w:val="24"/>
          <w:szCs w:val="24"/>
        </w:rPr>
        <w:t xml:space="preserve"> DEPARTAMENTUL LOGISTICĂ</w:t>
      </w:r>
    </w:p>
    <w:p w:rsidR="006E369F" w:rsidRDefault="006E369F" w:rsidP="006E369F">
      <w:pPr>
        <w:tabs>
          <w:tab w:val="left" w:pos="6096"/>
        </w:tabs>
        <w:ind w:left="-426" w:firstLine="426"/>
        <w:rPr>
          <w:b/>
          <w:bCs/>
          <w:sz w:val="24"/>
          <w:szCs w:val="24"/>
        </w:rPr>
      </w:pPr>
    </w:p>
    <w:p w:rsidR="006E369F" w:rsidRPr="006404B4" w:rsidRDefault="006E369F" w:rsidP="006404B4">
      <w:pPr>
        <w:pStyle w:val="ListParagraph"/>
        <w:numPr>
          <w:ilvl w:val="0"/>
          <w:numId w:val="37"/>
        </w:numPr>
        <w:tabs>
          <w:tab w:val="left" w:pos="1260"/>
        </w:tabs>
        <w:rPr>
          <w:bCs/>
          <w:sz w:val="24"/>
          <w:szCs w:val="24"/>
          <w:lang w:val="en-US"/>
        </w:rPr>
      </w:pPr>
      <w:r w:rsidRPr="006404B4">
        <w:rPr>
          <w:bCs/>
          <w:sz w:val="24"/>
          <w:szCs w:val="24"/>
          <w:lang w:val="en-US"/>
        </w:rPr>
        <w:t xml:space="preserve">Sectorul transport  </w:t>
      </w:r>
    </w:p>
    <w:p w:rsidR="006404B4" w:rsidRPr="006404B4" w:rsidRDefault="006404B4" w:rsidP="006404B4">
      <w:pPr>
        <w:pStyle w:val="ListParagraph"/>
        <w:numPr>
          <w:ilvl w:val="0"/>
          <w:numId w:val="37"/>
        </w:numPr>
        <w:spacing w:after="120" w:line="270" w:lineRule="atLeast"/>
        <w:textAlignment w:val="baseline"/>
        <w:rPr>
          <w:sz w:val="24"/>
          <w:szCs w:val="24"/>
        </w:rPr>
      </w:pPr>
      <w:r w:rsidRPr="006404B4">
        <w:rPr>
          <w:bCs/>
          <w:sz w:val="24"/>
          <w:szCs w:val="24"/>
          <w:lang w:val="en-GB"/>
        </w:rPr>
        <w:t>Grupul operativ.</w:t>
      </w:r>
    </w:p>
    <w:p w:rsidR="006404B4" w:rsidRPr="006404B4" w:rsidRDefault="006404B4" w:rsidP="006404B4">
      <w:pPr>
        <w:pStyle w:val="ListParagraph"/>
        <w:numPr>
          <w:ilvl w:val="0"/>
          <w:numId w:val="37"/>
        </w:numPr>
        <w:rPr>
          <w:sz w:val="24"/>
          <w:szCs w:val="24"/>
        </w:rPr>
      </w:pPr>
      <w:r w:rsidRPr="006404B4">
        <w:rPr>
          <w:sz w:val="24"/>
          <w:szCs w:val="24"/>
        </w:rPr>
        <w:t xml:space="preserve">Sectorul energetic şi telecomunicaţii. </w:t>
      </w:r>
    </w:p>
    <w:p w:rsidR="006404B4" w:rsidRPr="006404B4" w:rsidRDefault="006404B4" w:rsidP="006404B4">
      <w:pPr>
        <w:pStyle w:val="ListParagraph"/>
        <w:numPr>
          <w:ilvl w:val="0"/>
          <w:numId w:val="37"/>
        </w:numPr>
        <w:rPr>
          <w:bCs/>
          <w:sz w:val="24"/>
          <w:szCs w:val="24"/>
        </w:rPr>
      </w:pPr>
      <w:r w:rsidRPr="006404B4">
        <w:rPr>
          <w:bCs/>
          <w:sz w:val="24"/>
          <w:szCs w:val="24"/>
        </w:rPr>
        <w:t>Propuneri pentru reparații capitale și curente edificii, investiții  sisteme și instalări 2019.</w:t>
      </w:r>
    </w:p>
    <w:p w:rsidR="006404B4" w:rsidRPr="006404B4" w:rsidRDefault="006404B4" w:rsidP="006404B4">
      <w:pPr>
        <w:pStyle w:val="ListParagraph"/>
        <w:numPr>
          <w:ilvl w:val="0"/>
          <w:numId w:val="37"/>
        </w:numPr>
        <w:spacing w:after="120" w:line="276" w:lineRule="auto"/>
        <w:contextualSpacing/>
        <w:rPr>
          <w:sz w:val="24"/>
          <w:szCs w:val="24"/>
        </w:rPr>
      </w:pPr>
      <w:r w:rsidRPr="006404B4">
        <w:rPr>
          <w:sz w:val="24"/>
          <w:szCs w:val="24"/>
        </w:rPr>
        <w:t>Reparații neplanificate, elaborări devize.</w:t>
      </w:r>
    </w:p>
    <w:p w:rsidR="006404B4" w:rsidRPr="006404B4" w:rsidRDefault="006404B4" w:rsidP="006404B4">
      <w:pPr>
        <w:pStyle w:val="ListParagraph"/>
        <w:numPr>
          <w:ilvl w:val="0"/>
          <w:numId w:val="37"/>
        </w:numPr>
        <w:rPr>
          <w:sz w:val="24"/>
          <w:szCs w:val="24"/>
        </w:rPr>
      </w:pPr>
      <w:r w:rsidRPr="006404B4">
        <w:rPr>
          <w:sz w:val="24"/>
          <w:szCs w:val="24"/>
        </w:rPr>
        <w:t>Telefonia</w:t>
      </w:r>
    </w:p>
    <w:p w:rsidR="006404B4" w:rsidRPr="006404B4" w:rsidRDefault="006404B4" w:rsidP="006404B4">
      <w:pPr>
        <w:pStyle w:val="ListParagraph"/>
        <w:numPr>
          <w:ilvl w:val="0"/>
          <w:numId w:val="37"/>
        </w:numPr>
        <w:spacing w:after="120" w:line="276" w:lineRule="auto"/>
        <w:contextualSpacing/>
        <w:rPr>
          <w:sz w:val="24"/>
          <w:szCs w:val="24"/>
        </w:rPr>
      </w:pPr>
      <w:r w:rsidRPr="006404B4">
        <w:rPr>
          <w:sz w:val="24"/>
          <w:szCs w:val="24"/>
        </w:rPr>
        <w:t>Serviciul  Control Tehnic TV/RD pentru anul  2019.</w:t>
      </w:r>
    </w:p>
    <w:p w:rsidR="006404B4" w:rsidRPr="006404B4" w:rsidRDefault="006404B4" w:rsidP="006404B4">
      <w:pPr>
        <w:pStyle w:val="ListParagraph"/>
        <w:numPr>
          <w:ilvl w:val="0"/>
          <w:numId w:val="37"/>
        </w:numPr>
        <w:spacing w:after="120" w:line="276" w:lineRule="auto"/>
        <w:contextualSpacing/>
        <w:rPr>
          <w:bCs/>
          <w:sz w:val="24"/>
          <w:szCs w:val="24"/>
        </w:rPr>
      </w:pPr>
      <w:r w:rsidRPr="006404B4">
        <w:rPr>
          <w:sz w:val="24"/>
          <w:szCs w:val="24"/>
        </w:rPr>
        <w:t>Sectorul întreținere a imobilelor și teritoriului.</w:t>
      </w:r>
    </w:p>
    <w:p w:rsidR="006E369F" w:rsidRDefault="006E369F" w:rsidP="006404B4">
      <w:pPr>
        <w:rPr>
          <w:sz w:val="24"/>
          <w:szCs w:val="24"/>
        </w:rPr>
      </w:pPr>
    </w:p>
    <w:tbl>
      <w:tblPr>
        <w:tblW w:w="0" w:type="auto"/>
        <w:tblLook w:val="04A0" w:firstRow="1" w:lastRow="0" w:firstColumn="1" w:lastColumn="0" w:noHBand="0" w:noVBand="1"/>
      </w:tblPr>
      <w:tblGrid>
        <w:gridCol w:w="222"/>
      </w:tblGrid>
      <w:tr w:rsidR="006E369F" w:rsidTr="006E369F">
        <w:trPr>
          <w:trHeight w:val="300"/>
        </w:trPr>
        <w:tc>
          <w:tcPr>
            <w:tcW w:w="0" w:type="auto"/>
            <w:noWrap/>
            <w:vAlign w:val="bottom"/>
            <w:hideMark/>
          </w:tcPr>
          <w:p w:rsidR="006E369F" w:rsidRPr="006E369F" w:rsidRDefault="006E369F" w:rsidP="006E369F">
            <w:pPr>
              <w:spacing w:after="200" w:line="276" w:lineRule="auto"/>
              <w:ind w:left="-426" w:firstLine="426"/>
              <w:rPr>
                <w:rFonts w:asciiTheme="minorHAnsi" w:eastAsiaTheme="minorHAnsi" w:hAnsiTheme="minorHAnsi" w:cstheme="minorBidi"/>
                <w:sz w:val="22"/>
                <w:szCs w:val="22"/>
                <w:lang w:val="en-US" w:eastAsia="en-US"/>
              </w:rPr>
            </w:pPr>
          </w:p>
        </w:tc>
      </w:tr>
    </w:tbl>
    <w:p w:rsidR="00425B22" w:rsidRPr="00964736" w:rsidRDefault="00964736" w:rsidP="00964736">
      <w:pPr>
        <w:pStyle w:val="ListParagraph"/>
        <w:numPr>
          <w:ilvl w:val="0"/>
          <w:numId w:val="38"/>
        </w:numPr>
        <w:spacing w:after="16" w:line="247" w:lineRule="auto"/>
        <w:ind w:right="1500"/>
        <w:rPr>
          <w:b/>
          <w:sz w:val="24"/>
          <w:szCs w:val="24"/>
          <w:lang w:val="en-US"/>
        </w:rPr>
      </w:pPr>
      <w:r>
        <w:rPr>
          <w:b/>
          <w:sz w:val="24"/>
          <w:szCs w:val="24"/>
        </w:rPr>
        <w:t xml:space="preserve"> </w:t>
      </w:r>
      <w:r w:rsidR="006E369F" w:rsidRPr="00964736">
        <w:rPr>
          <w:b/>
          <w:sz w:val="24"/>
          <w:szCs w:val="24"/>
        </w:rPr>
        <w:t>ANEXE TV MOLDOVA 1</w:t>
      </w:r>
    </w:p>
    <w:p w:rsidR="00425B22" w:rsidRPr="007D0403" w:rsidRDefault="00425B22" w:rsidP="00693E08">
      <w:pPr>
        <w:pStyle w:val="Heading2"/>
        <w:ind w:right="1500"/>
        <w:rPr>
          <w:rFonts w:ascii="Times New Roman" w:hAnsi="Times New Roman"/>
          <w:sz w:val="24"/>
          <w:szCs w:val="24"/>
          <w:lang w:val="en-US"/>
        </w:rPr>
      </w:pPr>
      <w:r w:rsidRPr="007D0403">
        <w:rPr>
          <w:rFonts w:ascii="Times New Roman" w:hAnsi="Times New Roman"/>
          <w:sz w:val="24"/>
          <w:szCs w:val="24"/>
        </w:rPr>
        <w:t>Anexa nr. 1.     VOLUME DE  EMISIE</w:t>
      </w:r>
    </w:p>
    <w:tbl>
      <w:tblPr>
        <w:tblpPr w:leftFromText="180" w:rightFromText="180" w:vertAnchor="text" w:horzAnchor="margin" w:tblpX="-379" w:tblpY="35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2127"/>
        <w:gridCol w:w="1417"/>
        <w:gridCol w:w="2086"/>
        <w:gridCol w:w="1174"/>
        <w:gridCol w:w="1985"/>
        <w:gridCol w:w="1417"/>
      </w:tblGrid>
      <w:tr w:rsidR="00693E08" w:rsidRPr="007D0403" w:rsidTr="00F176B4">
        <w:tc>
          <w:tcPr>
            <w:tcW w:w="4644" w:type="dxa"/>
          </w:tcPr>
          <w:p w:rsidR="00693E08" w:rsidRPr="00517A5C" w:rsidRDefault="00693E08" w:rsidP="00425B22">
            <w:pPr>
              <w:keepNext/>
              <w:widowControl w:val="0"/>
              <w:contextualSpacing/>
              <w:jc w:val="both"/>
              <w:rPr>
                <w:b/>
                <w:bCs/>
                <w:sz w:val="24"/>
                <w:szCs w:val="24"/>
                <w:lang w:val="en-US"/>
              </w:rPr>
            </w:pPr>
            <w:r>
              <w:rPr>
                <w:b/>
                <w:bCs/>
                <w:sz w:val="24"/>
                <w:szCs w:val="24"/>
                <w:lang w:val="en-US"/>
              </w:rPr>
              <w:t xml:space="preserve">                    </w:t>
            </w:r>
            <w:r w:rsidRPr="00517A5C">
              <w:rPr>
                <w:b/>
                <w:bCs/>
                <w:sz w:val="24"/>
                <w:szCs w:val="24"/>
                <w:lang w:val="en-US"/>
              </w:rPr>
              <w:t>Produse</w:t>
            </w:r>
          </w:p>
        </w:tc>
        <w:tc>
          <w:tcPr>
            <w:tcW w:w="2127" w:type="dxa"/>
            <w:tcBorders>
              <w:right w:val="single" w:sz="4" w:space="0" w:color="auto"/>
            </w:tcBorders>
          </w:tcPr>
          <w:p w:rsidR="00693E08" w:rsidRPr="00517A5C" w:rsidRDefault="00693E08" w:rsidP="00425B22">
            <w:pPr>
              <w:keepNext/>
              <w:widowControl w:val="0"/>
              <w:contextualSpacing/>
              <w:jc w:val="both"/>
              <w:rPr>
                <w:b/>
                <w:bCs/>
                <w:sz w:val="24"/>
                <w:szCs w:val="24"/>
                <w:lang w:val="en-US"/>
              </w:rPr>
            </w:pPr>
            <w:r w:rsidRPr="00517A5C">
              <w:rPr>
                <w:b/>
                <w:bCs/>
                <w:sz w:val="24"/>
                <w:szCs w:val="24"/>
                <w:lang w:val="en-US"/>
              </w:rPr>
              <w:t>Volum total (ore)</w:t>
            </w:r>
          </w:p>
        </w:tc>
        <w:tc>
          <w:tcPr>
            <w:tcW w:w="1417" w:type="dxa"/>
            <w:tcBorders>
              <w:left w:val="single" w:sz="4" w:space="0" w:color="auto"/>
            </w:tcBorders>
          </w:tcPr>
          <w:p w:rsidR="00693E08" w:rsidRPr="00517A5C" w:rsidRDefault="00693E08" w:rsidP="00425B22">
            <w:pPr>
              <w:keepNext/>
              <w:widowControl w:val="0"/>
              <w:contextualSpacing/>
              <w:jc w:val="both"/>
              <w:rPr>
                <w:b/>
                <w:bCs/>
                <w:sz w:val="24"/>
                <w:szCs w:val="24"/>
                <w:lang w:val="en-US"/>
              </w:rPr>
            </w:pPr>
            <w:r w:rsidRPr="00517A5C">
              <w:rPr>
                <w:b/>
                <w:bCs/>
                <w:sz w:val="24"/>
                <w:szCs w:val="24"/>
                <w:lang w:val="en-US"/>
              </w:rPr>
              <w:t>Volum total (%)</w:t>
            </w:r>
          </w:p>
        </w:tc>
        <w:tc>
          <w:tcPr>
            <w:tcW w:w="2086" w:type="dxa"/>
            <w:tcBorders>
              <w:right w:val="single" w:sz="4" w:space="0" w:color="auto"/>
            </w:tcBorders>
          </w:tcPr>
          <w:p w:rsidR="00693E08" w:rsidRPr="00517A5C" w:rsidRDefault="00693E08" w:rsidP="00F176B4">
            <w:pPr>
              <w:keepNext/>
              <w:widowControl w:val="0"/>
              <w:contextualSpacing/>
              <w:rPr>
                <w:b/>
                <w:bCs/>
                <w:sz w:val="24"/>
                <w:szCs w:val="24"/>
                <w:lang w:val="en-US"/>
              </w:rPr>
            </w:pPr>
            <w:r w:rsidRPr="00517A5C">
              <w:rPr>
                <w:b/>
                <w:bCs/>
                <w:sz w:val="24"/>
                <w:szCs w:val="24"/>
                <w:lang w:val="en-US"/>
              </w:rPr>
              <w:t>Prima difuzare (ore)</w:t>
            </w:r>
          </w:p>
        </w:tc>
        <w:tc>
          <w:tcPr>
            <w:tcW w:w="1174" w:type="dxa"/>
            <w:tcBorders>
              <w:left w:val="single" w:sz="4" w:space="0" w:color="auto"/>
            </w:tcBorders>
          </w:tcPr>
          <w:p w:rsidR="00693E08" w:rsidRPr="00517A5C" w:rsidRDefault="00693E08" w:rsidP="00425B22">
            <w:pPr>
              <w:keepNext/>
              <w:widowControl w:val="0"/>
              <w:contextualSpacing/>
              <w:jc w:val="both"/>
              <w:rPr>
                <w:b/>
                <w:bCs/>
                <w:sz w:val="24"/>
                <w:szCs w:val="24"/>
                <w:lang w:val="en-US"/>
              </w:rPr>
            </w:pPr>
            <w:r w:rsidRPr="00517A5C">
              <w:rPr>
                <w:b/>
                <w:bCs/>
                <w:sz w:val="24"/>
                <w:szCs w:val="24"/>
                <w:lang w:val="en-US"/>
              </w:rPr>
              <w:t>Prima difuzare (%)</w:t>
            </w:r>
          </w:p>
        </w:tc>
        <w:tc>
          <w:tcPr>
            <w:tcW w:w="1985" w:type="dxa"/>
          </w:tcPr>
          <w:p w:rsidR="00693E08" w:rsidRPr="00517A5C" w:rsidRDefault="00693E08" w:rsidP="00425B22">
            <w:pPr>
              <w:keepNext/>
              <w:widowControl w:val="0"/>
              <w:contextualSpacing/>
              <w:jc w:val="both"/>
              <w:rPr>
                <w:b/>
                <w:bCs/>
                <w:sz w:val="24"/>
                <w:szCs w:val="24"/>
                <w:lang w:val="en-US"/>
              </w:rPr>
            </w:pPr>
            <w:r w:rsidRPr="00517A5C">
              <w:rPr>
                <w:b/>
                <w:bCs/>
                <w:sz w:val="24"/>
                <w:szCs w:val="24"/>
                <w:lang w:val="en-US"/>
              </w:rPr>
              <w:t>Re-difuzare (ore)</w:t>
            </w:r>
          </w:p>
        </w:tc>
        <w:tc>
          <w:tcPr>
            <w:tcW w:w="1417" w:type="dxa"/>
            <w:tcBorders>
              <w:left w:val="single" w:sz="4" w:space="0" w:color="auto"/>
            </w:tcBorders>
          </w:tcPr>
          <w:p w:rsidR="00693E08" w:rsidRPr="00517A5C" w:rsidRDefault="00693E08" w:rsidP="00425B22">
            <w:pPr>
              <w:keepNext/>
              <w:widowControl w:val="0"/>
              <w:contextualSpacing/>
              <w:jc w:val="both"/>
              <w:rPr>
                <w:b/>
                <w:bCs/>
                <w:sz w:val="24"/>
                <w:szCs w:val="24"/>
                <w:lang w:val="en-US"/>
              </w:rPr>
            </w:pPr>
            <w:r w:rsidRPr="00517A5C">
              <w:rPr>
                <w:b/>
                <w:bCs/>
                <w:sz w:val="24"/>
                <w:szCs w:val="24"/>
                <w:lang w:val="en-US"/>
              </w:rPr>
              <w:t>Re-difuzare (%)</w:t>
            </w:r>
          </w:p>
        </w:tc>
      </w:tr>
      <w:tr w:rsidR="00693E08" w:rsidRPr="007D0403" w:rsidTr="00F176B4">
        <w:trPr>
          <w:trHeight w:val="568"/>
        </w:trPr>
        <w:tc>
          <w:tcPr>
            <w:tcW w:w="4644" w:type="dxa"/>
          </w:tcPr>
          <w:p w:rsidR="00693E08" w:rsidRPr="007D0403" w:rsidRDefault="00693E08" w:rsidP="00425B22">
            <w:pPr>
              <w:keepNext/>
              <w:widowControl w:val="0"/>
              <w:contextualSpacing/>
              <w:rPr>
                <w:b/>
                <w:sz w:val="24"/>
                <w:szCs w:val="24"/>
                <w:lang w:val="en-US"/>
              </w:rPr>
            </w:pPr>
            <w:r w:rsidRPr="007D0403">
              <w:rPr>
                <w:b/>
                <w:sz w:val="24"/>
                <w:szCs w:val="24"/>
                <w:lang w:val="en-US"/>
              </w:rPr>
              <w:t>1. Producţie locală (produs “Moldova 1”, total)</w:t>
            </w:r>
          </w:p>
        </w:tc>
        <w:tc>
          <w:tcPr>
            <w:tcW w:w="2127" w:type="dxa"/>
            <w:tcBorders>
              <w:right w:val="single" w:sz="4" w:space="0" w:color="auto"/>
            </w:tcBorders>
          </w:tcPr>
          <w:p w:rsidR="00693E08" w:rsidRPr="007D0403" w:rsidRDefault="00693E08" w:rsidP="00F176B4">
            <w:pPr>
              <w:keepNext/>
              <w:widowControl w:val="0"/>
              <w:contextualSpacing/>
              <w:rPr>
                <w:b/>
                <w:sz w:val="24"/>
                <w:szCs w:val="24"/>
              </w:rPr>
            </w:pPr>
            <w:r w:rsidRPr="007D0403">
              <w:rPr>
                <w:b/>
                <w:sz w:val="24"/>
                <w:szCs w:val="24"/>
                <w:lang w:val="en-US"/>
              </w:rPr>
              <w:t xml:space="preserve"> </w:t>
            </w:r>
            <w:r w:rsidR="00F176B4">
              <w:rPr>
                <w:b/>
                <w:sz w:val="24"/>
                <w:szCs w:val="24"/>
              </w:rPr>
              <w:t xml:space="preserve">5799 ore </w:t>
            </w:r>
            <w:r w:rsidRPr="007D0403">
              <w:rPr>
                <w:b/>
                <w:sz w:val="24"/>
                <w:szCs w:val="24"/>
              </w:rPr>
              <w:t>55 min.</w:t>
            </w:r>
          </w:p>
        </w:tc>
        <w:tc>
          <w:tcPr>
            <w:tcW w:w="1417" w:type="dxa"/>
            <w:tcBorders>
              <w:lef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 xml:space="preserve"> 66,93%</w:t>
            </w:r>
          </w:p>
        </w:tc>
        <w:tc>
          <w:tcPr>
            <w:tcW w:w="2086" w:type="dxa"/>
            <w:tcBorders>
              <w:righ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 xml:space="preserve"> 3006 ore 27 min. </w:t>
            </w:r>
          </w:p>
          <w:p w:rsidR="00693E08" w:rsidRPr="007D0403" w:rsidRDefault="00693E08" w:rsidP="00425B22">
            <w:pPr>
              <w:keepNext/>
              <w:widowControl w:val="0"/>
              <w:contextualSpacing/>
              <w:jc w:val="both"/>
              <w:rPr>
                <w:b/>
                <w:sz w:val="24"/>
                <w:szCs w:val="24"/>
              </w:rPr>
            </w:pPr>
          </w:p>
        </w:tc>
        <w:tc>
          <w:tcPr>
            <w:tcW w:w="1174" w:type="dxa"/>
            <w:tcBorders>
              <w:lef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 xml:space="preserve"> 34,70%</w:t>
            </w:r>
          </w:p>
        </w:tc>
        <w:tc>
          <w:tcPr>
            <w:tcW w:w="1985" w:type="dxa"/>
          </w:tcPr>
          <w:p w:rsidR="00693E08" w:rsidRPr="007D0403" w:rsidRDefault="00693E08" w:rsidP="00425B22">
            <w:pPr>
              <w:keepNext/>
              <w:widowControl w:val="0"/>
              <w:contextualSpacing/>
              <w:rPr>
                <w:b/>
                <w:sz w:val="24"/>
                <w:szCs w:val="24"/>
              </w:rPr>
            </w:pPr>
            <w:r w:rsidRPr="007D0403">
              <w:rPr>
                <w:b/>
                <w:sz w:val="24"/>
                <w:szCs w:val="24"/>
              </w:rPr>
              <w:t>2793 ore  28                  min.</w:t>
            </w:r>
          </w:p>
        </w:tc>
        <w:tc>
          <w:tcPr>
            <w:tcW w:w="1417" w:type="dxa"/>
            <w:tcBorders>
              <w:lef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32,23%</w:t>
            </w:r>
          </w:p>
        </w:tc>
      </w:tr>
      <w:tr w:rsidR="00693E08" w:rsidRPr="007D0403" w:rsidTr="00F176B4">
        <w:trPr>
          <w:trHeight w:val="635"/>
        </w:trPr>
        <w:tc>
          <w:tcPr>
            <w:tcW w:w="4644" w:type="dxa"/>
            <w:tcBorders>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1.1 Ştiri</w:t>
            </w:r>
          </w:p>
        </w:tc>
        <w:tc>
          <w:tcPr>
            <w:tcW w:w="2127" w:type="dxa"/>
            <w:tcBorders>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933 ore 35   min.</w:t>
            </w:r>
          </w:p>
        </w:tc>
        <w:tc>
          <w:tcPr>
            <w:tcW w:w="1417" w:type="dxa"/>
            <w:tcBorders>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10,77%</w:t>
            </w:r>
          </w:p>
        </w:tc>
        <w:tc>
          <w:tcPr>
            <w:tcW w:w="2086" w:type="dxa"/>
            <w:tcBorders>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Pr>
                <w:sz w:val="24"/>
                <w:szCs w:val="24"/>
              </w:rPr>
              <w:t>899 ore</w:t>
            </w:r>
          </w:p>
        </w:tc>
        <w:tc>
          <w:tcPr>
            <w:tcW w:w="1174" w:type="dxa"/>
            <w:tcBorders>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 xml:space="preserve"> 8,64%</w:t>
            </w:r>
          </w:p>
        </w:tc>
        <w:tc>
          <w:tcPr>
            <w:tcW w:w="1985" w:type="dxa"/>
            <w:tcBorders>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 xml:space="preserve">184 ore 55 min. </w:t>
            </w:r>
          </w:p>
        </w:tc>
        <w:tc>
          <w:tcPr>
            <w:tcW w:w="1417" w:type="dxa"/>
            <w:tcBorders>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2,13%</w:t>
            </w:r>
          </w:p>
        </w:tc>
      </w:tr>
      <w:tr w:rsidR="00693E08" w:rsidRPr="007D0403" w:rsidTr="00F176B4">
        <w:trPr>
          <w:trHeight w:val="204"/>
        </w:trPr>
        <w:tc>
          <w:tcPr>
            <w:tcW w:w="4644" w:type="dxa"/>
            <w:tcBorders>
              <w:top w:val="single" w:sz="4" w:space="0" w:color="auto"/>
            </w:tcBorders>
          </w:tcPr>
          <w:p w:rsidR="00693E08" w:rsidRPr="007D0403" w:rsidRDefault="00693E08" w:rsidP="00425B22">
            <w:pPr>
              <w:keepNext/>
              <w:widowControl w:val="0"/>
              <w:contextualSpacing/>
              <w:rPr>
                <w:sz w:val="24"/>
                <w:szCs w:val="24"/>
              </w:rPr>
            </w:pPr>
            <w:r w:rsidRPr="007D0403">
              <w:rPr>
                <w:sz w:val="24"/>
                <w:szCs w:val="24"/>
              </w:rPr>
              <w:t>1.2 Emisiuni, transmisiuni,  campanii etc.</w:t>
            </w:r>
          </w:p>
        </w:tc>
        <w:tc>
          <w:tcPr>
            <w:tcW w:w="2127" w:type="dxa"/>
            <w:tcBorders>
              <w:top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4866 ore 20 min.</w:t>
            </w:r>
          </w:p>
        </w:tc>
        <w:tc>
          <w:tcPr>
            <w:tcW w:w="1417" w:type="dxa"/>
            <w:tcBorders>
              <w:top w:val="single" w:sz="4" w:space="0" w:color="auto"/>
              <w:lef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56,16%</w:t>
            </w:r>
          </w:p>
        </w:tc>
        <w:tc>
          <w:tcPr>
            <w:tcW w:w="2086" w:type="dxa"/>
            <w:tcBorders>
              <w:top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2257 ore 47 min.</w:t>
            </w:r>
          </w:p>
          <w:p w:rsidR="00693E08" w:rsidRPr="007D0403" w:rsidRDefault="00693E08" w:rsidP="00425B22">
            <w:pPr>
              <w:keepNext/>
              <w:widowControl w:val="0"/>
              <w:contextualSpacing/>
              <w:jc w:val="both"/>
              <w:rPr>
                <w:sz w:val="24"/>
                <w:szCs w:val="24"/>
              </w:rPr>
            </w:pPr>
          </w:p>
        </w:tc>
        <w:tc>
          <w:tcPr>
            <w:tcW w:w="1174" w:type="dxa"/>
            <w:tcBorders>
              <w:top w:val="single" w:sz="4" w:space="0" w:color="auto"/>
              <w:lef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26,06%</w:t>
            </w:r>
          </w:p>
        </w:tc>
        <w:tc>
          <w:tcPr>
            <w:tcW w:w="1985" w:type="dxa"/>
            <w:tcBorders>
              <w:top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2608 ore 33 min.</w:t>
            </w:r>
          </w:p>
          <w:p w:rsidR="00693E08" w:rsidRPr="007D0403" w:rsidRDefault="00693E08" w:rsidP="00425B22">
            <w:pPr>
              <w:keepNext/>
              <w:widowControl w:val="0"/>
              <w:contextualSpacing/>
              <w:jc w:val="both"/>
              <w:rPr>
                <w:sz w:val="24"/>
                <w:szCs w:val="24"/>
              </w:rPr>
            </w:pPr>
          </w:p>
        </w:tc>
        <w:tc>
          <w:tcPr>
            <w:tcW w:w="1417" w:type="dxa"/>
            <w:tcBorders>
              <w:top w:val="single" w:sz="4" w:space="0" w:color="auto"/>
              <w:lef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30,10%</w:t>
            </w:r>
          </w:p>
        </w:tc>
      </w:tr>
      <w:tr w:rsidR="00693E08" w:rsidRPr="007D0403" w:rsidTr="00F176B4">
        <w:tc>
          <w:tcPr>
            <w:tcW w:w="4644" w:type="dxa"/>
          </w:tcPr>
          <w:p w:rsidR="00693E08" w:rsidRPr="007D0403" w:rsidRDefault="00693E08" w:rsidP="00425B22">
            <w:pPr>
              <w:keepNext/>
              <w:widowControl w:val="0"/>
              <w:contextualSpacing/>
              <w:rPr>
                <w:b/>
                <w:sz w:val="24"/>
                <w:szCs w:val="24"/>
              </w:rPr>
            </w:pPr>
            <w:r w:rsidRPr="007D0403">
              <w:rPr>
                <w:b/>
                <w:sz w:val="24"/>
                <w:szCs w:val="24"/>
              </w:rPr>
              <w:t>2. Producţie achiziţionată (total)</w:t>
            </w:r>
          </w:p>
        </w:tc>
        <w:tc>
          <w:tcPr>
            <w:tcW w:w="2127" w:type="dxa"/>
            <w:tcBorders>
              <w:righ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2795 ore 05 min.</w:t>
            </w:r>
          </w:p>
        </w:tc>
        <w:tc>
          <w:tcPr>
            <w:tcW w:w="1417" w:type="dxa"/>
            <w:tcBorders>
              <w:lef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32,25%</w:t>
            </w:r>
          </w:p>
        </w:tc>
        <w:tc>
          <w:tcPr>
            <w:tcW w:w="2086" w:type="dxa"/>
            <w:tcBorders>
              <w:righ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905 ore  35 min.</w:t>
            </w:r>
          </w:p>
        </w:tc>
        <w:tc>
          <w:tcPr>
            <w:tcW w:w="1174" w:type="dxa"/>
            <w:tcBorders>
              <w:lef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10,45%</w:t>
            </w:r>
          </w:p>
        </w:tc>
        <w:tc>
          <w:tcPr>
            <w:tcW w:w="1985" w:type="dxa"/>
          </w:tcPr>
          <w:p w:rsidR="00693E08" w:rsidRPr="007D0403" w:rsidRDefault="00693E08" w:rsidP="00425B22">
            <w:pPr>
              <w:keepNext/>
              <w:widowControl w:val="0"/>
              <w:contextualSpacing/>
              <w:jc w:val="both"/>
              <w:rPr>
                <w:b/>
                <w:sz w:val="24"/>
                <w:szCs w:val="24"/>
              </w:rPr>
            </w:pPr>
            <w:r w:rsidRPr="007D0403">
              <w:rPr>
                <w:b/>
                <w:sz w:val="24"/>
                <w:szCs w:val="24"/>
              </w:rPr>
              <w:t>1889 ore 30 min.</w:t>
            </w:r>
          </w:p>
        </w:tc>
        <w:tc>
          <w:tcPr>
            <w:tcW w:w="1417" w:type="dxa"/>
            <w:tcBorders>
              <w:left w:val="single" w:sz="4" w:space="0" w:color="auto"/>
            </w:tcBorders>
          </w:tcPr>
          <w:p w:rsidR="00693E08" w:rsidRPr="007D0403" w:rsidRDefault="00693E08" w:rsidP="00425B22">
            <w:pPr>
              <w:keepNext/>
              <w:widowControl w:val="0"/>
              <w:contextualSpacing/>
              <w:jc w:val="both"/>
              <w:rPr>
                <w:b/>
                <w:sz w:val="24"/>
                <w:szCs w:val="24"/>
              </w:rPr>
            </w:pPr>
            <w:r w:rsidRPr="007D0403">
              <w:rPr>
                <w:b/>
                <w:sz w:val="24"/>
                <w:szCs w:val="24"/>
              </w:rPr>
              <w:t>21,80%</w:t>
            </w:r>
          </w:p>
        </w:tc>
      </w:tr>
      <w:tr w:rsidR="00693E08" w:rsidRPr="007D0403" w:rsidTr="00F176B4">
        <w:trPr>
          <w:trHeight w:val="397"/>
        </w:trPr>
        <w:tc>
          <w:tcPr>
            <w:tcW w:w="4644" w:type="dxa"/>
            <w:tcBorders>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 xml:space="preserve">2.1. Achiziţii autohtone     </w:t>
            </w:r>
          </w:p>
        </w:tc>
        <w:tc>
          <w:tcPr>
            <w:tcW w:w="2127" w:type="dxa"/>
            <w:tcBorders>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40 ore</w:t>
            </w:r>
          </w:p>
        </w:tc>
        <w:tc>
          <w:tcPr>
            <w:tcW w:w="1417" w:type="dxa"/>
            <w:tcBorders>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0,46%</w:t>
            </w:r>
          </w:p>
        </w:tc>
        <w:tc>
          <w:tcPr>
            <w:tcW w:w="2086" w:type="dxa"/>
            <w:tcBorders>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20 ore</w:t>
            </w:r>
          </w:p>
        </w:tc>
        <w:tc>
          <w:tcPr>
            <w:tcW w:w="1174" w:type="dxa"/>
            <w:tcBorders>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 xml:space="preserve"> 0,23%</w:t>
            </w:r>
          </w:p>
          <w:p w:rsidR="00693E08" w:rsidRPr="007D0403" w:rsidRDefault="00693E08" w:rsidP="00425B22">
            <w:pPr>
              <w:keepNext/>
              <w:widowControl w:val="0"/>
              <w:contextualSpacing/>
              <w:jc w:val="both"/>
              <w:rPr>
                <w:sz w:val="24"/>
                <w:szCs w:val="24"/>
              </w:rPr>
            </w:pPr>
          </w:p>
        </w:tc>
        <w:tc>
          <w:tcPr>
            <w:tcW w:w="1985" w:type="dxa"/>
            <w:tcBorders>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20 ore</w:t>
            </w:r>
          </w:p>
        </w:tc>
        <w:tc>
          <w:tcPr>
            <w:tcW w:w="1417" w:type="dxa"/>
            <w:tcBorders>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 xml:space="preserve"> 0,23%</w:t>
            </w:r>
          </w:p>
        </w:tc>
      </w:tr>
      <w:tr w:rsidR="00693E08" w:rsidRPr="007D0403" w:rsidTr="00F176B4">
        <w:trPr>
          <w:trHeight w:val="645"/>
        </w:trPr>
        <w:tc>
          <w:tcPr>
            <w:tcW w:w="4644"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2.2 Achiziţii străine (filme artistice, documentare)</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rPr>
                <w:sz w:val="24"/>
                <w:szCs w:val="24"/>
              </w:rPr>
            </w:pPr>
            <w:r w:rsidRPr="007D0403">
              <w:rPr>
                <w:sz w:val="24"/>
                <w:szCs w:val="24"/>
              </w:rPr>
              <w:t xml:space="preserve">1837 ore 20 min. </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21,20%</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 xml:space="preserve"> </w:t>
            </w:r>
            <w:r w:rsidRPr="007D0403">
              <w:rPr>
                <w:sz w:val="24"/>
                <w:szCs w:val="24"/>
                <w:lang w:val="fr-FR"/>
              </w:rPr>
              <w:t>459 ore 20 min.</w:t>
            </w:r>
            <w:r w:rsidRPr="007D0403">
              <w:rPr>
                <w:sz w:val="24"/>
                <w:szCs w:val="24"/>
              </w:rPr>
              <w:t xml:space="preserve">  </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5,30%</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 xml:space="preserve">  1378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15,90%</w:t>
            </w:r>
          </w:p>
        </w:tc>
      </w:tr>
      <w:tr w:rsidR="00693E08" w:rsidRPr="007D0403" w:rsidTr="00F176B4">
        <w:trPr>
          <w:trHeight w:val="390"/>
        </w:trPr>
        <w:tc>
          <w:tcPr>
            <w:tcW w:w="4644"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2.3  Schimb de programe şi coproduceri</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917 ore  45 min.</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10,59%</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lang w:val="en-US"/>
              </w:rPr>
              <w:t>426 ore  15 min.</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4,92%</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rPr>
                <w:sz w:val="24"/>
                <w:szCs w:val="24"/>
              </w:rPr>
            </w:pPr>
            <w:r w:rsidRPr="007D0403">
              <w:rPr>
                <w:sz w:val="24"/>
                <w:szCs w:val="24"/>
              </w:rPr>
              <w:t xml:space="preserve">491 ore  30 min.        </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5,67%</w:t>
            </w:r>
          </w:p>
        </w:tc>
      </w:tr>
      <w:tr w:rsidR="00693E08" w:rsidRPr="007D0403" w:rsidTr="00F176B4">
        <w:trPr>
          <w:trHeight w:val="343"/>
        </w:trPr>
        <w:tc>
          <w:tcPr>
            <w:tcW w:w="4644" w:type="dxa"/>
            <w:tcBorders>
              <w:top w:val="single" w:sz="4" w:space="0" w:color="auto"/>
              <w:bottom w:val="single" w:sz="4" w:space="0" w:color="auto"/>
            </w:tcBorders>
          </w:tcPr>
          <w:p w:rsidR="00693E08" w:rsidRPr="007D0403" w:rsidRDefault="00693E08" w:rsidP="00425B22">
            <w:pPr>
              <w:keepNext/>
              <w:widowControl w:val="0"/>
              <w:contextualSpacing/>
              <w:rPr>
                <w:sz w:val="24"/>
                <w:szCs w:val="24"/>
                <w:lang w:val="en-US"/>
              </w:rPr>
            </w:pPr>
            <w:r w:rsidRPr="007D0403">
              <w:rPr>
                <w:sz w:val="24"/>
                <w:szCs w:val="24"/>
                <w:lang w:val="en-US"/>
              </w:rPr>
              <w:t xml:space="preserve"> Magazin documentar DW(Euromaxx, Global 3000, Arts 21, Almanah cinematografic, Drumeţii, La drum,  Shift- epoca digitală, Made in Germany, Europe în concert etc.)</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rPr>
              <w:t>300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3,46%</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150  ore</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1,73%</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150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1,73%</w:t>
            </w:r>
          </w:p>
        </w:tc>
      </w:tr>
      <w:tr w:rsidR="00693E08" w:rsidRPr="007D0403" w:rsidTr="00F176B4">
        <w:trPr>
          <w:trHeight w:val="315"/>
        </w:trPr>
        <w:tc>
          <w:tcPr>
            <w:tcW w:w="4644" w:type="dxa"/>
            <w:tcBorders>
              <w:top w:val="single" w:sz="4" w:space="0" w:color="auto"/>
              <w:bottom w:val="single" w:sz="4" w:space="0" w:color="auto"/>
            </w:tcBorders>
          </w:tcPr>
          <w:p w:rsidR="00693E08" w:rsidRPr="007D0403" w:rsidRDefault="00693E08" w:rsidP="00425B22">
            <w:pPr>
              <w:keepNext/>
              <w:widowControl w:val="0"/>
              <w:contextualSpacing/>
              <w:rPr>
                <w:sz w:val="24"/>
                <w:szCs w:val="24"/>
                <w:lang w:val="en-US"/>
              </w:rPr>
            </w:pPr>
            <w:r w:rsidRPr="007D0403">
              <w:rPr>
                <w:sz w:val="24"/>
                <w:szCs w:val="24"/>
                <w:lang w:val="en-US"/>
              </w:rPr>
              <w:t>Concertele filarmonicii din Viena, EBU</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12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0,14%</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6 ore</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0,07%</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6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0,07%</w:t>
            </w:r>
          </w:p>
        </w:tc>
      </w:tr>
      <w:tr w:rsidR="00693E08" w:rsidRPr="007D0403" w:rsidTr="00F176B4">
        <w:trPr>
          <w:trHeight w:val="315"/>
        </w:trPr>
        <w:tc>
          <w:tcPr>
            <w:tcW w:w="4644" w:type="dxa"/>
            <w:tcBorders>
              <w:top w:val="single" w:sz="4" w:space="0" w:color="auto"/>
              <w:bottom w:val="single" w:sz="4" w:space="0" w:color="auto"/>
            </w:tcBorders>
          </w:tcPr>
          <w:p w:rsidR="00693E08" w:rsidRPr="007D0403" w:rsidRDefault="00693E08" w:rsidP="00425B22">
            <w:pPr>
              <w:keepNext/>
              <w:widowControl w:val="0"/>
              <w:contextualSpacing/>
              <w:rPr>
                <w:sz w:val="24"/>
                <w:szCs w:val="24"/>
                <w:lang w:val="en-US"/>
              </w:rPr>
            </w:pPr>
            <w:r w:rsidRPr="007D0403">
              <w:rPr>
                <w:sz w:val="24"/>
                <w:szCs w:val="24"/>
                <w:lang w:val="en-US"/>
              </w:rPr>
              <w:t>Focus Europa (coproducţie)</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45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0,52%</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22 ore 30 min.</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0,26%</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22 ore 30 min.</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0,26%</w:t>
            </w:r>
          </w:p>
        </w:tc>
      </w:tr>
      <w:tr w:rsidR="00693E08" w:rsidRPr="007D0403" w:rsidTr="00F176B4">
        <w:trPr>
          <w:trHeight w:val="315"/>
        </w:trPr>
        <w:tc>
          <w:tcPr>
            <w:tcW w:w="4644"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Ştiri externe, Praga</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365 ore</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4,21%</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182 ore 30 min.</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2,11%</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182 ore 30 min.</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2,10%</w:t>
            </w:r>
          </w:p>
        </w:tc>
      </w:tr>
      <w:tr w:rsidR="00693E08" w:rsidRPr="007D0403" w:rsidTr="00F176B4">
        <w:trPr>
          <w:trHeight w:val="314"/>
        </w:trPr>
        <w:tc>
          <w:tcPr>
            <w:tcW w:w="4644"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Pur şi simplu</w:t>
            </w:r>
          </w:p>
        </w:tc>
        <w:tc>
          <w:tcPr>
            <w:tcW w:w="2127"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195 ore 45 min.</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2,26%</w:t>
            </w:r>
          </w:p>
        </w:tc>
        <w:tc>
          <w:tcPr>
            <w:tcW w:w="2086" w:type="dxa"/>
            <w:tcBorders>
              <w:top w:val="single" w:sz="4" w:space="0" w:color="auto"/>
              <w:bottom w:val="single" w:sz="4" w:space="0" w:color="auto"/>
              <w:right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65 ore 15  min.</w:t>
            </w:r>
          </w:p>
        </w:tc>
        <w:tc>
          <w:tcPr>
            <w:tcW w:w="1174"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0,75%</w:t>
            </w:r>
          </w:p>
        </w:tc>
        <w:tc>
          <w:tcPr>
            <w:tcW w:w="1985" w:type="dxa"/>
            <w:tcBorders>
              <w:top w:val="single" w:sz="4" w:space="0" w:color="auto"/>
              <w:bottom w:val="single" w:sz="4" w:space="0" w:color="auto"/>
            </w:tcBorders>
          </w:tcPr>
          <w:p w:rsidR="00693E08" w:rsidRPr="007D0403" w:rsidRDefault="00693E08" w:rsidP="00425B22">
            <w:pPr>
              <w:keepNext/>
              <w:widowControl w:val="0"/>
              <w:contextualSpacing/>
              <w:jc w:val="both"/>
              <w:rPr>
                <w:sz w:val="24"/>
                <w:szCs w:val="24"/>
              </w:rPr>
            </w:pPr>
            <w:r w:rsidRPr="007D0403">
              <w:rPr>
                <w:sz w:val="24"/>
                <w:szCs w:val="24"/>
              </w:rPr>
              <w:t>130 ore 30 min.</w:t>
            </w:r>
          </w:p>
        </w:tc>
        <w:tc>
          <w:tcPr>
            <w:tcW w:w="1417" w:type="dxa"/>
            <w:tcBorders>
              <w:top w:val="single" w:sz="4" w:space="0" w:color="auto"/>
              <w:left w:val="single" w:sz="4" w:space="0" w:color="auto"/>
              <w:bottom w:val="single" w:sz="4" w:space="0" w:color="auto"/>
            </w:tcBorders>
          </w:tcPr>
          <w:p w:rsidR="00693E08" w:rsidRPr="007D0403" w:rsidRDefault="00693E08" w:rsidP="00425B22">
            <w:pPr>
              <w:keepNext/>
              <w:widowControl w:val="0"/>
              <w:contextualSpacing/>
              <w:jc w:val="both"/>
              <w:rPr>
                <w:sz w:val="24"/>
                <w:szCs w:val="24"/>
                <w:lang w:val="en-US"/>
              </w:rPr>
            </w:pPr>
            <w:r w:rsidRPr="007D0403">
              <w:rPr>
                <w:sz w:val="24"/>
                <w:szCs w:val="24"/>
                <w:lang w:val="en-US"/>
              </w:rPr>
              <w:t>1,51%</w:t>
            </w:r>
          </w:p>
        </w:tc>
      </w:tr>
      <w:tr w:rsidR="00693E08" w:rsidRPr="007D0403" w:rsidTr="00F176B4">
        <w:tc>
          <w:tcPr>
            <w:tcW w:w="4644" w:type="dxa"/>
          </w:tcPr>
          <w:p w:rsidR="00693E08" w:rsidRPr="007D0403" w:rsidRDefault="00693E08" w:rsidP="00425B22">
            <w:pPr>
              <w:keepNext/>
              <w:widowControl w:val="0"/>
              <w:contextualSpacing/>
              <w:rPr>
                <w:b/>
                <w:sz w:val="24"/>
                <w:szCs w:val="24"/>
                <w:lang w:val="en-US"/>
              </w:rPr>
            </w:pPr>
            <w:r w:rsidRPr="007D0403">
              <w:rPr>
                <w:b/>
                <w:sz w:val="24"/>
                <w:szCs w:val="24"/>
                <w:lang w:val="en-US"/>
              </w:rPr>
              <w:t>3. Volum total de emisie</w:t>
            </w:r>
          </w:p>
        </w:tc>
        <w:tc>
          <w:tcPr>
            <w:tcW w:w="2127" w:type="dxa"/>
            <w:tcBorders>
              <w:right w:val="single" w:sz="4" w:space="0" w:color="auto"/>
            </w:tcBorders>
          </w:tcPr>
          <w:p w:rsidR="00693E08" w:rsidRPr="007D0403" w:rsidRDefault="00693E08" w:rsidP="00425B22">
            <w:pPr>
              <w:keepNext/>
              <w:widowControl w:val="0"/>
              <w:contextualSpacing/>
              <w:jc w:val="both"/>
              <w:rPr>
                <w:b/>
                <w:sz w:val="24"/>
                <w:szCs w:val="24"/>
                <w:lang w:val="en-US"/>
              </w:rPr>
            </w:pPr>
            <w:r w:rsidRPr="007D0403">
              <w:rPr>
                <w:b/>
                <w:sz w:val="24"/>
                <w:szCs w:val="24"/>
                <w:lang w:val="en-US"/>
              </w:rPr>
              <w:t xml:space="preserve">8665 ore </w:t>
            </w:r>
          </w:p>
          <w:p w:rsidR="00693E08" w:rsidRPr="007D0403" w:rsidRDefault="00693E08" w:rsidP="00425B22">
            <w:pPr>
              <w:keepNext/>
              <w:widowControl w:val="0"/>
              <w:contextualSpacing/>
              <w:rPr>
                <w:b/>
                <w:sz w:val="24"/>
                <w:szCs w:val="24"/>
                <w:lang w:val="en-US"/>
              </w:rPr>
            </w:pPr>
            <w:r w:rsidRPr="007D0403">
              <w:rPr>
                <w:b/>
                <w:sz w:val="24"/>
                <w:szCs w:val="24"/>
                <w:lang w:val="en-US"/>
              </w:rPr>
              <w:t xml:space="preserve">(Revizia tehnică - 95 ore) </w:t>
            </w:r>
          </w:p>
        </w:tc>
        <w:tc>
          <w:tcPr>
            <w:tcW w:w="1417" w:type="dxa"/>
            <w:tcBorders>
              <w:left w:val="single" w:sz="4" w:space="0" w:color="auto"/>
            </w:tcBorders>
          </w:tcPr>
          <w:p w:rsidR="00693E08" w:rsidRPr="007D0403" w:rsidRDefault="00693E08" w:rsidP="00425B22">
            <w:pPr>
              <w:keepNext/>
              <w:widowControl w:val="0"/>
              <w:contextualSpacing/>
              <w:jc w:val="both"/>
              <w:rPr>
                <w:b/>
                <w:sz w:val="24"/>
                <w:szCs w:val="24"/>
                <w:lang w:val="en-US"/>
              </w:rPr>
            </w:pPr>
            <w:r w:rsidRPr="007D0403">
              <w:rPr>
                <w:b/>
                <w:sz w:val="24"/>
                <w:szCs w:val="24"/>
                <w:lang w:val="en-US"/>
              </w:rPr>
              <w:t>100%</w:t>
            </w:r>
          </w:p>
        </w:tc>
        <w:tc>
          <w:tcPr>
            <w:tcW w:w="2086" w:type="dxa"/>
            <w:tcBorders>
              <w:right w:val="single" w:sz="4" w:space="0" w:color="auto"/>
            </w:tcBorders>
          </w:tcPr>
          <w:p w:rsidR="00693E08" w:rsidRPr="007D0403" w:rsidRDefault="00693E08" w:rsidP="00425B22">
            <w:pPr>
              <w:keepNext/>
              <w:widowControl w:val="0"/>
              <w:contextualSpacing/>
              <w:jc w:val="both"/>
              <w:rPr>
                <w:b/>
                <w:sz w:val="24"/>
                <w:szCs w:val="24"/>
                <w:lang w:val="en-US"/>
              </w:rPr>
            </w:pPr>
            <w:r w:rsidRPr="007D0403">
              <w:rPr>
                <w:b/>
                <w:sz w:val="24"/>
                <w:szCs w:val="24"/>
                <w:lang w:val="en-US"/>
              </w:rPr>
              <w:t>3982 ore 02 min.</w:t>
            </w:r>
          </w:p>
        </w:tc>
        <w:tc>
          <w:tcPr>
            <w:tcW w:w="1174" w:type="dxa"/>
            <w:tcBorders>
              <w:left w:val="single" w:sz="4" w:space="0" w:color="auto"/>
            </w:tcBorders>
          </w:tcPr>
          <w:p w:rsidR="00693E08" w:rsidRPr="007D0403" w:rsidRDefault="00693E08" w:rsidP="00425B22">
            <w:pPr>
              <w:keepNext/>
              <w:widowControl w:val="0"/>
              <w:contextualSpacing/>
              <w:jc w:val="both"/>
              <w:rPr>
                <w:b/>
                <w:sz w:val="24"/>
                <w:szCs w:val="24"/>
                <w:lang w:val="en-US"/>
              </w:rPr>
            </w:pPr>
            <w:r w:rsidRPr="007D0403">
              <w:rPr>
                <w:b/>
                <w:sz w:val="24"/>
                <w:szCs w:val="24"/>
                <w:lang w:val="en-US"/>
              </w:rPr>
              <w:t>45,96%</w:t>
            </w:r>
          </w:p>
        </w:tc>
        <w:tc>
          <w:tcPr>
            <w:tcW w:w="1985" w:type="dxa"/>
          </w:tcPr>
          <w:p w:rsidR="00693E08" w:rsidRPr="007D0403" w:rsidRDefault="00693E08" w:rsidP="00425B22">
            <w:pPr>
              <w:keepNext/>
              <w:widowControl w:val="0"/>
              <w:contextualSpacing/>
              <w:jc w:val="both"/>
              <w:rPr>
                <w:b/>
                <w:sz w:val="24"/>
                <w:szCs w:val="24"/>
                <w:lang w:val="en-US"/>
              </w:rPr>
            </w:pPr>
            <w:r w:rsidRPr="007D0403">
              <w:rPr>
                <w:b/>
                <w:sz w:val="24"/>
                <w:szCs w:val="24"/>
                <w:lang w:val="en-US"/>
              </w:rPr>
              <w:t>4682 ore 58</w:t>
            </w:r>
          </w:p>
          <w:p w:rsidR="00693E08" w:rsidRPr="007D0403" w:rsidRDefault="00693E08" w:rsidP="00425B22">
            <w:pPr>
              <w:keepNext/>
              <w:widowControl w:val="0"/>
              <w:contextualSpacing/>
              <w:jc w:val="both"/>
              <w:rPr>
                <w:b/>
                <w:sz w:val="24"/>
                <w:szCs w:val="24"/>
                <w:lang w:val="en-US"/>
              </w:rPr>
            </w:pPr>
            <w:r w:rsidRPr="007D0403">
              <w:rPr>
                <w:b/>
                <w:sz w:val="24"/>
                <w:szCs w:val="24"/>
                <w:lang w:val="en-US"/>
              </w:rPr>
              <w:t>min.</w:t>
            </w:r>
          </w:p>
        </w:tc>
        <w:tc>
          <w:tcPr>
            <w:tcW w:w="1417" w:type="dxa"/>
            <w:tcBorders>
              <w:left w:val="single" w:sz="4" w:space="0" w:color="auto"/>
            </w:tcBorders>
          </w:tcPr>
          <w:p w:rsidR="00693E08" w:rsidRPr="007D0403" w:rsidRDefault="00693E08" w:rsidP="00425B22">
            <w:pPr>
              <w:keepNext/>
              <w:widowControl w:val="0"/>
              <w:contextualSpacing/>
              <w:jc w:val="both"/>
              <w:rPr>
                <w:b/>
                <w:sz w:val="24"/>
                <w:szCs w:val="24"/>
                <w:lang w:val="en-US"/>
              </w:rPr>
            </w:pPr>
            <w:r w:rsidRPr="007D0403">
              <w:rPr>
                <w:b/>
                <w:sz w:val="24"/>
                <w:szCs w:val="24"/>
                <w:lang w:val="en-US"/>
              </w:rPr>
              <w:t>54,04%</w:t>
            </w:r>
          </w:p>
        </w:tc>
      </w:tr>
    </w:tbl>
    <w:p w:rsidR="00693E08" w:rsidRPr="007D0403" w:rsidRDefault="00693E08" w:rsidP="00693E08">
      <w:pPr>
        <w:ind w:right="112"/>
        <w:jc w:val="both"/>
        <w:rPr>
          <w:sz w:val="24"/>
          <w:szCs w:val="24"/>
        </w:rPr>
      </w:pPr>
    </w:p>
    <w:p w:rsidR="00693E08" w:rsidRPr="00803281" w:rsidRDefault="00693E08" w:rsidP="00693E08">
      <w:pPr>
        <w:pStyle w:val="Heading2"/>
        <w:ind w:left="1416" w:right="1500"/>
        <w:rPr>
          <w:rFonts w:ascii="Times New Roman" w:hAnsi="Times New Roman"/>
          <w:sz w:val="24"/>
          <w:szCs w:val="24"/>
          <w:lang w:val="en-US"/>
        </w:rPr>
      </w:pPr>
      <w:r w:rsidRPr="007D0403">
        <w:rPr>
          <w:rFonts w:ascii="Times New Roman" w:hAnsi="Times New Roman"/>
          <w:sz w:val="24"/>
          <w:szCs w:val="24"/>
          <w:lang w:val="en-US"/>
        </w:rPr>
        <w:t xml:space="preserve">Anexa 2. PLAN PRODUCŢIE  </w:t>
      </w:r>
    </w:p>
    <w:p w:rsidR="00693E08" w:rsidRPr="007D0403" w:rsidRDefault="00693E08" w:rsidP="00693E08">
      <w:pPr>
        <w:spacing w:after="16" w:line="247" w:lineRule="auto"/>
        <w:ind w:left="1416" w:right="1500"/>
        <w:rPr>
          <w:sz w:val="24"/>
          <w:szCs w:val="24"/>
          <w:lang w:val="en-US"/>
        </w:rPr>
      </w:pPr>
      <w:r w:rsidRPr="007D0403">
        <w:rPr>
          <w:b/>
          <w:sz w:val="24"/>
          <w:szCs w:val="24"/>
        </w:rPr>
        <w:t xml:space="preserve">DEPARTAMENTUL </w:t>
      </w:r>
      <w:r w:rsidRPr="007D0403">
        <w:rPr>
          <w:b/>
          <w:sz w:val="24"/>
          <w:szCs w:val="24"/>
          <w:lang w:val="en-US"/>
        </w:rPr>
        <w:t>ŞTIRI</w:t>
      </w:r>
      <w:r w:rsidRPr="007D0403">
        <w:rPr>
          <w:b/>
          <w:sz w:val="24"/>
          <w:szCs w:val="24"/>
        </w:rPr>
        <w:t xml:space="preserve"> ȘI DEZBATERI</w:t>
      </w:r>
      <w:r w:rsidRPr="007D0403">
        <w:rPr>
          <w:b/>
          <w:sz w:val="24"/>
          <w:szCs w:val="24"/>
          <w:lang w:val="en-US"/>
        </w:rPr>
        <w:t xml:space="preserve">: </w:t>
      </w:r>
    </w:p>
    <w:tbl>
      <w:tblPr>
        <w:tblW w:w="14884" w:type="dxa"/>
        <w:tblInd w:w="-461" w:type="dxa"/>
        <w:tblCellMar>
          <w:top w:w="9" w:type="dxa"/>
          <w:left w:w="106" w:type="dxa"/>
          <w:right w:w="0" w:type="dxa"/>
        </w:tblCellMar>
        <w:tblLook w:val="04A0" w:firstRow="1" w:lastRow="0" w:firstColumn="1" w:lastColumn="0" w:noHBand="0" w:noVBand="1"/>
      </w:tblPr>
      <w:tblGrid>
        <w:gridCol w:w="851"/>
        <w:gridCol w:w="2709"/>
        <w:gridCol w:w="3386"/>
        <w:gridCol w:w="1134"/>
        <w:gridCol w:w="1701"/>
        <w:gridCol w:w="1701"/>
        <w:gridCol w:w="2126"/>
        <w:gridCol w:w="1276"/>
      </w:tblGrid>
      <w:tr w:rsidR="00693E08" w:rsidRPr="007D0403" w:rsidTr="00A074E2">
        <w:trPr>
          <w:trHeight w:val="77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rPr>
                <w:b/>
                <w:sz w:val="24"/>
                <w:szCs w:val="24"/>
                <w:lang w:val="en-US"/>
              </w:rPr>
            </w:pPr>
            <w:r w:rsidRPr="00517A5C">
              <w:rPr>
                <w:b/>
                <w:sz w:val="24"/>
                <w:szCs w:val="24"/>
                <w:lang w:val="en-US"/>
              </w:rPr>
              <w:t xml:space="preserve">Nr. d/o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430"/>
              <w:rPr>
                <w:b/>
                <w:sz w:val="24"/>
                <w:szCs w:val="24"/>
                <w:lang w:val="en-US"/>
              </w:rPr>
            </w:pPr>
            <w:r w:rsidRPr="00517A5C">
              <w:rPr>
                <w:b/>
                <w:sz w:val="24"/>
                <w:szCs w:val="24"/>
                <w:lang w:val="en-US"/>
              </w:rPr>
              <w:t xml:space="preserve">Titlu </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right="127"/>
              <w:jc w:val="center"/>
              <w:rPr>
                <w:b/>
                <w:sz w:val="24"/>
                <w:szCs w:val="24"/>
                <w:lang w:val="en-US"/>
              </w:rPr>
            </w:pPr>
            <w:r w:rsidRPr="00517A5C">
              <w:rPr>
                <w:b/>
                <w:sz w:val="24"/>
                <w:szCs w:val="24"/>
                <w:lang w:val="en-US"/>
              </w:rPr>
              <w:t xml:space="preserve">Scurtă adnotare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lang w:val="en-US"/>
              </w:rPr>
            </w:pPr>
            <w:r w:rsidRPr="00517A5C">
              <w:rPr>
                <w:b/>
                <w:sz w:val="24"/>
                <w:szCs w:val="24"/>
                <w:lang w:val="en-US"/>
              </w:rPr>
              <w:t xml:space="preserve">Durata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57397F">
            <w:pPr>
              <w:spacing w:line="259" w:lineRule="auto"/>
              <w:rPr>
                <w:b/>
                <w:sz w:val="24"/>
                <w:szCs w:val="24"/>
                <w:lang w:val="en-US"/>
              </w:rPr>
            </w:pPr>
            <w:r w:rsidRPr="00517A5C">
              <w:rPr>
                <w:b/>
                <w:sz w:val="24"/>
                <w:szCs w:val="24"/>
                <w:lang w:val="en-US"/>
              </w:rPr>
              <w:t xml:space="preserve">Periodicitatea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lang w:val="en-US"/>
              </w:rPr>
            </w:pPr>
            <w:r w:rsidRPr="00517A5C">
              <w:rPr>
                <w:b/>
                <w:sz w:val="24"/>
                <w:szCs w:val="24"/>
                <w:lang w:val="en-US"/>
              </w:rPr>
              <w:t xml:space="preserve">Numar ediţii în primă difuzare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lang w:val="en-US"/>
              </w:rPr>
            </w:pPr>
            <w:r w:rsidRPr="00517A5C">
              <w:rPr>
                <w:b/>
                <w:sz w:val="24"/>
                <w:szCs w:val="24"/>
                <w:lang w:val="en-US"/>
              </w:rPr>
              <w:t xml:space="preserve">Volum anual, primă difuzare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517A5C" w:rsidRDefault="00693E08" w:rsidP="00425B22">
            <w:pPr>
              <w:spacing w:line="259" w:lineRule="auto"/>
              <w:ind w:left="2"/>
              <w:rPr>
                <w:b/>
                <w:sz w:val="24"/>
                <w:szCs w:val="24"/>
              </w:rPr>
            </w:pPr>
            <w:r w:rsidRPr="00517A5C">
              <w:rPr>
                <w:b/>
                <w:sz w:val="24"/>
                <w:szCs w:val="24"/>
              </w:rPr>
              <w:t xml:space="preserve">Buget per ediţie/lei </w:t>
            </w:r>
          </w:p>
        </w:tc>
      </w:tr>
      <w:tr w:rsidR="00693E08" w:rsidRPr="007D0403" w:rsidTr="00A074E2">
        <w:trPr>
          <w:trHeight w:val="6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51"/>
              <w:rPr>
                <w:sz w:val="24"/>
                <w:szCs w:val="24"/>
              </w:rPr>
            </w:pPr>
            <w:r w:rsidRPr="007D0403">
              <w:rPr>
                <w:sz w:val="24"/>
                <w:szCs w:val="24"/>
              </w:rPr>
              <w:t>1</w:t>
            </w:r>
            <w:r>
              <w:rPr>
                <w:sz w:val="24"/>
                <w:szCs w:val="24"/>
              </w:rPr>
              <w:t>.</w:t>
            </w:r>
          </w:p>
          <w:p w:rsidR="00693E08" w:rsidRPr="007D0403" w:rsidRDefault="00693E08" w:rsidP="00425B22">
            <w:pPr>
              <w:spacing w:line="259" w:lineRule="auto"/>
              <w:ind w:right="-34"/>
              <w:jc w:val="right"/>
              <w:rPr>
                <w:sz w:val="24"/>
                <w:szCs w:val="24"/>
              </w:rPr>
            </w:pPr>
            <w:r>
              <w:rPr>
                <w:sz w:val="24"/>
                <w:szCs w:val="24"/>
              </w:rPr>
              <w:t>.</w:t>
            </w:r>
            <w:r w:rsidRPr="007D0403">
              <w:rPr>
                <w:sz w:val="24"/>
                <w:szCs w:val="24"/>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57397F" w:rsidP="00425B22">
            <w:pPr>
              <w:spacing w:line="259" w:lineRule="auto"/>
              <w:ind w:left="2"/>
              <w:rPr>
                <w:sz w:val="24"/>
                <w:szCs w:val="24"/>
              </w:rPr>
            </w:pPr>
            <w:r>
              <w:rPr>
                <w:sz w:val="24"/>
                <w:szCs w:val="24"/>
              </w:rPr>
              <w:t>Ştiri, ora 7.00; 7.30;</w:t>
            </w:r>
            <w:r w:rsidR="00693E08" w:rsidRPr="007D0403">
              <w:rPr>
                <w:sz w:val="24"/>
                <w:szCs w:val="24"/>
              </w:rPr>
              <w:t xml:space="preserve"> 8.00</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Emisiune informativă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right="25"/>
              <w:jc w:val="center"/>
              <w:rPr>
                <w:color w:val="000000" w:themeColor="text1"/>
                <w:sz w:val="24"/>
                <w:szCs w:val="24"/>
              </w:rPr>
            </w:pPr>
            <w:r w:rsidRPr="000D531F">
              <w:rPr>
                <w:color w:val="000000" w:themeColor="text1"/>
                <w:sz w:val="24"/>
                <w:szCs w:val="24"/>
              </w:rPr>
              <w:t xml:space="preserve">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right="174"/>
              <w:rPr>
                <w:color w:val="000000" w:themeColor="text1"/>
                <w:sz w:val="24"/>
                <w:szCs w:val="24"/>
              </w:rPr>
            </w:pPr>
            <w:r w:rsidRPr="000D531F">
              <w:rPr>
                <w:color w:val="000000" w:themeColor="text1"/>
                <w:sz w:val="24"/>
                <w:szCs w:val="24"/>
              </w:rPr>
              <w:t>Luni-duminică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365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121 ore 40 min.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425B22">
            <w:pPr>
              <w:spacing w:line="259" w:lineRule="auto"/>
              <w:ind w:right="84"/>
              <w:rPr>
                <w:sz w:val="24"/>
                <w:szCs w:val="24"/>
              </w:rPr>
            </w:pPr>
            <w:r>
              <w:rPr>
                <w:sz w:val="24"/>
                <w:szCs w:val="24"/>
              </w:rPr>
              <w:t xml:space="preserve">      </w:t>
            </w:r>
            <w:r w:rsidR="00693E08">
              <w:rPr>
                <w:sz w:val="24"/>
                <w:szCs w:val="24"/>
              </w:rPr>
              <w:t xml:space="preserve"> </w:t>
            </w:r>
            <w:r w:rsidR="00693E08" w:rsidRPr="007D0403">
              <w:rPr>
                <w:sz w:val="24"/>
                <w:szCs w:val="24"/>
              </w:rPr>
              <w:t xml:space="preserve">- </w:t>
            </w:r>
          </w:p>
        </w:tc>
      </w:tr>
      <w:tr w:rsidR="00693E08" w:rsidRPr="007D0403" w:rsidTr="00A074E2">
        <w:trPr>
          <w:trHeight w:val="65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 xml:space="preserve">     </w:t>
            </w:r>
            <w:r w:rsidRPr="007D0403">
              <w:rPr>
                <w:sz w:val="24"/>
                <w:szCs w:val="24"/>
              </w:rPr>
              <w:t>2</w:t>
            </w:r>
            <w:r>
              <w:rPr>
                <w:sz w:val="24"/>
                <w:szCs w:val="24"/>
              </w:rPr>
              <w:t>.</w:t>
            </w:r>
          </w:p>
          <w:p w:rsidR="00693E08" w:rsidRPr="007D0403" w:rsidRDefault="00693E08" w:rsidP="00425B22">
            <w:pPr>
              <w:spacing w:line="259" w:lineRule="auto"/>
              <w:ind w:right="-34"/>
              <w:jc w:val="right"/>
              <w:rPr>
                <w:sz w:val="24"/>
                <w:szCs w:val="24"/>
              </w:rPr>
            </w:pPr>
            <w:r>
              <w:rPr>
                <w:sz w:val="24"/>
                <w:szCs w:val="24"/>
              </w:rPr>
              <w:t>.</w:t>
            </w:r>
            <w:r w:rsidRPr="007D0403">
              <w:rPr>
                <w:sz w:val="24"/>
                <w:szCs w:val="24"/>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Ştiri(rus</w:t>
            </w:r>
            <w:r w:rsidR="0057397F">
              <w:rPr>
                <w:sz w:val="24"/>
                <w:szCs w:val="24"/>
              </w:rPr>
              <w:t>.</w:t>
            </w:r>
            <w:r w:rsidRPr="007D0403">
              <w:rPr>
                <w:sz w:val="24"/>
                <w:szCs w:val="24"/>
              </w:rPr>
              <w:t>) 9.00</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Emisiune informativă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right="25"/>
              <w:jc w:val="center"/>
              <w:rPr>
                <w:color w:val="000000" w:themeColor="text1"/>
                <w:sz w:val="24"/>
                <w:szCs w:val="24"/>
              </w:rPr>
            </w:pPr>
            <w:r w:rsidRPr="000D531F">
              <w:rPr>
                <w:color w:val="000000" w:themeColor="text1"/>
                <w:sz w:val="24"/>
                <w:szCs w:val="24"/>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right="174"/>
              <w:rPr>
                <w:color w:val="000000" w:themeColor="text1"/>
                <w:sz w:val="24"/>
                <w:szCs w:val="24"/>
              </w:rPr>
            </w:pPr>
            <w:r w:rsidRPr="000D531F">
              <w:rPr>
                <w:color w:val="000000" w:themeColor="text1"/>
                <w:sz w:val="24"/>
                <w:szCs w:val="24"/>
              </w:rPr>
              <w:t xml:space="preserve">Luni-vineri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261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43 ore, 30 min.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3D3407">
            <w:pPr>
              <w:spacing w:line="259" w:lineRule="auto"/>
              <w:rPr>
                <w:sz w:val="24"/>
                <w:szCs w:val="24"/>
              </w:rPr>
            </w:pPr>
            <w:r>
              <w:rPr>
                <w:sz w:val="24"/>
                <w:szCs w:val="24"/>
              </w:rPr>
              <w:t xml:space="preserve">       </w:t>
            </w:r>
            <w:r w:rsidR="00693E08" w:rsidRPr="007D0403">
              <w:rPr>
                <w:sz w:val="24"/>
                <w:szCs w:val="24"/>
              </w:rPr>
              <w:t xml:space="preserve">- </w:t>
            </w:r>
          </w:p>
        </w:tc>
      </w:tr>
      <w:tr w:rsidR="00693E08" w:rsidRPr="007D0403" w:rsidTr="00A074E2">
        <w:trPr>
          <w:trHeight w:val="65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51"/>
              <w:rPr>
                <w:sz w:val="24"/>
                <w:szCs w:val="24"/>
              </w:rPr>
            </w:pPr>
            <w:r w:rsidRPr="007D0403">
              <w:rPr>
                <w:sz w:val="24"/>
                <w:szCs w:val="24"/>
              </w:rPr>
              <w:t>3</w:t>
            </w:r>
            <w:r>
              <w:rPr>
                <w:sz w:val="24"/>
                <w:szCs w:val="24"/>
              </w:rPr>
              <w:t>.</w:t>
            </w:r>
          </w:p>
          <w:p w:rsidR="00693E08" w:rsidRPr="007D0403" w:rsidRDefault="00693E08" w:rsidP="00425B22">
            <w:pPr>
              <w:spacing w:line="259" w:lineRule="auto"/>
              <w:ind w:right="-34"/>
              <w:jc w:val="right"/>
              <w:rPr>
                <w:sz w:val="24"/>
                <w:szCs w:val="24"/>
              </w:rPr>
            </w:pPr>
            <w:r w:rsidRPr="007D0403">
              <w:rPr>
                <w:sz w:val="24"/>
                <w:szCs w:val="24"/>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Ştiri, ora 13.00</w:t>
            </w:r>
          </w:p>
          <w:p w:rsidR="00693E08" w:rsidRPr="007D0403" w:rsidRDefault="00693E08" w:rsidP="00425B22">
            <w:pPr>
              <w:spacing w:line="259" w:lineRule="auto"/>
              <w:ind w:left="2"/>
              <w:rPr>
                <w:sz w:val="24"/>
                <w:szCs w:val="24"/>
              </w:rPr>
            </w:pPr>
            <w:r w:rsidRPr="007D0403">
              <w:rPr>
                <w:sz w:val="24"/>
                <w:szCs w:val="24"/>
              </w:rPr>
              <w:t xml:space="preserve">(proiect nou) </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sz w:val="24"/>
                <w:szCs w:val="24"/>
              </w:rPr>
            </w:pPr>
            <w:r w:rsidRPr="000D531F">
              <w:rPr>
                <w:sz w:val="24"/>
                <w:szCs w:val="24"/>
              </w:rPr>
              <w:t xml:space="preserve"> Emisine informativa</w:t>
            </w:r>
          </w:p>
          <w:p w:rsidR="00693E08" w:rsidRPr="007D0403" w:rsidRDefault="00693E08" w:rsidP="00425B22">
            <w:pPr>
              <w:spacing w:line="259" w:lineRule="auto"/>
              <w:rPr>
                <w:b/>
                <w:sz w:val="24"/>
                <w:szCs w:val="24"/>
              </w:rPr>
            </w:pPr>
            <w:r w:rsidRPr="000D531F">
              <w:rPr>
                <w:sz w:val="24"/>
                <w:szCs w:val="24"/>
              </w:rPr>
              <w:t xml:space="preserve"> (</w:t>
            </w:r>
            <w:r w:rsidR="00CE3E59">
              <w:rPr>
                <w:sz w:val="24"/>
                <w:szCs w:val="24"/>
                <w:lang w:val="en-US"/>
              </w:rPr>
              <w:t>”</w:t>
            </w:r>
            <w:r w:rsidRPr="000D531F">
              <w:rPr>
                <w:sz w:val="24"/>
                <w:szCs w:val="24"/>
              </w:rPr>
              <w:t>Miezul zilei</w:t>
            </w:r>
            <w:r w:rsidR="00CE3E59">
              <w:rPr>
                <w:sz w:val="24"/>
                <w:szCs w:val="24"/>
              </w:rPr>
              <w:t>”</w:t>
            </w:r>
            <w:r w:rsidRPr="000D531F">
              <w:rPr>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116"/>
              <w:jc w:val="center"/>
              <w:rPr>
                <w:color w:val="000000" w:themeColor="text1"/>
                <w:sz w:val="24"/>
                <w:szCs w:val="24"/>
              </w:rPr>
            </w:pPr>
            <w:r w:rsidRPr="000D531F">
              <w:rPr>
                <w:color w:val="000000" w:themeColor="text1"/>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Luni-duminică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365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right="-2835"/>
              <w:rPr>
                <w:color w:val="000000" w:themeColor="text1"/>
                <w:sz w:val="24"/>
                <w:szCs w:val="24"/>
              </w:rPr>
            </w:pPr>
            <w:r w:rsidRPr="000D531F">
              <w:rPr>
                <w:color w:val="000000" w:themeColor="text1"/>
                <w:sz w:val="24"/>
                <w:szCs w:val="24"/>
              </w:rPr>
              <w:t>212 ore 55 min.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3D3407">
            <w:pPr>
              <w:spacing w:line="259" w:lineRule="auto"/>
              <w:ind w:right="35"/>
              <w:rPr>
                <w:sz w:val="24"/>
                <w:szCs w:val="24"/>
              </w:rPr>
            </w:pPr>
            <w:r>
              <w:rPr>
                <w:sz w:val="24"/>
                <w:szCs w:val="24"/>
              </w:rPr>
              <w:t xml:space="preserve">       </w:t>
            </w:r>
            <w:r w:rsidR="00A430DD">
              <w:rPr>
                <w:sz w:val="24"/>
                <w:szCs w:val="24"/>
              </w:rPr>
              <w:t>-</w:t>
            </w:r>
          </w:p>
        </w:tc>
      </w:tr>
      <w:tr w:rsidR="00693E08" w:rsidRPr="007D0403" w:rsidTr="00A074E2">
        <w:trPr>
          <w:trHeight w:val="6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51"/>
              <w:rPr>
                <w:sz w:val="24"/>
                <w:szCs w:val="24"/>
              </w:rPr>
            </w:pPr>
            <w:r w:rsidRPr="007D0403">
              <w:rPr>
                <w:sz w:val="24"/>
                <w:szCs w:val="24"/>
              </w:rPr>
              <w:t>4</w:t>
            </w:r>
            <w:r>
              <w:rPr>
                <w:sz w:val="24"/>
                <w:szCs w:val="24"/>
              </w:rPr>
              <w:t>.</w:t>
            </w:r>
          </w:p>
          <w:p w:rsidR="00693E08" w:rsidRPr="007D0403" w:rsidRDefault="00693E08" w:rsidP="00425B22">
            <w:pPr>
              <w:spacing w:line="259" w:lineRule="auto"/>
              <w:ind w:right="-34"/>
              <w:jc w:val="right"/>
              <w:rPr>
                <w:sz w:val="24"/>
                <w:szCs w:val="24"/>
              </w:rPr>
            </w:pPr>
            <w:r w:rsidRPr="007D0403">
              <w:rPr>
                <w:sz w:val="24"/>
                <w:szCs w:val="24"/>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Ştiri, ora 17.00 </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Emisiune informativă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16"/>
              <w:jc w:val="center"/>
              <w:rPr>
                <w:sz w:val="24"/>
                <w:szCs w:val="24"/>
              </w:rPr>
            </w:pPr>
            <w:r w:rsidRPr="007D0403">
              <w:rPr>
                <w:sz w:val="24"/>
                <w:szCs w:val="24"/>
              </w:rPr>
              <w:t xml:space="preserve">15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Zilnic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365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91 ore 15 min</w:t>
            </w:r>
            <w:r>
              <w:rPr>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3D3407">
            <w:pPr>
              <w:spacing w:line="259" w:lineRule="auto"/>
              <w:ind w:right="35"/>
              <w:rPr>
                <w:sz w:val="24"/>
                <w:szCs w:val="24"/>
              </w:rPr>
            </w:pPr>
            <w:r>
              <w:rPr>
                <w:sz w:val="24"/>
                <w:szCs w:val="24"/>
              </w:rPr>
              <w:t xml:space="preserve">       </w:t>
            </w:r>
            <w:r w:rsidR="00A430DD">
              <w:rPr>
                <w:sz w:val="24"/>
                <w:szCs w:val="24"/>
              </w:rPr>
              <w:t>-</w:t>
            </w:r>
          </w:p>
        </w:tc>
      </w:tr>
      <w:tr w:rsidR="003D3407" w:rsidRPr="007D0403" w:rsidTr="00A074E2">
        <w:trPr>
          <w:trHeight w:val="6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3D3407" w:rsidP="00425B22">
            <w:pPr>
              <w:spacing w:line="259" w:lineRule="auto"/>
              <w:ind w:left="251"/>
              <w:rPr>
                <w:sz w:val="24"/>
                <w:szCs w:val="24"/>
              </w:rPr>
            </w:pPr>
            <w:r w:rsidRPr="00CB166E">
              <w:rPr>
                <w:sz w:val="24"/>
                <w:szCs w:val="24"/>
              </w:rPr>
              <w:t>5.</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6616AB" w:rsidP="00425B22">
            <w:pPr>
              <w:spacing w:line="259" w:lineRule="auto"/>
              <w:ind w:left="2"/>
              <w:rPr>
                <w:sz w:val="24"/>
                <w:szCs w:val="24"/>
              </w:rPr>
            </w:pPr>
            <w:r>
              <w:rPr>
                <w:sz w:val="24"/>
                <w:szCs w:val="24"/>
              </w:rPr>
              <w:t>„</w:t>
            </w:r>
            <w:r w:rsidR="003D3407" w:rsidRPr="00CB166E">
              <w:rPr>
                <w:sz w:val="24"/>
                <w:szCs w:val="24"/>
              </w:rPr>
              <w:t>Mesager</w:t>
            </w:r>
            <w:r>
              <w:rPr>
                <w:sz w:val="24"/>
                <w:szCs w:val="24"/>
              </w:rPr>
              <w:t>”</w:t>
            </w:r>
            <w:r w:rsidR="003D3407" w:rsidRPr="00CB166E">
              <w:rPr>
                <w:sz w:val="24"/>
                <w:szCs w:val="24"/>
              </w:rPr>
              <w:t>, ora 19:00</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3D3407" w:rsidP="00425B22">
            <w:pPr>
              <w:spacing w:line="259" w:lineRule="auto"/>
              <w:rPr>
                <w:sz w:val="24"/>
                <w:szCs w:val="24"/>
              </w:rPr>
            </w:pPr>
            <w:r w:rsidRPr="00CB166E">
              <w:rPr>
                <w:sz w:val="24"/>
                <w:szCs w:val="24"/>
              </w:rPr>
              <w:t>Program informativ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3D3407" w:rsidP="00425B22">
            <w:pPr>
              <w:spacing w:line="259" w:lineRule="auto"/>
              <w:ind w:left="116"/>
              <w:jc w:val="center"/>
              <w:rPr>
                <w:sz w:val="24"/>
                <w:szCs w:val="24"/>
              </w:rPr>
            </w:pPr>
            <w:r w:rsidRPr="00CB166E">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3D3407" w:rsidP="00425B22">
            <w:pPr>
              <w:spacing w:line="259" w:lineRule="auto"/>
              <w:rPr>
                <w:sz w:val="24"/>
                <w:szCs w:val="24"/>
              </w:rPr>
            </w:pPr>
            <w:r w:rsidRPr="00CB166E">
              <w:rPr>
                <w:sz w:val="24"/>
                <w:szCs w:val="24"/>
              </w:rPr>
              <w:t>Zilnic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3D3407" w:rsidP="00425B22">
            <w:pPr>
              <w:spacing w:line="259" w:lineRule="auto"/>
              <w:ind w:left="430"/>
              <w:rPr>
                <w:sz w:val="24"/>
                <w:szCs w:val="24"/>
              </w:rPr>
            </w:pPr>
            <w:r w:rsidRPr="00CB166E">
              <w:rPr>
                <w:sz w:val="24"/>
                <w:szCs w:val="24"/>
              </w:rPr>
              <w:t>365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D3407" w:rsidRPr="00CB166E" w:rsidRDefault="00CE3E59" w:rsidP="00425B22">
            <w:pPr>
              <w:spacing w:line="259" w:lineRule="auto"/>
              <w:rPr>
                <w:sz w:val="24"/>
                <w:szCs w:val="24"/>
              </w:rPr>
            </w:pPr>
            <w:r w:rsidRPr="00CB166E">
              <w:rPr>
                <w:sz w:val="24"/>
                <w:szCs w:val="24"/>
              </w:rPr>
              <w:t xml:space="preserve"> </w:t>
            </w:r>
            <w:r w:rsidR="00E24C35" w:rsidRPr="00CB166E">
              <w:rPr>
                <w:sz w:val="24"/>
                <w:szCs w:val="24"/>
              </w:rPr>
              <w:t>212</w:t>
            </w:r>
            <w:r w:rsidRPr="00CB166E">
              <w:rPr>
                <w:sz w:val="24"/>
                <w:szCs w:val="24"/>
              </w:rPr>
              <w:t xml:space="preserve">  </w:t>
            </w:r>
            <w:r w:rsidR="00E24C35" w:rsidRPr="00CB166E">
              <w:rPr>
                <w:sz w:val="24"/>
                <w:szCs w:val="24"/>
              </w:rPr>
              <w:t>o</w:t>
            </w:r>
            <w:r w:rsidRPr="00CB166E">
              <w:rPr>
                <w:sz w:val="24"/>
                <w:szCs w:val="24"/>
              </w:rPr>
              <w:t>re</w:t>
            </w:r>
            <w:r w:rsidR="00E24C35" w:rsidRPr="00CB166E">
              <w:rPr>
                <w:sz w:val="24"/>
                <w:szCs w:val="24"/>
              </w:rPr>
              <w:t xml:space="preserve"> 55 min.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D3407" w:rsidRDefault="00CE3E59" w:rsidP="003D3407">
            <w:pPr>
              <w:spacing w:line="259" w:lineRule="auto"/>
              <w:ind w:right="35"/>
              <w:rPr>
                <w:sz w:val="24"/>
                <w:szCs w:val="24"/>
              </w:rPr>
            </w:pPr>
            <w:r>
              <w:rPr>
                <w:sz w:val="24"/>
                <w:szCs w:val="24"/>
              </w:rPr>
              <w:t xml:space="preserve">       -</w:t>
            </w:r>
          </w:p>
        </w:tc>
      </w:tr>
      <w:tr w:rsidR="00693E08" w:rsidRPr="007D0403" w:rsidTr="00A074E2">
        <w:trPr>
          <w:trHeight w:val="31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3D3407" w:rsidP="00425B22">
            <w:pPr>
              <w:spacing w:line="259" w:lineRule="auto"/>
              <w:rPr>
                <w:sz w:val="24"/>
                <w:szCs w:val="24"/>
              </w:rPr>
            </w:pPr>
            <w:r>
              <w:rPr>
                <w:sz w:val="24"/>
                <w:szCs w:val="24"/>
              </w:rPr>
              <w:t xml:space="preserve">    6</w:t>
            </w:r>
            <w:r w:rsidR="00693E08">
              <w:rPr>
                <w:sz w:val="24"/>
                <w:szCs w:val="24"/>
              </w:rPr>
              <w:t>.</w:t>
            </w:r>
          </w:p>
          <w:p w:rsidR="00693E08" w:rsidRPr="007D0403" w:rsidRDefault="00693E08" w:rsidP="00425B22">
            <w:pPr>
              <w:spacing w:line="259" w:lineRule="auto"/>
              <w:ind w:right="-34"/>
              <w:jc w:val="right"/>
              <w:rPr>
                <w:sz w:val="24"/>
                <w:szCs w:val="24"/>
              </w:rPr>
            </w:pPr>
            <w:r w:rsidRPr="007D0403">
              <w:rPr>
                <w:sz w:val="24"/>
                <w:szCs w:val="24"/>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Ştiri, ora 21.00 </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Emisiune informativă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16"/>
              <w:jc w:val="center"/>
              <w:rPr>
                <w:sz w:val="24"/>
                <w:szCs w:val="24"/>
              </w:rPr>
            </w:pPr>
            <w:r w:rsidRPr="007D0403">
              <w:rPr>
                <w:sz w:val="24"/>
                <w:szCs w:val="24"/>
              </w:rPr>
              <w:t xml:space="preserve">15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Zilnic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365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91 ore 15 min.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3D3407">
            <w:pPr>
              <w:spacing w:line="259" w:lineRule="auto"/>
              <w:ind w:right="35"/>
              <w:rPr>
                <w:sz w:val="24"/>
                <w:szCs w:val="24"/>
              </w:rPr>
            </w:pPr>
            <w:r>
              <w:rPr>
                <w:sz w:val="24"/>
                <w:szCs w:val="24"/>
              </w:rPr>
              <w:t xml:space="preserve">       </w:t>
            </w:r>
            <w:r w:rsidR="00A430DD">
              <w:rPr>
                <w:sz w:val="24"/>
                <w:szCs w:val="24"/>
              </w:rPr>
              <w:t>-</w:t>
            </w:r>
          </w:p>
        </w:tc>
      </w:tr>
      <w:tr w:rsidR="00693E08" w:rsidRPr="007D0403" w:rsidTr="00A074E2">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3D3407" w:rsidP="00425B22">
            <w:pPr>
              <w:spacing w:line="259" w:lineRule="auto"/>
              <w:rPr>
                <w:sz w:val="24"/>
                <w:szCs w:val="24"/>
              </w:rPr>
            </w:pPr>
            <w:r>
              <w:rPr>
                <w:sz w:val="24"/>
                <w:szCs w:val="24"/>
              </w:rPr>
              <w:t xml:space="preserve">    7</w:t>
            </w:r>
            <w:r w:rsidR="00693E08">
              <w:rPr>
                <w:sz w:val="24"/>
                <w:szCs w:val="24"/>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Ştiri, ora 22.00 </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Emisiune informativă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16"/>
              <w:rPr>
                <w:sz w:val="24"/>
                <w:szCs w:val="24"/>
              </w:rPr>
            </w:pPr>
            <w:r w:rsidRPr="007D0403">
              <w:rPr>
                <w:sz w:val="24"/>
                <w:szCs w:val="24"/>
              </w:rPr>
              <w:t xml:space="preserve">   </w:t>
            </w:r>
            <w:r w:rsidR="0057397F">
              <w:rPr>
                <w:sz w:val="24"/>
                <w:szCs w:val="24"/>
              </w:rPr>
              <w:t xml:space="preserve">   </w:t>
            </w:r>
            <w:r w:rsidRPr="007D0403">
              <w:rPr>
                <w:sz w:val="24"/>
                <w:szCs w:val="24"/>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Zilnic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365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60 ore 50 min.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 </w:t>
            </w:r>
          </w:p>
        </w:tc>
      </w:tr>
      <w:tr w:rsidR="00693E08" w:rsidRPr="007D0403" w:rsidTr="00A074E2">
        <w:trPr>
          <w:trHeight w:val="3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3D3407" w:rsidP="00425B22">
            <w:pPr>
              <w:spacing w:line="259" w:lineRule="auto"/>
              <w:ind w:left="181"/>
              <w:rPr>
                <w:sz w:val="24"/>
                <w:szCs w:val="24"/>
                <w:lang w:val="en-US"/>
              </w:rPr>
            </w:pPr>
            <w:r>
              <w:rPr>
                <w:sz w:val="24"/>
                <w:szCs w:val="24"/>
              </w:rPr>
              <w:t xml:space="preserve"> 8</w:t>
            </w:r>
            <w:r w:rsidR="00693E08">
              <w:rPr>
                <w:sz w:val="24"/>
                <w:szCs w:val="24"/>
              </w:rPr>
              <w:t>.</w:t>
            </w:r>
            <w:r w:rsidR="00693E08" w:rsidRPr="007D0403">
              <w:rPr>
                <w:sz w:val="24"/>
                <w:szCs w:val="24"/>
                <w:lang w:val="en-US"/>
              </w:rPr>
              <w:t xml:space="preserve"> </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Moldova în direct</w:t>
            </w:r>
          </w:p>
          <w:p w:rsidR="00693E08" w:rsidRPr="007D0403" w:rsidRDefault="00693E08" w:rsidP="00425B22">
            <w:pPr>
              <w:spacing w:line="259" w:lineRule="auto"/>
              <w:ind w:right="289"/>
              <w:jc w:val="center"/>
              <w:rPr>
                <w:sz w:val="24"/>
                <w:szCs w:val="24"/>
                <w:lang w:val="en-US"/>
              </w:rPr>
            </w:pP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Emisiune de dezbateri pe teme de actualitate, în direct. Invitaţi -  politicieni, experţi, reprezentanţi ai  societăţii civile.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rPr>
              <w:t xml:space="preserve">  </w:t>
            </w:r>
            <w:r w:rsidRPr="007D0403">
              <w:rPr>
                <w:sz w:val="24"/>
                <w:szCs w:val="24"/>
              </w:rPr>
              <w:t xml:space="preserve">  60</w:t>
            </w:r>
            <w:r w:rsidRPr="007D0403">
              <w:rPr>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M</w:t>
            </w:r>
            <w:r>
              <w:rPr>
                <w:sz w:val="24"/>
                <w:szCs w:val="24"/>
              </w:rPr>
              <w:t xml:space="preserve">arţi, </w:t>
            </w:r>
            <w:r w:rsidRPr="007D0403">
              <w:rPr>
                <w:sz w:val="24"/>
                <w:szCs w:val="24"/>
              </w:rPr>
              <w:t>joi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 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CE3E59">
            <w:pPr>
              <w:spacing w:line="259" w:lineRule="auto"/>
              <w:rPr>
                <w:sz w:val="24"/>
                <w:szCs w:val="24"/>
                <w:lang w:val="en-US"/>
              </w:rPr>
            </w:pPr>
            <w:r w:rsidRPr="007D0403">
              <w:rPr>
                <w:sz w:val="24"/>
                <w:szCs w:val="24"/>
              </w:rPr>
              <w:t>120 ore</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3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3D3407" w:rsidP="00425B22">
            <w:pPr>
              <w:spacing w:line="259" w:lineRule="auto"/>
              <w:ind w:left="181"/>
              <w:jc w:val="center"/>
              <w:rPr>
                <w:sz w:val="24"/>
                <w:szCs w:val="24"/>
                <w:lang w:val="en-US"/>
              </w:rPr>
            </w:pPr>
            <w:r>
              <w:rPr>
                <w:sz w:val="24"/>
                <w:szCs w:val="24"/>
                <w:lang w:val="en-US"/>
              </w:rPr>
              <w:t>9</w:t>
            </w:r>
            <w:r w:rsidR="00693E08">
              <w:rPr>
                <w:sz w:val="24"/>
                <w:szCs w:val="24"/>
                <w:lang w:val="en-US"/>
              </w:rPr>
              <w: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sidRPr="007D0403">
              <w:rPr>
                <w:sz w:val="24"/>
                <w:szCs w:val="24"/>
                <w:lang w:val="en-US"/>
              </w:rPr>
              <w:t>Butonul roșu</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Emisiune de dezbateri, cu participarea reprezentanților partidelor politice și ai societății civile</w:t>
            </w:r>
            <w:r w:rsidR="0057397F">
              <w:rPr>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lang w:val="en-US"/>
              </w:rPr>
              <w:t xml:space="preserve"> </w:t>
            </w:r>
            <w:r w:rsidRPr="007D0403">
              <w:rPr>
                <w:sz w:val="24"/>
                <w:szCs w:val="24"/>
                <w:lang w:val="en-US"/>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M</w:t>
            </w:r>
            <w:r w:rsidRPr="007D0403">
              <w:rPr>
                <w:sz w:val="24"/>
                <w:szCs w:val="24"/>
                <w:lang w:val="en-US"/>
              </w:rPr>
              <w:t>iercuri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52 ore</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10</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sidRPr="007D0403">
              <w:rPr>
                <w:sz w:val="24"/>
                <w:szCs w:val="24"/>
                <w:lang w:val="fr-FR"/>
              </w:rPr>
              <w:t>Box  (campionat national)</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sidRPr="007D0403">
              <w:rPr>
                <w:sz w:val="24"/>
                <w:szCs w:val="24"/>
              </w:rPr>
              <w:t>1 oră 30 min.</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fr-FR"/>
              </w:rPr>
              <w:t>N</w:t>
            </w:r>
            <w:r w:rsidRPr="007D0403">
              <w:rPr>
                <w:sz w:val="24"/>
                <w:szCs w:val="24"/>
                <w:lang w:val="fr-FR"/>
              </w:rPr>
              <w:t>oiembrie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 oră 30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11</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sidRPr="007D0403">
              <w:rPr>
                <w:sz w:val="24"/>
                <w:szCs w:val="24"/>
                <w:lang w:val="en-US"/>
              </w:rPr>
              <w:t>Handbal (campionat naţional)</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sidRPr="007D0403">
              <w:rPr>
                <w:sz w:val="24"/>
                <w:szCs w:val="24"/>
              </w:rPr>
              <w:t>3 ore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Ianuarie - mai</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rPr>
              <w:t>3 ore</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2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12</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contextualSpacing/>
              <w:rPr>
                <w:sz w:val="24"/>
                <w:szCs w:val="24"/>
                <w:lang w:val="fr-FR"/>
              </w:rPr>
            </w:pPr>
            <w:r w:rsidRPr="007D0403">
              <w:rPr>
                <w:sz w:val="24"/>
                <w:szCs w:val="24"/>
                <w:lang w:val="fr-FR"/>
              </w:rPr>
              <w:t xml:space="preserve">a)   Futsal   </w:t>
            </w:r>
          </w:p>
          <w:p w:rsidR="00693E08" w:rsidRPr="007D0403" w:rsidRDefault="00693E08" w:rsidP="00425B22">
            <w:pPr>
              <w:spacing w:line="259" w:lineRule="auto"/>
              <w:ind w:right="289"/>
              <w:jc w:val="center"/>
              <w:rPr>
                <w:sz w:val="24"/>
                <w:szCs w:val="24"/>
                <w:lang w:val="en-US"/>
              </w:rPr>
            </w:pPr>
            <w:r w:rsidRPr="007D0403">
              <w:rPr>
                <w:sz w:val="24"/>
                <w:szCs w:val="24"/>
                <w:lang w:val="fr-FR"/>
              </w:rPr>
              <w:t xml:space="preserve"> </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sidRPr="007D0403">
              <w:rPr>
                <w:sz w:val="24"/>
                <w:szCs w:val="24"/>
                <w:lang w:val="fr-FR"/>
              </w:rPr>
              <w:t>4 ore  30 min.</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AF2663" w:rsidRDefault="00693E08" w:rsidP="00425B22">
            <w:pPr>
              <w:rPr>
                <w:sz w:val="24"/>
                <w:szCs w:val="24"/>
                <w:lang w:val="fr-FR"/>
              </w:rPr>
            </w:pPr>
            <w:r w:rsidRPr="007D0403">
              <w:rPr>
                <w:sz w:val="24"/>
                <w:szCs w:val="24"/>
                <w:lang w:val="fr-FR"/>
              </w:rPr>
              <w:t>Ianuarie- aprilie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fr-FR"/>
              </w:rPr>
              <w:t>4 ore  30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569"/>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13</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contextualSpacing/>
              <w:rPr>
                <w:sz w:val="24"/>
                <w:szCs w:val="24"/>
                <w:lang w:val="fr-FR"/>
              </w:rPr>
            </w:pPr>
            <w:r w:rsidRPr="007D0403">
              <w:rPr>
                <w:sz w:val="24"/>
                <w:szCs w:val="24"/>
                <w:lang w:val="fr-FR"/>
              </w:rPr>
              <w:t xml:space="preserve">b)   Campionatul mondial de fotbal Under 20  </w:t>
            </w:r>
          </w:p>
          <w:p w:rsidR="00693E08" w:rsidRPr="007D0403" w:rsidRDefault="00693E08" w:rsidP="00425B22">
            <w:pPr>
              <w:spacing w:line="259" w:lineRule="auto"/>
              <w:ind w:right="289"/>
              <w:jc w:val="center"/>
              <w:rPr>
                <w:sz w:val="24"/>
                <w:szCs w:val="24"/>
                <w:lang w:val="en-US"/>
              </w:rPr>
            </w:pP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sidRPr="007D0403">
              <w:rPr>
                <w:sz w:val="24"/>
                <w:szCs w:val="24"/>
                <w:lang w:val="fr-FR"/>
              </w:rPr>
              <w:t>6 ore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rPr>
                <w:sz w:val="24"/>
                <w:szCs w:val="24"/>
                <w:lang w:val="en-US"/>
              </w:rPr>
            </w:pPr>
            <w:r>
              <w:rPr>
                <w:sz w:val="24"/>
                <w:szCs w:val="24"/>
                <w:lang w:val="fr-FR"/>
              </w:rPr>
              <w:t>25 mai-16 iunie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fr-FR"/>
              </w:rPr>
              <w:t>6 ore</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14</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Pr>
                <w:sz w:val="24"/>
                <w:szCs w:val="24"/>
                <w:lang w:val="fr-FR"/>
              </w:rPr>
              <w:t xml:space="preserve">c) </w:t>
            </w:r>
            <w:r w:rsidRPr="007D0403">
              <w:rPr>
                <w:sz w:val="24"/>
                <w:szCs w:val="24"/>
                <w:lang w:val="fr-FR"/>
              </w:rPr>
              <w:t xml:space="preserve">Campionatul mondial feminin de fotbal                  </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sidRPr="007D0403">
              <w:rPr>
                <w:sz w:val="24"/>
                <w:szCs w:val="24"/>
                <w:lang w:val="fr-FR"/>
              </w:rPr>
              <w:t>6 ore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fr-FR"/>
              </w:rPr>
              <w:t>7 iunie – 7  iulie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fr-FR"/>
              </w:rPr>
              <w:t>6 ore</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181"/>
              <w:jc w:val="center"/>
              <w:rPr>
                <w:sz w:val="24"/>
                <w:szCs w:val="24"/>
                <w:lang w:val="en-US"/>
              </w:rPr>
            </w:pPr>
            <w:r>
              <w:rPr>
                <w:sz w:val="24"/>
                <w:szCs w:val="24"/>
                <w:lang w:val="en-US"/>
              </w:rPr>
              <w:t>1</w:t>
            </w:r>
            <w:r w:rsidR="006616AB">
              <w:rPr>
                <w:sz w:val="24"/>
                <w:szCs w:val="24"/>
                <w:lang w:val="en-US"/>
              </w:rPr>
              <w:t>5.</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AF2663" w:rsidRDefault="00693E08" w:rsidP="00425B22">
            <w:pPr>
              <w:spacing w:line="259" w:lineRule="auto"/>
              <w:ind w:right="289"/>
              <w:rPr>
                <w:sz w:val="24"/>
                <w:szCs w:val="24"/>
              </w:rPr>
            </w:pPr>
            <w:r>
              <w:rPr>
                <w:sz w:val="24"/>
                <w:szCs w:val="24"/>
                <w:lang w:val="fr-FR"/>
              </w:rPr>
              <w:t>d) Campionatul European de haltere, tineret, Chișinău</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fr-FR"/>
              </w:rPr>
            </w:pPr>
            <w:r>
              <w:rPr>
                <w:sz w:val="24"/>
                <w:szCs w:val="24"/>
                <w:lang w:val="fr-FR"/>
              </w:rPr>
              <w:t>18 ore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fr-FR"/>
              </w:rPr>
            </w:pPr>
            <w:r>
              <w:rPr>
                <w:sz w:val="24"/>
                <w:szCs w:val="24"/>
                <w:lang w:val="fr-FR"/>
              </w:rPr>
              <w:t>Septembrie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fr-FR"/>
              </w:rPr>
            </w:pPr>
            <w:r>
              <w:rPr>
                <w:sz w:val="24"/>
                <w:szCs w:val="24"/>
                <w:lang w:val="fr-FR"/>
              </w:rPr>
              <w:t>18 ore</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46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16</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sidRPr="007D0403">
              <w:rPr>
                <w:sz w:val="24"/>
                <w:szCs w:val="24"/>
                <w:lang w:val="fr-FR"/>
              </w:rPr>
              <w:t>Baschet.  Campionat national</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sidRPr="007D0403">
              <w:rPr>
                <w:sz w:val="24"/>
                <w:szCs w:val="24"/>
                <w:lang w:val="fr-FR"/>
              </w:rPr>
              <w:t>2 ore 45 min.</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fr-FR"/>
              </w:rPr>
              <w:t>Noiembrie - decembrie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fr-FR"/>
              </w:rPr>
              <w:t>2 ore 45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52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17</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AF2663" w:rsidRDefault="00693E08" w:rsidP="00425B22">
            <w:pPr>
              <w:spacing w:line="259" w:lineRule="auto"/>
              <w:ind w:right="289"/>
              <w:rPr>
                <w:sz w:val="24"/>
                <w:szCs w:val="24"/>
                <w:lang w:val="en-US"/>
              </w:rPr>
            </w:pPr>
            <w:r>
              <w:rPr>
                <w:sz w:val="24"/>
                <w:szCs w:val="24"/>
                <w:lang w:val="fr-FR"/>
              </w:rPr>
              <w:t xml:space="preserve">Judo. Turneul internațional </w:t>
            </w:r>
            <w:r>
              <w:rPr>
                <w:sz w:val="24"/>
                <w:szCs w:val="24"/>
                <w:lang w:val="en-US"/>
              </w:rPr>
              <w:t>”</w:t>
            </w:r>
            <w:r>
              <w:rPr>
                <w:sz w:val="24"/>
                <w:szCs w:val="24"/>
                <w:lang w:val="fr-FR"/>
              </w:rPr>
              <w:t>O.Crețu </w:t>
            </w:r>
            <w:r>
              <w:rPr>
                <w:sz w:val="24"/>
                <w:szCs w:val="24"/>
                <w:lang w:val="en-US"/>
              </w:rPr>
              <w:t>”</w:t>
            </w:r>
            <w:r>
              <w:rPr>
                <w:sz w:val="24"/>
                <w:szCs w:val="24"/>
                <w:lang w:val="fr-FR"/>
              </w:rPr>
              <w:t> </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lang w:val="en-US"/>
              </w:rPr>
              <w:t>1 oră 30 min.</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fr-FR"/>
              </w:rPr>
              <w:t>Noi</w:t>
            </w:r>
            <w:r w:rsidRPr="007D0403">
              <w:rPr>
                <w:sz w:val="24"/>
                <w:szCs w:val="24"/>
                <w:lang w:val="fr-FR"/>
              </w:rPr>
              <w:t>embrie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 xml:space="preserve">1 </w:t>
            </w:r>
            <w:r>
              <w:rPr>
                <w:sz w:val="24"/>
                <w:szCs w:val="24"/>
              </w:rPr>
              <w:t>oră</w:t>
            </w:r>
            <w:r>
              <w:rPr>
                <w:sz w:val="24"/>
                <w:szCs w:val="24"/>
                <w:lang w:val="en-US"/>
              </w:rPr>
              <w:t xml:space="preserve"> 30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2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18</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rPr>
                <w:sz w:val="24"/>
                <w:szCs w:val="24"/>
                <w:lang w:val="en-US"/>
              </w:rPr>
            </w:pPr>
            <w:r>
              <w:rPr>
                <w:sz w:val="24"/>
                <w:szCs w:val="24"/>
                <w:lang w:val="en-US"/>
              </w:rPr>
              <w:t>Lupte. Campionatul RM.</w:t>
            </w:r>
          </w:p>
          <w:p w:rsidR="00693E08" w:rsidRPr="007D0403" w:rsidRDefault="00693E08" w:rsidP="00425B22">
            <w:pPr>
              <w:spacing w:line="259" w:lineRule="auto"/>
              <w:ind w:right="289"/>
              <w:jc w:val="center"/>
              <w:rPr>
                <w:sz w:val="24"/>
                <w:szCs w:val="24"/>
                <w:lang w:val="fr-FR"/>
              </w:rPr>
            </w:pP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lang w:val="en-US"/>
              </w:rPr>
              <w:t>2 ore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fr-FR"/>
              </w:rPr>
            </w:pPr>
            <w:r>
              <w:rPr>
                <w:sz w:val="24"/>
                <w:szCs w:val="24"/>
                <w:lang w:val="en-US"/>
              </w:rPr>
              <w:t>Decemb</w:t>
            </w:r>
            <w:r w:rsidRPr="007D0403">
              <w:rPr>
                <w:sz w:val="24"/>
                <w:szCs w:val="24"/>
                <w:lang w:val="en-US"/>
              </w:rPr>
              <w:t>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1 ora 30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52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19</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fr-FR"/>
              </w:rPr>
            </w:pPr>
            <w:r>
              <w:rPr>
                <w:sz w:val="24"/>
                <w:szCs w:val="24"/>
                <w:lang w:val="en-US"/>
              </w:rPr>
              <w:t xml:space="preserve">Acrobatică, gimnastică artistic. Campionatul RM. </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lang w:val="en-US"/>
              </w:rPr>
              <w:t>2 ore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fr-FR"/>
              </w:rPr>
            </w:pPr>
            <w:r>
              <w:rPr>
                <w:sz w:val="24"/>
                <w:szCs w:val="24"/>
                <w:lang w:val="en-US"/>
              </w:rPr>
              <w:t>August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Pr>
                <w:sz w:val="24"/>
                <w:szCs w:val="24"/>
                <w:lang w:val="en-US"/>
              </w:rPr>
              <w:t>2 ore</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4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20</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Pr>
                <w:sz w:val="24"/>
                <w:szCs w:val="24"/>
                <w:lang w:val="en-US"/>
              </w:rPr>
              <w:t xml:space="preserve">Atletism. Campionat indoor </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rPr>
              <w:t xml:space="preserve">1 oră </w:t>
            </w:r>
            <w:r w:rsidRPr="007D0403">
              <w:rPr>
                <w:sz w:val="24"/>
                <w:szCs w:val="24"/>
              </w:rPr>
              <w:t>30 min.</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rPr>
              <w:t>Februarie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rPr>
              <w:t>1 oră</w:t>
            </w:r>
            <w:r w:rsidRPr="007D0403">
              <w:rPr>
                <w:sz w:val="24"/>
                <w:szCs w:val="24"/>
              </w:rPr>
              <w:t xml:space="preserve"> 30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4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21</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ind w:right="289"/>
              <w:rPr>
                <w:sz w:val="24"/>
                <w:szCs w:val="24"/>
                <w:lang w:val="en-US"/>
              </w:rPr>
            </w:pPr>
            <w:r>
              <w:rPr>
                <w:sz w:val="24"/>
                <w:szCs w:val="24"/>
                <w:lang w:val="fr-FR"/>
              </w:rPr>
              <w:t>Atletism. Campionatul RM</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ind w:right="95"/>
              <w:jc w:val="center"/>
              <w:rPr>
                <w:sz w:val="24"/>
                <w:szCs w:val="24"/>
              </w:rPr>
            </w:pPr>
            <w:r>
              <w:rPr>
                <w:sz w:val="24"/>
                <w:szCs w:val="24"/>
                <w:lang w:val="fr-FR"/>
              </w:rPr>
              <w:t xml:space="preserve">1 oră </w:t>
            </w:r>
            <w:r w:rsidRPr="007D0403">
              <w:rPr>
                <w:sz w:val="24"/>
                <w:szCs w:val="24"/>
                <w:lang w:val="fr-FR"/>
              </w:rPr>
              <w:t>45 min.</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rPr>
                <w:sz w:val="24"/>
                <w:szCs w:val="24"/>
              </w:rPr>
            </w:pPr>
            <w:r>
              <w:rPr>
                <w:sz w:val="24"/>
                <w:szCs w:val="24"/>
              </w:rPr>
              <w:t>Mai</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rPr>
                <w:sz w:val="24"/>
                <w:szCs w:val="24"/>
              </w:rPr>
            </w:pPr>
            <w:r>
              <w:rPr>
                <w:sz w:val="24"/>
                <w:szCs w:val="24"/>
                <w:lang w:val="fr-FR"/>
              </w:rPr>
              <w:t xml:space="preserve">1 oră </w:t>
            </w:r>
            <w:r w:rsidRPr="007D0403">
              <w:rPr>
                <w:sz w:val="24"/>
                <w:szCs w:val="24"/>
                <w:lang w:val="fr-FR"/>
              </w:rPr>
              <w:t>45 min.</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22</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Pr>
                <w:sz w:val="24"/>
                <w:szCs w:val="24"/>
                <w:lang w:val="en-US"/>
              </w:rPr>
              <w:t>Volei. Campionatul RM</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lang w:val="en-US"/>
              </w:rPr>
              <w:t xml:space="preserve">3 ore 30 min.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fr-FR"/>
              </w:rPr>
              <w:t>Octombrie-decembrie</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 xml:space="preserve">3 ore 30 min. </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23</w:t>
            </w:r>
            <w:r w:rsidR="00693E08">
              <w:rPr>
                <w:sz w:val="24"/>
                <w:szCs w:val="24"/>
                <w:lang w:val="en-US"/>
              </w:rPr>
              <w:t>.</w:t>
            </w:r>
          </w:p>
        </w:tc>
        <w:tc>
          <w:tcPr>
            <w:tcW w:w="2709"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ind w:right="289"/>
              <w:rPr>
                <w:sz w:val="24"/>
                <w:szCs w:val="24"/>
                <w:lang w:val="en-US"/>
              </w:rPr>
            </w:pPr>
            <w:r>
              <w:rPr>
                <w:sz w:val="24"/>
                <w:szCs w:val="24"/>
                <w:lang w:val="en-US"/>
              </w:rPr>
              <w:t>Ediții specială. Olimpic  Fest</w:t>
            </w:r>
          </w:p>
        </w:tc>
        <w:tc>
          <w:tcPr>
            <w:tcW w:w="3386"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ind w:right="95"/>
              <w:rPr>
                <w:sz w:val="24"/>
                <w:szCs w:val="24"/>
                <w:lang w:val="en-US"/>
              </w:rPr>
            </w:pPr>
            <w:r>
              <w:rPr>
                <w:sz w:val="24"/>
                <w:szCs w:val="24"/>
                <w:lang w:val="en-US"/>
              </w:rPr>
              <w:t xml:space="preserve">      45 min.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rPr>
                <w:sz w:val="24"/>
                <w:szCs w:val="24"/>
                <w:lang w:val="fr-FR"/>
              </w:rPr>
            </w:pPr>
            <w:r>
              <w:rPr>
                <w:sz w:val="24"/>
                <w:szCs w:val="24"/>
                <w:lang w:val="fr-FR"/>
              </w:rPr>
              <w:t xml:space="preserve">Mai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93E08" w:rsidRDefault="00693E08" w:rsidP="00425B22">
            <w:pPr>
              <w:spacing w:line="259" w:lineRule="auto"/>
              <w:ind w:left="430"/>
              <w:rPr>
                <w:sz w:val="24"/>
                <w:szCs w:val="24"/>
                <w:lang w:val="en-US"/>
              </w:rPr>
            </w:pPr>
            <w:r>
              <w:rPr>
                <w:sz w:val="24"/>
                <w:szCs w:val="24"/>
                <w:lang w:val="en-US"/>
              </w:rPr>
              <w:t xml:space="preserve">45 min. </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70"/>
        </w:trPr>
        <w:tc>
          <w:tcPr>
            <w:tcW w:w="85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24</w:t>
            </w:r>
            <w:r w:rsidR="00693E08">
              <w:rPr>
                <w:sz w:val="24"/>
                <w:szCs w:val="24"/>
                <w:lang w:val="en-US"/>
              </w:rPr>
              <w:t>.</w:t>
            </w:r>
          </w:p>
        </w:tc>
        <w:tc>
          <w:tcPr>
            <w:tcW w:w="2709"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ind w:right="289"/>
              <w:rPr>
                <w:sz w:val="24"/>
                <w:szCs w:val="24"/>
                <w:lang w:val="en-US"/>
              </w:rPr>
            </w:pPr>
            <w:r>
              <w:rPr>
                <w:sz w:val="24"/>
                <w:szCs w:val="24"/>
                <w:lang w:val="en-US"/>
              </w:rPr>
              <w:t>Concurs de tenis ”Open TRM” – de Ziua Televiziunii publice</w:t>
            </w:r>
          </w:p>
        </w:tc>
        <w:tc>
          <w:tcPr>
            <w:tcW w:w="338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ind w:right="95"/>
              <w:jc w:val="center"/>
              <w:rPr>
                <w:sz w:val="24"/>
                <w:szCs w:val="24"/>
                <w:lang w:val="en-US"/>
              </w:rPr>
            </w:pPr>
            <w:r>
              <w:rPr>
                <w:sz w:val="24"/>
                <w:szCs w:val="24"/>
                <w:lang w:val="en-US"/>
              </w:rPr>
              <w:t xml:space="preserve">2 ore 20 min.  </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30 aprilie</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2 ore 20 min.</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70"/>
        </w:trPr>
        <w:tc>
          <w:tcPr>
            <w:tcW w:w="85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25</w:t>
            </w:r>
            <w:r w:rsidR="00693E08">
              <w:rPr>
                <w:sz w:val="24"/>
                <w:szCs w:val="24"/>
                <w:lang w:val="en-US"/>
              </w:rPr>
              <w:t>.</w:t>
            </w:r>
          </w:p>
        </w:tc>
        <w:tc>
          <w:tcPr>
            <w:tcW w:w="2709" w:type="dxa"/>
            <w:tcBorders>
              <w:top w:val="single" w:sz="4" w:space="0" w:color="auto"/>
              <w:left w:val="single" w:sz="4" w:space="0" w:color="000000"/>
              <w:bottom w:val="single" w:sz="4" w:space="0" w:color="000000"/>
              <w:right w:val="single" w:sz="4" w:space="0" w:color="000000"/>
            </w:tcBorders>
            <w:shd w:val="clear" w:color="auto" w:fill="auto"/>
          </w:tcPr>
          <w:p w:rsidR="00693E08" w:rsidRPr="00B45F0D" w:rsidRDefault="00693E08" w:rsidP="00425B22">
            <w:pPr>
              <w:spacing w:line="259" w:lineRule="auto"/>
              <w:ind w:right="289"/>
              <w:rPr>
                <w:sz w:val="24"/>
                <w:szCs w:val="24"/>
              </w:rPr>
            </w:pPr>
            <w:r>
              <w:rPr>
                <w:sz w:val="24"/>
                <w:szCs w:val="24"/>
                <w:lang w:val="en-US"/>
              </w:rPr>
              <w:t>Campanie socială ”Un teren de volei la tine în sat”</w:t>
            </w:r>
          </w:p>
        </w:tc>
        <w:tc>
          <w:tcPr>
            <w:tcW w:w="338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ind w:right="95"/>
              <w:jc w:val="center"/>
              <w:rPr>
                <w:sz w:val="24"/>
                <w:szCs w:val="24"/>
                <w:lang w:val="en-US"/>
              </w:rPr>
            </w:pPr>
            <w:r>
              <w:rPr>
                <w:sz w:val="24"/>
                <w:szCs w:val="24"/>
                <w:lang w:val="en-US"/>
              </w:rPr>
              <w:t>6 ore</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Pe parcursul anilor 2019-2020</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6 ore, reflectată în</w:t>
            </w:r>
          </w:p>
          <w:p w:rsidR="00693E08" w:rsidRDefault="00693E08" w:rsidP="00425B22">
            <w:pPr>
              <w:spacing w:line="259" w:lineRule="auto"/>
              <w:rPr>
                <w:sz w:val="24"/>
                <w:szCs w:val="24"/>
                <w:lang w:val="en-US"/>
              </w:rPr>
            </w:pPr>
            <w:r>
              <w:rPr>
                <w:sz w:val="24"/>
                <w:szCs w:val="24"/>
                <w:lang w:val="en-US"/>
              </w:rPr>
              <w:t>programul informativ ”Mesager”, emisiunea ”Săptămâna sportivă”, ediții special</w:t>
            </w:r>
            <w:r w:rsidR="00B7676F">
              <w:rPr>
                <w:sz w:val="24"/>
                <w:szCs w:val="24"/>
                <w:lang w:val="en-US"/>
              </w:rPr>
              <w:t>e</w:t>
            </w:r>
            <w:r>
              <w:rPr>
                <w:sz w:val="24"/>
                <w:szCs w:val="24"/>
                <w:lang w:val="en-US"/>
              </w:rPr>
              <w:t xml:space="preserve">.  </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70"/>
        </w:trPr>
        <w:tc>
          <w:tcPr>
            <w:tcW w:w="851"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616AB" w:rsidP="00425B22">
            <w:pPr>
              <w:spacing w:line="259" w:lineRule="auto"/>
              <w:ind w:left="181"/>
              <w:jc w:val="center"/>
              <w:rPr>
                <w:sz w:val="24"/>
                <w:szCs w:val="24"/>
                <w:lang w:val="en-US"/>
              </w:rPr>
            </w:pPr>
            <w:r>
              <w:rPr>
                <w:sz w:val="24"/>
                <w:szCs w:val="24"/>
                <w:lang w:val="en-US"/>
              </w:rPr>
              <w:t>26</w:t>
            </w:r>
            <w:r w:rsidR="00693E08">
              <w:rPr>
                <w:sz w:val="24"/>
                <w:szCs w:val="24"/>
                <w:lang w:val="en-US"/>
              </w:rPr>
              <w:t>.</w:t>
            </w:r>
          </w:p>
        </w:tc>
        <w:tc>
          <w:tcPr>
            <w:tcW w:w="2709"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ind w:right="289"/>
              <w:rPr>
                <w:sz w:val="24"/>
                <w:szCs w:val="24"/>
                <w:lang w:val="en-US"/>
              </w:rPr>
            </w:pPr>
            <w:r>
              <w:rPr>
                <w:sz w:val="24"/>
                <w:szCs w:val="24"/>
                <w:lang w:val="en-US"/>
              </w:rPr>
              <w:t>Emisiunea ”Săptămâna sportivă”</w:t>
            </w:r>
          </w:p>
        </w:tc>
        <w:tc>
          <w:tcPr>
            <w:tcW w:w="338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ind w:right="95"/>
              <w:jc w:val="center"/>
              <w:rPr>
                <w:sz w:val="24"/>
                <w:szCs w:val="24"/>
                <w:lang w:val="en-US"/>
              </w:rPr>
            </w:pPr>
            <w:r>
              <w:rPr>
                <w:sz w:val="24"/>
                <w:szCs w:val="24"/>
                <w:lang w:val="en-US"/>
              </w:rPr>
              <w:t>18 ore 10 min.</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Ianuarie-decembrie</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18 ore 10 min.</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270"/>
        </w:trPr>
        <w:tc>
          <w:tcPr>
            <w:tcW w:w="85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616AB" w:rsidP="00425B22">
            <w:pPr>
              <w:spacing w:line="259" w:lineRule="auto"/>
              <w:ind w:left="181"/>
              <w:jc w:val="center"/>
              <w:rPr>
                <w:sz w:val="24"/>
                <w:szCs w:val="24"/>
                <w:lang w:val="en-US"/>
              </w:rPr>
            </w:pPr>
            <w:r>
              <w:rPr>
                <w:sz w:val="24"/>
                <w:szCs w:val="24"/>
                <w:lang w:val="en-US"/>
              </w:rPr>
              <w:t>27</w:t>
            </w:r>
            <w:r w:rsidR="00693E08">
              <w:rPr>
                <w:sz w:val="24"/>
                <w:szCs w:val="24"/>
                <w:lang w:val="en-US"/>
              </w:rPr>
              <w:t>.</w:t>
            </w:r>
          </w:p>
        </w:tc>
        <w:tc>
          <w:tcPr>
            <w:tcW w:w="2709"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89"/>
              <w:rPr>
                <w:sz w:val="24"/>
                <w:szCs w:val="24"/>
                <w:lang w:val="en-US"/>
              </w:rPr>
            </w:pPr>
            <w:r w:rsidRPr="007D0403">
              <w:rPr>
                <w:sz w:val="24"/>
                <w:szCs w:val="24"/>
                <w:lang w:val="en-US"/>
              </w:rPr>
              <w:t>Mesager sport</w:t>
            </w:r>
          </w:p>
        </w:tc>
        <w:tc>
          <w:tcPr>
            <w:tcW w:w="338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r>
              <w:rPr>
                <w:sz w:val="24"/>
                <w:szCs w:val="24"/>
                <w:lang w:val="en-US"/>
              </w:rPr>
              <w:t>30 ore 25 min.</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Default="00693E08" w:rsidP="00425B22">
            <w:pPr>
              <w:spacing w:line="259" w:lineRule="auto"/>
              <w:rPr>
                <w:sz w:val="24"/>
                <w:szCs w:val="24"/>
                <w:lang w:val="en-US"/>
              </w:rPr>
            </w:pPr>
            <w:r>
              <w:rPr>
                <w:sz w:val="24"/>
                <w:szCs w:val="24"/>
                <w:lang w:val="en-US"/>
              </w:rPr>
              <w:t>Ianuarie-decembrie</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B7676F" w:rsidP="00425B22">
            <w:pPr>
              <w:spacing w:line="259" w:lineRule="auto"/>
              <w:rPr>
                <w:sz w:val="24"/>
                <w:szCs w:val="24"/>
                <w:lang w:val="en-US"/>
              </w:rPr>
            </w:pPr>
            <w:r>
              <w:rPr>
                <w:sz w:val="24"/>
                <w:szCs w:val="24"/>
                <w:lang w:val="en-US"/>
              </w:rPr>
              <w:t>30</w:t>
            </w:r>
            <w:r w:rsidR="00693E08" w:rsidRPr="007D0403">
              <w:rPr>
                <w:sz w:val="24"/>
                <w:szCs w:val="24"/>
                <w:lang w:val="en-US"/>
              </w:rPr>
              <w:t xml:space="preserve"> ore 25 min.</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A074E2">
        <w:trPr>
          <w:trHeight w:val="3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81"/>
              <w:jc w:val="center"/>
              <w:rPr>
                <w:sz w:val="24"/>
                <w:szCs w:val="24"/>
                <w:lang w:val="en-US"/>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89"/>
              <w:rPr>
                <w:b/>
                <w:sz w:val="24"/>
                <w:szCs w:val="24"/>
                <w:lang w:val="en-US"/>
              </w:rPr>
            </w:pPr>
            <w:r w:rsidRPr="007D0403">
              <w:rPr>
                <w:b/>
                <w:sz w:val="24"/>
                <w:szCs w:val="24"/>
                <w:lang w:val="en-US"/>
              </w:rPr>
              <w:t>Total:</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95"/>
              <w:jc w:val="center"/>
              <w:rPr>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
                <w:sz w:val="24"/>
                <w:szCs w:val="24"/>
                <w:lang w:val="en-US"/>
              </w:rPr>
            </w:pPr>
            <w:r>
              <w:rPr>
                <w:b/>
                <w:sz w:val="24"/>
                <w:szCs w:val="24"/>
                <w:lang w:val="en-US"/>
              </w:rPr>
              <w:t>899 ore</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bl>
    <w:p w:rsidR="00693E08" w:rsidRPr="007D0403" w:rsidRDefault="00693E08" w:rsidP="006404B4">
      <w:pPr>
        <w:spacing w:after="39" w:line="237" w:lineRule="auto"/>
        <w:ind w:right="14994"/>
        <w:jc w:val="both"/>
        <w:rPr>
          <w:sz w:val="24"/>
          <w:szCs w:val="24"/>
          <w:lang w:val="en-US"/>
        </w:rPr>
      </w:pPr>
      <w:r w:rsidRPr="007D0403">
        <w:rPr>
          <w:sz w:val="24"/>
          <w:szCs w:val="24"/>
          <w:lang w:val="en-US"/>
        </w:rPr>
        <w:t xml:space="preserve">   </w:t>
      </w:r>
      <w:r w:rsidR="00A430DD">
        <w:rPr>
          <w:sz w:val="24"/>
          <w:szCs w:val="24"/>
          <w:lang w:val="en-US"/>
        </w:rPr>
        <w:t>-</w:t>
      </w:r>
    </w:p>
    <w:p w:rsidR="00693E08" w:rsidRPr="007D0403" w:rsidRDefault="00A430DD" w:rsidP="00693E08">
      <w:pPr>
        <w:spacing w:after="16" w:line="247" w:lineRule="auto"/>
        <w:ind w:left="1416" w:right="1500"/>
        <w:rPr>
          <w:sz w:val="24"/>
          <w:szCs w:val="24"/>
          <w:lang w:val="en-US"/>
        </w:rPr>
      </w:pPr>
      <w:r>
        <w:rPr>
          <w:b/>
          <w:sz w:val="24"/>
          <w:szCs w:val="24"/>
          <w:lang w:val="en-US"/>
        </w:rPr>
        <w:t>DEPARTAMENTUL PRODUCȚIE (</w:t>
      </w:r>
      <w:r w:rsidR="00693E08" w:rsidRPr="007D0403">
        <w:rPr>
          <w:b/>
          <w:sz w:val="24"/>
          <w:szCs w:val="24"/>
          <w:lang w:val="en-US"/>
        </w:rPr>
        <w:t>redacția Emisiuni Socio-Economice, Diaspora și Etnii)</w:t>
      </w:r>
    </w:p>
    <w:tbl>
      <w:tblPr>
        <w:tblW w:w="14883" w:type="dxa"/>
        <w:tblInd w:w="-461" w:type="dxa"/>
        <w:tblCellMar>
          <w:top w:w="9" w:type="dxa"/>
          <w:left w:w="106" w:type="dxa"/>
          <w:right w:w="50" w:type="dxa"/>
        </w:tblCellMar>
        <w:tblLook w:val="04A0" w:firstRow="1" w:lastRow="0" w:firstColumn="1" w:lastColumn="0" w:noHBand="0" w:noVBand="1"/>
      </w:tblPr>
      <w:tblGrid>
        <w:gridCol w:w="851"/>
        <w:gridCol w:w="2410"/>
        <w:gridCol w:w="4252"/>
        <w:gridCol w:w="1276"/>
        <w:gridCol w:w="1701"/>
        <w:gridCol w:w="1559"/>
        <w:gridCol w:w="1559"/>
        <w:gridCol w:w="1275"/>
      </w:tblGrid>
      <w:tr w:rsidR="00693E08" w:rsidRPr="007D0403" w:rsidTr="006404B4">
        <w:trPr>
          <w:trHeight w:val="97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Nr. d/o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Titlu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Scurtă adnotare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Durata/ min.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Periodicitatea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Numar ediţii în primă difuzare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ight="109"/>
              <w:jc w:val="both"/>
              <w:rPr>
                <w:sz w:val="24"/>
                <w:szCs w:val="24"/>
                <w:lang w:val="en-US"/>
              </w:rPr>
            </w:pPr>
            <w:r w:rsidRPr="007D0403">
              <w:rPr>
                <w:sz w:val="24"/>
                <w:szCs w:val="24"/>
                <w:lang w:val="en-US"/>
              </w:rPr>
              <w:t xml:space="preserve">Volum anual, primă difuzare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693E08" w:rsidP="00425B22">
            <w:pPr>
              <w:spacing w:after="22" w:line="259" w:lineRule="auto"/>
              <w:ind w:left="2"/>
              <w:rPr>
                <w:sz w:val="24"/>
                <w:szCs w:val="24"/>
              </w:rPr>
            </w:pPr>
            <w:r w:rsidRPr="007D0403">
              <w:rPr>
                <w:sz w:val="24"/>
                <w:szCs w:val="24"/>
              </w:rPr>
              <w:t xml:space="preserve">Buget </w:t>
            </w:r>
          </w:p>
          <w:p w:rsidR="00693E08" w:rsidRPr="007D0403" w:rsidRDefault="00693E08" w:rsidP="00425B22">
            <w:pPr>
              <w:spacing w:line="259" w:lineRule="auto"/>
              <w:ind w:left="2"/>
              <w:rPr>
                <w:sz w:val="24"/>
                <w:szCs w:val="24"/>
              </w:rPr>
            </w:pPr>
            <w:r w:rsidRPr="007D0403">
              <w:rPr>
                <w:sz w:val="24"/>
                <w:szCs w:val="24"/>
              </w:rPr>
              <w:t xml:space="preserve">per ediţie </w:t>
            </w:r>
          </w:p>
        </w:tc>
      </w:tr>
      <w:tr w:rsidR="00693E08" w:rsidRPr="007D0403" w:rsidTr="006404B4">
        <w:trPr>
          <w:trHeight w:val="62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w:t>
            </w:r>
          </w:p>
          <w:p w:rsidR="00693E08" w:rsidRPr="007D0403" w:rsidRDefault="00693E08" w:rsidP="00425B22">
            <w:pPr>
              <w:spacing w:line="259" w:lineRule="auto"/>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Bună seara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Talk-show socio-politic interactive în care sunt dezvăluite subiecte de actualitate.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62"/>
              <w:jc w:val="center"/>
              <w:rPr>
                <w:sz w:val="24"/>
                <w:szCs w:val="24"/>
              </w:rPr>
            </w:pPr>
            <w:r w:rsidRPr="007D0403">
              <w:rPr>
                <w:sz w:val="24"/>
                <w:szCs w:val="24"/>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S</w:t>
            </w:r>
            <w:r w:rsidRPr="007D0403">
              <w:rPr>
                <w:sz w:val="24"/>
                <w:szCs w:val="24"/>
              </w:rPr>
              <w:t xml:space="preserve">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40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40 ore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425B22">
            <w:pPr>
              <w:spacing w:line="259" w:lineRule="auto"/>
              <w:ind w:left="2"/>
              <w:rPr>
                <w:sz w:val="24"/>
                <w:szCs w:val="24"/>
              </w:rPr>
            </w:pPr>
            <w:r>
              <w:rPr>
                <w:sz w:val="24"/>
                <w:szCs w:val="24"/>
              </w:rPr>
              <w:t xml:space="preserve">       </w:t>
            </w:r>
            <w:r w:rsidR="00A430DD">
              <w:rPr>
                <w:sz w:val="24"/>
                <w:szCs w:val="24"/>
              </w:rPr>
              <w:t>-</w:t>
            </w:r>
          </w:p>
        </w:tc>
      </w:tr>
      <w:tr w:rsidR="00693E08" w:rsidRPr="007D0403" w:rsidTr="006404B4">
        <w:trPr>
          <w:trHeight w:val="65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2.</w:t>
            </w:r>
            <w:r w:rsidR="00A430DD">
              <w:rPr>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Punctul de fierbere</w:t>
            </w:r>
          </w:p>
          <w:p w:rsidR="00693E08" w:rsidRPr="007D0403" w:rsidRDefault="00693E08" w:rsidP="00425B22">
            <w:pPr>
              <w:spacing w:line="259" w:lineRule="auto"/>
              <w:ind w:left="2"/>
              <w:rPr>
                <w:sz w:val="24"/>
                <w:szCs w:val="24"/>
              </w:rPr>
            </w:pPr>
            <w:r w:rsidRPr="007D0403">
              <w:rPr>
                <w:sz w:val="24"/>
                <w:szCs w:val="24"/>
              </w:rPr>
              <w:t>(proiect nou)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24"/>
              <w:rPr>
                <w:sz w:val="24"/>
                <w:szCs w:val="24"/>
                <w:lang w:val="en-US"/>
              </w:rPr>
            </w:pPr>
            <w:r w:rsidRPr="007D0403">
              <w:rPr>
                <w:sz w:val="24"/>
                <w:szCs w:val="24"/>
                <w:lang w:val="en-US"/>
              </w:rPr>
              <w:t>Talk-show pe subiecte sociale de actualitate.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62"/>
              <w:jc w:val="center"/>
              <w:rPr>
                <w:sz w:val="24"/>
                <w:szCs w:val="24"/>
                <w:lang w:val="en-US"/>
              </w:rPr>
            </w:pPr>
            <w:r w:rsidRPr="007D0403">
              <w:rPr>
                <w:sz w:val="24"/>
                <w:szCs w:val="24"/>
                <w:lang w:val="en-US"/>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S</w:t>
            </w:r>
            <w:r w:rsidRPr="007D0403">
              <w:rPr>
                <w:sz w:val="24"/>
                <w:szCs w:val="24"/>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48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3D3407" w:rsidP="00425B22">
            <w:pPr>
              <w:spacing w:line="259" w:lineRule="auto"/>
              <w:ind w:left="2"/>
              <w:rPr>
                <w:sz w:val="24"/>
                <w:szCs w:val="24"/>
                <w:lang w:val="en-US"/>
              </w:rPr>
            </w:pPr>
            <w:r>
              <w:rPr>
                <w:sz w:val="24"/>
                <w:szCs w:val="24"/>
                <w:lang w:val="en-US"/>
              </w:rPr>
              <w:t xml:space="preserve">       </w:t>
            </w:r>
            <w:r w:rsidR="00A430DD">
              <w:rPr>
                <w:sz w:val="24"/>
                <w:szCs w:val="24"/>
                <w:lang w:val="en-US"/>
              </w:rPr>
              <w:t>-</w:t>
            </w:r>
          </w:p>
        </w:tc>
      </w:tr>
      <w:tr w:rsidR="00693E08" w:rsidRPr="007D0403" w:rsidTr="006404B4">
        <w:trPr>
          <w:trHeight w:val="97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5.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Focus  Europa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ight="45"/>
              <w:rPr>
                <w:sz w:val="24"/>
                <w:szCs w:val="24"/>
                <w:lang w:val="en-US"/>
              </w:rPr>
            </w:pPr>
            <w:r w:rsidRPr="007D0403">
              <w:rPr>
                <w:sz w:val="24"/>
                <w:szCs w:val="24"/>
                <w:lang w:val="en-US"/>
              </w:rPr>
              <w:t xml:space="preserve">Magazin televizat ce reflectă evenimentele din domeniul politic și social din țările UE și vecinătate. (coproducție DW)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62"/>
              <w:jc w:val="center"/>
              <w:rPr>
                <w:sz w:val="24"/>
                <w:szCs w:val="24"/>
                <w:lang w:val="en-US"/>
              </w:rPr>
            </w:pPr>
            <w:r w:rsidRPr="007D0403">
              <w:rPr>
                <w:sz w:val="24"/>
                <w:szCs w:val="24"/>
              </w:rPr>
              <w:t>26</w:t>
            </w:r>
            <w:r w:rsidRPr="007D0403">
              <w:rPr>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7"/>
              <w:rPr>
                <w:sz w:val="24"/>
                <w:szCs w:val="24"/>
                <w:lang w:val="en-US"/>
              </w:rPr>
            </w:pPr>
            <w:r>
              <w:rPr>
                <w:sz w:val="24"/>
                <w:szCs w:val="24"/>
              </w:rPr>
              <w:t>S</w:t>
            </w:r>
            <w:r w:rsidRPr="007D0403">
              <w:rPr>
                <w:sz w:val="24"/>
                <w:szCs w:val="24"/>
              </w:rPr>
              <w:t>ăptămânal</w:t>
            </w:r>
            <w:r w:rsidRPr="007D0403">
              <w:rPr>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22 ore 32 min.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2"/>
              <w:rPr>
                <w:sz w:val="24"/>
                <w:szCs w:val="24"/>
                <w:lang w:val="en-US"/>
              </w:rPr>
            </w:pPr>
            <w:r>
              <w:rPr>
                <w:sz w:val="24"/>
                <w:szCs w:val="24"/>
                <w:lang w:val="en-US"/>
              </w:rPr>
              <w:t xml:space="preserve">       -</w:t>
            </w:r>
          </w:p>
        </w:tc>
      </w:tr>
      <w:tr w:rsidR="00693E08" w:rsidRPr="007D0403" w:rsidTr="006404B4">
        <w:trPr>
          <w:trHeight w:val="36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lang w:val="en-US"/>
              </w:rPr>
              <w:t>Rap</w:t>
            </w:r>
            <w:r w:rsidRPr="007D0403">
              <w:rPr>
                <w:sz w:val="24"/>
                <w:szCs w:val="24"/>
              </w:rPr>
              <w:t xml:space="preserve">sodia satului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Program pentru oamenii de la sate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211"/>
              <w:jc w:val="center"/>
              <w:rPr>
                <w:color w:val="000000" w:themeColor="text1"/>
                <w:sz w:val="24"/>
                <w:szCs w:val="24"/>
              </w:rPr>
            </w:pPr>
            <w:r w:rsidRPr="000D531F">
              <w:rPr>
                <w:color w:val="000000" w:themeColor="text1"/>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 xml:space="preserve">Săptămânal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 xml:space="preserve">22 ore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2"/>
              <w:rPr>
                <w:sz w:val="24"/>
                <w:szCs w:val="24"/>
              </w:rPr>
            </w:pPr>
            <w:r>
              <w:rPr>
                <w:sz w:val="24"/>
                <w:szCs w:val="24"/>
              </w:rPr>
              <w:t xml:space="preserve">        -</w:t>
            </w:r>
          </w:p>
        </w:tc>
      </w:tr>
      <w:tr w:rsidR="00693E08" w:rsidRPr="007D0403" w:rsidTr="006404B4">
        <w:trPr>
          <w:trHeight w:val="97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7.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Pr>
                <w:sz w:val="24"/>
                <w:szCs w:val="24"/>
              </w:rPr>
              <w:t>Reporter pentru sănătate</w:t>
            </w:r>
            <w:r w:rsidRPr="007D0403">
              <w:rPr>
                <w:sz w:val="24"/>
                <w:szCs w:val="24"/>
              </w:rPr>
              <w:t xml:space="preserve"> </w:t>
            </w:r>
          </w:p>
          <w:p w:rsidR="00693E08" w:rsidRPr="007D0403" w:rsidRDefault="00693E08" w:rsidP="00425B22">
            <w:pPr>
              <w:spacing w:line="259" w:lineRule="auto"/>
              <w:ind w:left="2"/>
              <w:rPr>
                <w:sz w:val="24"/>
                <w:szCs w:val="24"/>
              </w:rPr>
            </w:pPr>
            <w:r w:rsidRPr="007D0403">
              <w:rPr>
                <w:sz w:val="24"/>
                <w:szCs w:val="24"/>
              </w:rPr>
              <w:t>(proiect nou)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176B4" w:rsidRPr="00F176B4" w:rsidRDefault="00F176B4" w:rsidP="00F176B4">
            <w:pPr>
              <w:ind w:left="2"/>
              <w:rPr>
                <w:sz w:val="24"/>
                <w:szCs w:val="24"/>
              </w:rPr>
            </w:pPr>
            <w:r>
              <w:rPr>
                <w:sz w:val="24"/>
                <w:szCs w:val="24"/>
                <w:lang w:val="en-US"/>
              </w:rPr>
              <w:t>Emisiunea va elucida probleme sensibile  din domeniul sănătății</w:t>
            </w:r>
            <w:r w:rsidRPr="00F176B4">
              <w:rPr>
                <w:sz w:val="24"/>
                <w:szCs w:val="24"/>
                <w:lang w:val="en-US"/>
              </w:rPr>
              <w:t xml:space="preserve"> ( </w:t>
            </w:r>
            <w:r>
              <w:rPr>
                <w:sz w:val="24"/>
                <w:szCs w:val="24"/>
              </w:rPr>
              <w:t>asigurarea medicală, calitatea serviciilor prestate, starea și dotarea instituțiilor, reacția sistemului la apariția unor situații ieșite din comun etc.)</w:t>
            </w:r>
            <w:r w:rsidR="00B04CED">
              <w:rPr>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211"/>
              <w:jc w:val="center"/>
              <w:rPr>
                <w:color w:val="000000" w:themeColor="text1"/>
                <w:sz w:val="24"/>
                <w:szCs w:val="24"/>
              </w:rPr>
            </w:pPr>
            <w:r w:rsidRPr="000D531F">
              <w:rPr>
                <w:color w:val="000000" w:themeColor="text1"/>
                <w:sz w:val="24"/>
                <w:szCs w:val="24"/>
              </w:rPr>
              <w:t xml:space="preserve">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 xml:space="preserve">Săptămânal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16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425B22">
            <w:pPr>
              <w:spacing w:line="259" w:lineRule="auto"/>
              <w:ind w:left="2"/>
              <w:rPr>
                <w:sz w:val="24"/>
                <w:szCs w:val="24"/>
              </w:rPr>
            </w:pPr>
            <w:r>
              <w:rPr>
                <w:sz w:val="24"/>
                <w:szCs w:val="24"/>
              </w:rPr>
              <w:t xml:space="preserve">        -</w:t>
            </w:r>
          </w:p>
        </w:tc>
      </w:tr>
      <w:tr w:rsidR="00693E08" w:rsidRPr="007D0403" w:rsidTr="006404B4">
        <w:trPr>
          <w:trHeight w:val="129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Moldovenii de pretutindeni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ind w:left="2"/>
              <w:rPr>
                <w:sz w:val="24"/>
                <w:szCs w:val="24"/>
                <w:lang w:val="en-US"/>
              </w:rPr>
            </w:pPr>
            <w:r w:rsidRPr="007D0403">
              <w:rPr>
                <w:sz w:val="24"/>
                <w:szCs w:val="24"/>
                <w:lang w:val="en-US"/>
              </w:rPr>
              <w:t xml:space="preserve">Proiectul prezintă istorii de viaţă ale concetăţenilor noştri aflaţi peste hotare, care depun eforturi pentru a păstra tradiţiile neamului.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211"/>
              <w:jc w:val="center"/>
              <w:rPr>
                <w:color w:val="000000" w:themeColor="text1"/>
                <w:sz w:val="24"/>
                <w:szCs w:val="24"/>
              </w:rPr>
            </w:pPr>
            <w:r w:rsidRPr="000D531F">
              <w:rPr>
                <w:color w:val="000000" w:themeColor="text1"/>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12"/>
              <w:rPr>
                <w:color w:val="000000" w:themeColor="text1"/>
                <w:sz w:val="24"/>
                <w:szCs w:val="24"/>
              </w:rPr>
            </w:pPr>
            <w:r w:rsidRPr="000D531F">
              <w:rPr>
                <w:color w:val="000000" w:themeColor="text1"/>
                <w:sz w:val="24"/>
                <w:szCs w:val="24"/>
              </w:rPr>
              <w:t xml:space="preserve">Săptămânal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 xml:space="preserve">44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22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6404B4">
        <w:trPr>
          <w:trHeight w:val="54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9.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Pr>
                <w:sz w:val="24"/>
                <w:szCs w:val="24"/>
              </w:rPr>
              <w:t>Moldova de patrimoniu</w:t>
            </w:r>
            <w:r w:rsidRPr="007D0403">
              <w:rPr>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Magazin video de</w:t>
            </w:r>
            <w:r>
              <w:rPr>
                <w:sz w:val="24"/>
                <w:szCs w:val="24"/>
                <w:lang w:val="en-US"/>
              </w:rPr>
              <w:t>spre locurile de patrimoniu</w:t>
            </w:r>
            <w:r w:rsidRPr="007D0403">
              <w:rPr>
                <w:sz w:val="24"/>
                <w:szCs w:val="24"/>
                <w:lang w:val="en-US"/>
              </w:rPr>
              <w:t>, în care se pun accentele pe necesitatea protejării l</w:t>
            </w:r>
            <w:r>
              <w:rPr>
                <w:sz w:val="24"/>
                <w:szCs w:val="24"/>
                <w:lang w:val="en-US"/>
              </w:rPr>
              <w:t>or</w:t>
            </w:r>
            <w:r w:rsidRPr="007D0403">
              <w:rPr>
                <w:sz w:val="24"/>
                <w:szCs w:val="24"/>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211"/>
              <w:jc w:val="center"/>
              <w:rPr>
                <w:color w:val="000000" w:themeColor="text1"/>
                <w:sz w:val="24"/>
                <w:szCs w:val="24"/>
              </w:rPr>
            </w:pPr>
            <w:r w:rsidRPr="000D531F">
              <w:rPr>
                <w:color w:val="000000" w:themeColor="text1"/>
                <w:sz w:val="24"/>
                <w:szCs w:val="24"/>
              </w:rPr>
              <w:t xml:space="preserve">25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12"/>
              <w:rPr>
                <w:color w:val="000000" w:themeColor="text1"/>
                <w:sz w:val="24"/>
                <w:szCs w:val="24"/>
              </w:rPr>
            </w:pPr>
            <w:r w:rsidRPr="000D531F">
              <w:rPr>
                <w:color w:val="000000" w:themeColor="text1"/>
                <w:sz w:val="24"/>
                <w:szCs w:val="24"/>
              </w:rPr>
              <w:t xml:space="preserve">Săptămânal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693E08">
            <w:pPr>
              <w:spacing w:line="259" w:lineRule="auto"/>
              <w:rPr>
                <w:color w:val="000000" w:themeColor="text1"/>
                <w:sz w:val="24"/>
                <w:szCs w:val="24"/>
              </w:rPr>
            </w:pPr>
            <w:r w:rsidRPr="000D531F">
              <w:rPr>
                <w:color w:val="000000" w:themeColor="text1"/>
                <w:sz w:val="24"/>
                <w:szCs w:val="24"/>
              </w:rPr>
              <w:t>18 ore 20 minute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6404B4">
        <w:trPr>
          <w:trHeight w:val="96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10.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Vector european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Videomagazin, care oferă consumatorului de informaţie răspunsuri la întrebările ce ţin de opţiunea europeană a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1"/>
              <w:jc w:val="center"/>
              <w:rPr>
                <w:sz w:val="24"/>
                <w:szCs w:val="24"/>
              </w:rPr>
            </w:pPr>
            <w:r w:rsidRPr="007D0403">
              <w:rPr>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S</w:t>
            </w:r>
            <w:r w:rsidRPr="007D0403">
              <w:rPr>
                <w:sz w:val="24"/>
                <w:szCs w:val="24"/>
              </w:rPr>
              <w:t xml:space="preserve">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22 ore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6404B4">
        <w:trPr>
          <w:trHeight w:val="6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11.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2"/>
              <w:rPr>
                <w:color w:val="000000" w:themeColor="text1"/>
                <w:sz w:val="24"/>
                <w:szCs w:val="24"/>
              </w:rPr>
            </w:pPr>
            <w:r w:rsidRPr="000D531F">
              <w:rPr>
                <w:color w:val="000000" w:themeColor="text1"/>
                <w:sz w:val="24"/>
                <w:szCs w:val="24"/>
              </w:rPr>
              <w:t xml:space="preserve">Acces limitat </w:t>
            </w:r>
          </w:p>
          <w:p w:rsidR="00693E08" w:rsidRPr="000D531F" w:rsidRDefault="00693E08" w:rsidP="00425B22">
            <w:pPr>
              <w:spacing w:line="259" w:lineRule="auto"/>
              <w:ind w:left="2"/>
              <w:rPr>
                <w:color w:val="000000" w:themeColor="text1"/>
                <w:sz w:val="24"/>
                <w:szCs w:val="24"/>
              </w:rPr>
            </w:pPr>
            <w:r w:rsidRPr="000D531F">
              <w:rPr>
                <w:color w:val="000000" w:themeColor="text1"/>
                <w:sz w:val="24"/>
                <w:szCs w:val="24"/>
              </w:rPr>
              <w:t>(proiect nou)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Proiect TV care va fi realizată într-o zonă cu acces limitat, care prezintă curiozitate și interes pentru cetățeanul de rând.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211"/>
              <w:jc w:val="center"/>
              <w:rPr>
                <w:color w:val="000000" w:themeColor="text1"/>
                <w:sz w:val="24"/>
                <w:szCs w:val="24"/>
              </w:rPr>
            </w:pPr>
            <w:r w:rsidRPr="000D531F">
              <w:rPr>
                <w:color w:val="000000" w:themeColor="text1"/>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rPr>
            </w:pPr>
            <w:r w:rsidRPr="000D531F">
              <w:rPr>
                <w:color w:val="000000" w:themeColor="text1"/>
                <w:sz w:val="24"/>
                <w:szCs w:val="24"/>
              </w:rPr>
              <w:t xml:space="preserve">Săptămânal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 xml:space="preserve">44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rPr>
            </w:pPr>
            <w:r w:rsidRPr="000D531F">
              <w:rPr>
                <w:color w:val="000000" w:themeColor="text1"/>
                <w:sz w:val="24"/>
                <w:szCs w:val="24"/>
              </w:rPr>
              <w:t>22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0D531F" w:rsidRDefault="00A430DD" w:rsidP="00A430DD">
            <w:pPr>
              <w:spacing w:line="259" w:lineRule="auto"/>
              <w:ind w:right="82"/>
              <w:jc w:val="center"/>
              <w:rPr>
                <w:color w:val="000000" w:themeColor="text1"/>
                <w:sz w:val="24"/>
                <w:szCs w:val="24"/>
              </w:rPr>
            </w:pPr>
            <w:r>
              <w:rPr>
                <w:color w:val="000000" w:themeColor="text1"/>
                <w:sz w:val="24"/>
                <w:szCs w:val="24"/>
              </w:rPr>
              <w:t>-</w:t>
            </w:r>
          </w:p>
        </w:tc>
      </w:tr>
      <w:tr w:rsidR="00693E08" w:rsidRPr="007D0403" w:rsidTr="006404B4">
        <w:trPr>
          <w:trHeight w:val="63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12.</w:t>
            </w:r>
            <w:r w:rsidRPr="007D0403">
              <w:rPr>
                <w:sz w:val="24"/>
                <w:szCs w:val="24"/>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Vocea Diasporei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Ediție specială dedicată Zilelor Diasporei (august)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1"/>
              <w:jc w:val="center"/>
              <w:rPr>
                <w:sz w:val="24"/>
                <w:szCs w:val="24"/>
              </w:rPr>
            </w:pPr>
            <w:r w:rsidRPr="007D0403">
              <w:rPr>
                <w:sz w:val="24"/>
                <w:szCs w:val="24"/>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1 oră</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82"/>
              <w:jc w:val="center"/>
              <w:rPr>
                <w:sz w:val="24"/>
                <w:szCs w:val="24"/>
                <w:lang w:val="en-US"/>
              </w:rPr>
            </w:pPr>
            <w:r>
              <w:rPr>
                <w:sz w:val="24"/>
                <w:szCs w:val="24"/>
                <w:lang w:val="en-US"/>
              </w:rPr>
              <w:t>-</w:t>
            </w:r>
          </w:p>
        </w:tc>
      </w:tr>
      <w:tr w:rsidR="00693E08" w:rsidRPr="007D0403" w:rsidTr="006404B4">
        <w:trPr>
          <w:trHeight w:val="40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Ziua Europei în Republica Moldova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Ediție specială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1"/>
              <w:jc w:val="center"/>
              <w:rPr>
                <w:sz w:val="24"/>
                <w:szCs w:val="24"/>
              </w:rPr>
            </w:pPr>
            <w:r w:rsidRPr="007D0403">
              <w:rPr>
                <w:sz w:val="24"/>
                <w:szCs w:val="24"/>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 oră 30 min.</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82"/>
              <w:jc w:val="center"/>
              <w:rPr>
                <w:sz w:val="24"/>
                <w:szCs w:val="24"/>
                <w:lang w:val="en-US"/>
              </w:rPr>
            </w:pPr>
            <w:r>
              <w:rPr>
                <w:sz w:val="24"/>
                <w:szCs w:val="24"/>
                <w:lang w:val="en-US"/>
              </w:rPr>
              <w:t>-</w:t>
            </w:r>
          </w:p>
        </w:tc>
      </w:tr>
      <w:tr w:rsidR="00693E08" w:rsidRPr="007D0403" w:rsidTr="006404B4">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Dimensiunea diplomatică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it-IT"/>
              </w:rPr>
              <w:t xml:space="preserve">Proiectul TV care are in centrul atentiei reflectarea politicii Externe a RM, colaborarea cu organismele internationale.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
              <w:jc w:val="center"/>
              <w:rPr>
                <w:sz w:val="24"/>
                <w:szCs w:val="24"/>
              </w:rPr>
            </w:pPr>
            <w:r w:rsidRPr="007D0403">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9"/>
              <w:rPr>
                <w:sz w:val="24"/>
                <w:szCs w:val="24"/>
              </w:rPr>
            </w:pPr>
            <w:r w:rsidRPr="007D0403">
              <w:rPr>
                <w:sz w:val="24"/>
                <w:szCs w:val="24"/>
              </w:rPr>
              <w:t>7 ore 30 min.</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A430DD" w:rsidRDefault="00693E08" w:rsidP="00A430DD">
            <w:pPr>
              <w:pStyle w:val="ListParagraph"/>
              <w:numPr>
                <w:ilvl w:val="0"/>
                <w:numId w:val="37"/>
              </w:numPr>
              <w:spacing w:line="259" w:lineRule="auto"/>
              <w:rPr>
                <w:b/>
                <w:sz w:val="24"/>
                <w:szCs w:val="24"/>
              </w:rPr>
            </w:pPr>
          </w:p>
        </w:tc>
      </w:tr>
      <w:tr w:rsidR="00693E08" w:rsidRPr="007D0403" w:rsidTr="006404B4">
        <w:tblPrEx>
          <w:tblCellMar>
            <w:right w:w="40" w:type="dxa"/>
          </w:tblCellMar>
        </w:tblPrEx>
        <w:trPr>
          <w:trHeight w:val="28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15.</w:t>
            </w:r>
            <w:r w:rsidRPr="007D0403">
              <w:rPr>
                <w:sz w:val="24"/>
                <w:szCs w:val="24"/>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Gagauz ocaa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despre etnia gagauză din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47"/>
              <w:jc w:val="center"/>
              <w:rPr>
                <w:sz w:val="24"/>
                <w:szCs w:val="24"/>
                <w:lang w:val="en-US"/>
              </w:rPr>
            </w:pPr>
            <w:r w:rsidRPr="007D0403">
              <w:rPr>
                <w:sz w:val="24"/>
                <w:szCs w:val="24"/>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47"/>
              <w:rPr>
                <w:sz w:val="24"/>
                <w:szCs w:val="24"/>
                <w:lang w:val="en-US"/>
              </w:rPr>
            </w:pPr>
            <w:r>
              <w:rPr>
                <w:sz w:val="24"/>
                <w:szCs w:val="24"/>
                <w:lang w:val="en-US"/>
              </w:rPr>
              <w:t>B</w:t>
            </w:r>
            <w:r w:rsidRPr="007D0403">
              <w:rPr>
                <w:sz w:val="24"/>
                <w:szCs w:val="24"/>
                <w:lang w:val="en-US"/>
              </w:rPr>
              <w:t xml:space="preserve">ilunar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22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11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lang w:val="en-US"/>
              </w:rPr>
            </w:pPr>
            <w:r>
              <w:rPr>
                <w:sz w:val="24"/>
                <w:szCs w:val="24"/>
                <w:lang w:val="en-US"/>
              </w:rPr>
              <w:t>-</w:t>
            </w:r>
          </w:p>
        </w:tc>
      </w:tr>
      <w:tr w:rsidR="00693E08" w:rsidRPr="007D0403" w:rsidTr="006404B4">
        <w:tblPrEx>
          <w:tblCellMar>
            <w:right w:w="40" w:type="dxa"/>
          </w:tblCellMar>
        </w:tblPrEx>
        <w:trPr>
          <w:trHeight w:val="40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16.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Unda Bugeacului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despre etnia bulgară din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47"/>
              <w:jc w:val="center"/>
              <w:rPr>
                <w:sz w:val="24"/>
                <w:szCs w:val="24"/>
              </w:rPr>
            </w:pPr>
            <w:r w:rsidRPr="007D0403">
              <w:rPr>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47"/>
              <w:rPr>
                <w:sz w:val="24"/>
                <w:szCs w:val="24"/>
              </w:rPr>
            </w:pPr>
            <w:r>
              <w:rPr>
                <w:sz w:val="24"/>
                <w:szCs w:val="24"/>
              </w:rPr>
              <w:t>B</w:t>
            </w:r>
            <w:r w:rsidRPr="007D0403">
              <w:rPr>
                <w:sz w:val="24"/>
                <w:szCs w:val="24"/>
              </w:rPr>
              <w:t xml:space="preserve">ilunar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22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11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6404B4">
        <w:tblPrEx>
          <w:tblCellMar>
            <w:right w:w="40" w:type="dxa"/>
          </w:tblCellMar>
        </w:tblPrEx>
        <w:trPr>
          <w:trHeight w:val="26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17.</w:t>
            </w:r>
            <w:r w:rsidRPr="007D0403">
              <w:rPr>
                <w:sz w:val="24"/>
                <w:szCs w:val="24"/>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Russkii mir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despre etnia rusă din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47"/>
              <w:jc w:val="center"/>
              <w:rPr>
                <w:sz w:val="24"/>
                <w:szCs w:val="24"/>
                <w:lang w:val="en-US"/>
              </w:rPr>
            </w:pPr>
            <w:r w:rsidRPr="007D0403">
              <w:rPr>
                <w:sz w:val="24"/>
                <w:szCs w:val="24"/>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47"/>
              <w:rPr>
                <w:sz w:val="24"/>
                <w:szCs w:val="24"/>
                <w:lang w:val="en-US"/>
              </w:rPr>
            </w:pPr>
            <w:r>
              <w:rPr>
                <w:sz w:val="24"/>
                <w:szCs w:val="24"/>
                <w:lang w:val="en-US"/>
              </w:rPr>
              <w:t>B</w:t>
            </w:r>
            <w:r w:rsidRPr="007D0403">
              <w:rPr>
                <w:sz w:val="24"/>
                <w:szCs w:val="24"/>
                <w:lang w:val="en-US"/>
              </w:rPr>
              <w:t xml:space="preserve">ilunar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22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11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lang w:val="en-US"/>
              </w:rPr>
            </w:pPr>
            <w:r>
              <w:rPr>
                <w:sz w:val="24"/>
                <w:szCs w:val="24"/>
                <w:lang w:val="en-US"/>
              </w:rPr>
              <w:t>-</w:t>
            </w:r>
          </w:p>
        </w:tc>
      </w:tr>
      <w:tr w:rsidR="00693E08" w:rsidRPr="007D0403" w:rsidTr="006404B4">
        <w:tblPrEx>
          <w:tblCellMar>
            <w:right w:w="40" w:type="dxa"/>
          </w:tblCellMar>
        </w:tblPrEx>
        <w:trPr>
          <w:trHeight w:val="37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18.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Svitanok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despre etnia ucraineană din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47"/>
              <w:jc w:val="center"/>
              <w:rPr>
                <w:sz w:val="24"/>
                <w:szCs w:val="24"/>
              </w:rPr>
            </w:pPr>
            <w:r w:rsidRPr="007D0403">
              <w:rPr>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47"/>
              <w:rPr>
                <w:sz w:val="24"/>
                <w:szCs w:val="24"/>
              </w:rPr>
            </w:pPr>
            <w:r>
              <w:rPr>
                <w:sz w:val="24"/>
                <w:szCs w:val="24"/>
              </w:rPr>
              <w:t>B</w:t>
            </w:r>
            <w:r w:rsidRPr="007D0403">
              <w:rPr>
                <w:sz w:val="24"/>
                <w:szCs w:val="24"/>
              </w:rPr>
              <w:t xml:space="preserve">ilunar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22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11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6404B4">
        <w:tblPrEx>
          <w:tblCellMar>
            <w:right w:w="40" w:type="dxa"/>
          </w:tblCellMar>
        </w:tblPrEx>
        <w:trPr>
          <w:trHeight w:val="26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19.</w:t>
            </w:r>
            <w:r w:rsidRPr="007D0403">
              <w:rPr>
                <w:sz w:val="24"/>
                <w:szCs w:val="24"/>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0"/>
              <w:rPr>
                <w:sz w:val="24"/>
                <w:szCs w:val="24"/>
                <w:lang w:val="en-US"/>
              </w:rPr>
            </w:pPr>
            <w:r w:rsidRPr="007D0403">
              <w:rPr>
                <w:sz w:val="24"/>
                <w:szCs w:val="24"/>
                <w:lang w:val="en-US"/>
              </w:rPr>
              <w:t xml:space="preserve">Petalo romano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despre etnia romă din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47"/>
              <w:jc w:val="center"/>
              <w:rPr>
                <w:sz w:val="24"/>
                <w:szCs w:val="24"/>
                <w:lang w:val="en-US"/>
              </w:rPr>
            </w:pPr>
            <w:r w:rsidRPr="007D0403">
              <w:rPr>
                <w:sz w:val="24"/>
                <w:szCs w:val="24"/>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63"/>
              <w:rPr>
                <w:sz w:val="24"/>
                <w:szCs w:val="24"/>
                <w:lang w:val="en-US"/>
              </w:rPr>
            </w:pPr>
            <w:r>
              <w:rPr>
                <w:sz w:val="24"/>
                <w:szCs w:val="24"/>
                <w:lang w:val="en-US"/>
              </w:rPr>
              <w:t>L</w:t>
            </w:r>
            <w:r w:rsidRPr="007D0403">
              <w:rPr>
                <w:sz w:val="24"/>
                <w:szCs w:val="24"/>
                <w:lang w:val="en-US"/>
              </w:rPr>
              <w:t xml:space="preserve">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r w:rsidRPr="007D0403">
              <w:rPr>
                <w:sz w:val="24"/>
                <w:szCs w:val="24"/>
              </w:rPr>
              <w:t>2</w:t>
            </w:r>
            <w:r w:rsidRPr="007D0403">
              <w:rPr>
                <w:sz w:val="24"/>
                <w:szCs w:val="24"/>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6 ore</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lang w:val="en-US"/>
              </w:rPr>
            </w:pPr>
            <w:r>
              <w:rPr>
                <w:sz w:val="24"/>
                <w:szCs w:val="24"/>
                <w:lang w:val="en-US"/>
              </w:rPr>
              <w:t>-</w:t>
            </w:r>
          </w:p>
        </w:tc>
      </w:tr>
      <w:tr w:rsidR="00693E08" w:rsidRPr="007D0403" w:rsidTr="006404B4">
        <w:tblPrEx>
          <w:tblCellMar>
            <w:right w:w="40" w:type="dxa"/>
          </w:tblCellMar>
        </w:tblPrEx>
        <w:trPr>
          <w:trHeight w:val="24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
              <w:rPr>
                <w:sz w:val="24"/>
                <w:szCs w:val="24"/>
                <w:lang w:val="en-US"/>
              </w:rPr>
            </w:pPr>
            <w:r w:rsidRPr="007D0403">
              <w:rPr>
                <w:sz w:val="24"/>
                <w:szCs w:val="24"/>
                <w:lang w:val="en-US"/>
              </w:rPr>
              <w:t xml:space="preserve">Sub acelaşi cer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despre viaţa etniilor din RM.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47"/>
              <w:jc w:val="center"/>
              <w:rPr>
                <w:sz w:val="24"/>
                <w:szCs w:val="24"/>
              </w:rPr>
            </w:pPr>
            <w:r w:rsidRPr="007D0403">
              <w:rPr>
                <w:sz w:val="24"/>
                <w:szCs w:val="24"/>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63"/>
              <w:rPr>
                <w:sz w:val="24"/>
                <w:szCs w:val="24"/>
              </w:rPr>
            </w:pPr>
            <w:r>
              <w:rPr>
                <w:sz w:val="24"/>
                <w:szCs w:val="24"/>
              </w:rPr>
              <w:t>L</w:t>
            </w:r>
            <w:r w:rsidRPr="007D0403">
              <w:rPr>
                <w:sz w:val="24"/>
                <w:szCs w:val="24"/>
              </w:rPr>
              <w:t xml:space="preserve">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12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6 ore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6404B4">
        <w:tblPrEx>
          <w:tblCellMar>
            <w:right w:w="40" w:type="dxa"/>
          </w:tblCellMar>
        </w:tblPrEx>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
              <w:jc w:val="right"/>
              <w:rPr>
                <w:sz w:val="24"/>
                <w:szCs w:val="24"/>
              </w:rPr>
            </w:pPr>
            <w:r w:rsidRPr="007D0403">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00"/>
              <w:jc w:val="center"/>
              <w:rPr>
                <w:sz w:val="24"/>
                <w:szCs w:val="24"/>
              </w:rPr>
            </w:pPr>
            <w:r w:rsidRPr="007D0403">
              <w:rPr>
                <w:b/>
                <w:sz w:val="24"/>
                <w:szCs w:val="24"/>
              </w:rPr>
              <w:t xml:space="preserve">Total: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5"/>
              <w:jc w:val="center"/>
              <w:rPr>
                <w:sz w:val="24"/>
                <w:szCs w:val="24"/>
              </w:rPr>
            </w:pPr>
            <w:r w:rsidRPr="007D0403">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
                <w:sz w:val="24"/>
                <w:szCs w:val="24"/>
                <w:lang w:val="en-US"/>
              </w:rPr>
            </w:pPr>
            <w:r>
              <w:rPr>
                <w:b/>
                <w:sz w:val="24"/>
                <w:szCs w:val="24"/>
                <w:lang w:val="en-US"/>
              </w:rPr>
              <w:t>298 ore 5</w:t>
            </w:r>
            <w:r w:rsidRPr="007D0403">
              <w:rPr>
                <w:b/>
                <w:sz w:val="24"/>
                <w:szCs w:val="24"/>
                <w:lang w:val="en-US"/>
              </w:rPr>
              <w:t>2 min.</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bl>
    <w:p w:rsidR="00693E08" w:rsidRPr="007D0403" w:rsidRDefault="00693E08" w:rsidP="00693E08">
      <w:pPr>
        <w:spacing w:line="259" w:lineRule="auto"/>
        <w:ind w:left="1421"/>
        <w:rPr>
          <w:sz w:val="24"/>
          <w:szCs w:val="24"/>
        </w:rPr>
      </w:pPr>
      <w:r w:rsidRPr="007D0403">
        <w:rPr>
          <w:sz w:val="24"/>
          <w:szCs w:val="24"/>
        </w:rPr>
        <w:t xml:space="preserve"> </w:t>
      </w:r>
      <w:r w:rsidR="00A430DD">
        <w:rPr>
          <w:sz w:val="24"/>
          <w:szCs w:val="24"/>
        </w:rPr>
        <w:t>-</w:t>
      </w:r>
    </w:p>
    <w:p w:rsidR="00693E08" w:rsidRPr="007D0403" w:rsidRDefault="00693E08" w:rsidP="00693E08">
      <w:pPr>
        <w:spacing w:after="39" w:line="237" w:lineRule="auto"/>
        <w:ind w:left="1421" w:right="14994"/>
        <w:jc w:val="both"/>
        <w:rPr>
          <w:sz w:val="24"/>
          <w:szCs w:val="24"/>
          <w:lang w:val="en-US"/>
        </w:rPr>
      </w:pPr>
      <w:r w:rsidRPr="007D0403">
        <w:rPr>
          <w:sz w:val="24"/>
          <w:szCs w:val="24"/>
          <w:lang w:val="en-US"/>
        </w:rPr>
        <w:t xml:space="preserve"> </w:t>
      </w:r>
    </w:p>
    <w:p w:rsidR="00693E08" w:rsidRPr="00517A5C" w:rsidRDefault="00693E08" w:rsidP="00693E08">
      <w:pPr>
        <w:spacing w:after="16" w:line="247" w:lineRule="auto"/>
        <w:ind w:left="1416" w:right="1500"/>
        <w:rPr>
          <w:b/>
          <w:sz w:val="24"/>
          <w:szCs w:val="24"/>
          <w:lang w:val="en-US"/>
        </w:rPr>
      </w:pPr>
      <w:r w:rsidRPr="00517A5C">
        <w:rPr>
          <w:b/>
          <w:sz w:val="24"/>
          <w:szCs w:val="24"/>
          <w:lang w:val="en-US"/>
        </w:rPr>
        <w:t>DEPARTAMENTUL PRODUCȚIE ( redacția Emisiuni Culturale, Educație, Copii și Tineret)</w:t>
      </w:r>
    </w:p>
    <w:tbl>
      <w:tblPr>
        <w:tblpPr w:leftFromText="180" w:rightFromText="180" w:vertAnchor="text" w:horzAnchor="margin" w:tblpXSpec="center" w:tblpY="124"/>
        <w:tblW w:w="14888" w:type="dxa"/>
        <w:tblCellMar>
          <w:top w:w="9" w:type="dxa"/>
          <w:left w:w="106" w:type="dxa"/>
          <w:right w:w="50" w:type="dxa"/>
        </w:tblCellMar>
        <w:tblLook w:val="04A0" w:firstRow="1" w:lastRow="0" w:firstColumn="1" w:lastColumn="0" w:noHBand="0" w:noVBand="1"/>
      </w:tblPr>
      <w:tblGrid>
        <w:gridCol w:w="815"/>
        <w:gridCol w:w="1985"/>
        <w:gridCol w:w="4819"/>
        <w:gridCol w:w="1276"/>
        <w:gridCol w:w="1701"/>
        <w:gridCol w:w="1559"/>
        <w:gridCol w:w="1489"/>
        <w:gridCol w:w="1244"/>
      </w:tblGrid>
      <w:tr w:rsidR="00693E08" w:rsidRPr="00517A5C" w:rsidTr="000D5B5D">
        <w:trPr>
          <w:trHeight w:val="543"/>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rPr>
                <w:b/>
                <w:sz w:val="24"/>
                <w:szCs w:val="24"/>
                <w:lang w:val="en-US"/>
              </w:rPr>
            </w:pPr>
            <w:r w:rsidRPr="00517A5C">
              <w:rPr>
                <w:b/>
                <w:sz w:val="24"/>
                <w:szCs w:val="24"/>
                <w:lang w:val="en-US"/>
              </w:rPr>
              <w:t xml:space="preserve">Nr. d/o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lang w:val="en-US"/>
              </w:rPr>
            </w:pPr>
            <w:r w:rsidRPr="00517A5C">
              <w:rPr>
                <w:b/>
                <w:sz w:val="24"/>
                <w:szCs w:val="24"/>
                <w:lang w:val="en-US"/>
              </w:rPr>
              <w:t xml:space="preserve">Titlu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0D5B5D" w:rsidP="00425B22">
            <w:pPr>
              <w:spacing w:line="259" w:lineRule="auto"/>
              <w:ind w:left="430"/>
              <w:rPr>
                <w:b/>
                <w:sz w:val="24"/>
                <w:szCs w:val="24"/>
                <w:lang w:val="en-US"/>
              </w:rPr>
            </w:pPr>
            <w:r>
              <w:rPr>
                <w:b/>
                <w:sz w:val="24"/>
                <w:szCs w:val="24"/>
                <w:lang w:val="en-US"/>
              </w:rPr>
              <w:t xml:space="preserve">              </w:t>
            </w:r>
            <w:r w:rsidR="00693E08" w:rsidRPr="00517A5C">
              <w:rPr>
                <w:b/>
                <w:sz w:val="24"/>
                <w:szCs w:val="24"/>
                <w:lang w:val="en-US"/>
              </w:rPr>
              <w:t xml:space="preserve">Scurtă adnotare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lang w:val="en-US"/>
              </w:rPr>
            </w:pPr>
            <w:r w:rsidRPr="00517A5C">
              <w:rPr>
                <w:b/>
                <w:sz w:val="24"/>
                <w:szCs w:val="24"/>
                <w:lang w:val="en-US"/>
              </w:rPr>
              <w:t xml:space="preserve">Durata/ min.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rPr>
                <w:b/>
                <w:sz w:val="24"/>
                <w:szCs w:val="24"/>
                <w:lang w:val="en-US"/>
              </w:rPr>
            </w:pPr>
            <w:r w:rsidRPr="00517A5C">
              <w:rPr>
                <w:b/>
                <w:sz w:val="24"/>
                <w:szCs w:val="24"/>
                <w:lang w:val="en-US"/>
              </w:rPr>
              <w:t xml:space="preserve">Periodicitatea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lang w:val="en-US"/>
              </w:rPr>
            </w:pPr>
            <w:r w:rsidRPr="00517A5C">
              <w:rPr>
                <w:b/>
                <w:sz w:val="24"/>
                <w:szCs w:val="24"/>
                <w:lang w:val="en-US"/>
              </w:rPr>
              <w:t xml:space="preserve">Numar ediţii în primă difuzare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ight="109"/>
              <w:jc w:val="both"/>
              <w:rPr>
                <w:b/>
                <w:sz w:val="24"/>
                <w:szCs w:val="24"/>
                <w:lang w:val="en-US"/>
              </w:rPr>
            </w:pPr>
            <w:r w:rsidRPr="00517A5C">
              <w:rPr>
                <w:b/>
                <w:sz w:val="24"/>
                <w:szCs w:val="24"/>
                <w:lang w:val="en-US"/>
              </w:rPr>
              <w:t xml:space="preserve">Volum anual, primă difuzare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after="22" w:line="259" w:lineRule="auto"/>
              <w:ind w:left="2"/>
              <w:rPr>
                <w:b/>
                <w:sz w:val="24"/>
                <w:szCs w:val="24"/>
              </w:rPr>
            </w:pPr>
            <w:r w:rsidRPr="00517A5C">
              <w:rPr>
                <w:b/>
                <w:sz w:val="24"/>
                <w:szCs w:val="24"/>
              </w:rPr>
              <w:t xml:space="preserve">Buget </w:t>
            </w:r>
          </w:p>
          <w:p w:rsidR="00693E08" w:rsidRPr="00517A5C" w:rsidRDefault="00693E08" w:rsidP="00425B22">
            <w:pPr>
              <w:spacing w:line="259" w:lineRule="auto"/>
              <w:ind w:left="2"/>
              <w:rPr>
                <w:b/>
                <w:sz w:val="24"/>
                <w:szCs w:val="24"/>
              </w:rPr>
            </w:pPr>
            <w:r w:rsidRPr="00517A5C">
              <w:rPr>
                <w:b/>
                <w:sz w:val="24"/>
                <w:szCs w:val="24"/>
              </w:rPr>
              <w:t xml:space="preserve">per ediţie </w:t>
            </w:r>
          </w:p>
        </w:tc>
      </w:tr>
      <w:tr w:rsidR="00693E08" w:rsidRPr="007D0403" w:rsidTr="000D5B5D">
        <w:trPr>
          <w:trHeight w:val="557"/>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w:t>
            </w:r>
          </w:p>
          <w:p w:rsidR="00693E08" w:rsidRPr="007D0403" w:rsidRDefault="00693E08" w:rsidP="00425B22">
            <w:pPr>
              <w:spacing w:line="259"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9"/>
              <w:rPr>
                <w:sz w:val="24"/>
                <w:szCs w:val="24"/>
              </w:rPr>
            </w:pPr>
            <w:r w:rsidRPr="007D0403">
              <w:rPr>
                <w:sz w:val="24"/>
                <w:szCs w:val="24"/>
              </w:rPr>
              <w:t>Purtătorii de</w:t>
            </w:r>
            <w:r w:rsidR="00A430DD">
              <w:rPr>
                <w:sz w:val="24"/>
                <w:szCs w:val="24"/>
              </w:rPr>
              <w:t>-</w:t>
            </w:r>
            <w:r w:rsidRPr="007D0403">
              <w:rPr>
                <w:sz w:val="24"/>
                <w:szCs w:val="24"/>
              </w:rPr>
              <w:t xml:space="preserve"> cultură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care trece în revistă evenimentele culturale ale săptămânii.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01"/>
              <w:jc w:val="center"/>
              <w:rPr>
                <w:sz w:val="24"/>
                <w:szCs w:val="24"/>
              </w:rPr>
            </w:pPr>
            <w:r w:rsidRPr="007D0403">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82"/>
              <w:rPr>
                <w:sz w:val="24"/>
                <w:szCs w:val="24"/>
              </w:rPr>
            </w:pPr>
            <w:r>
              <w:rPr>
                <w:sz w:val="24"/>
                <w:szCs w:val="24"/>
              </w:rPr>
              <w:t>S</w:t>
            </w:r>
            <w:r w:rsidRPr="007D0403">
              <w:rPr>
                <w:sz w:val="24"/>
                <w:szCs w:val="24"/>
              </w:rPr>
              <w:t xml:space="preserve">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6"/>
              <w:jc w:val="center"/>
              <w:rPr>
                <w:sz w:val="24"/>
                <w:szCs w:val="24"/>
              </w:rPr>
            </w:pPr>
            <w:r w:rsidRPr="007D0403">
              <w:rPr>
                <w:sz w:val="24"/>
                <w:szCs w:val="24"/>
              </w:rPr>
              <w:t xml:space="preserve">44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55"/>
              <w:rPr>
                <w:sz w:val="24"/>
                <w:szCs w:val="24"/>
              </w:rPr>
            </w:pPr>
            <w:r w:rsidRPr="007D0403">
              <w:rPr>
                <w:sz w:val="24"/>
                <w:szCs w:val="24"/>
              </w:rPr>
              <w:t xml:space="preserve">22 ore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rPr>
            </w:pPr>
          </w:p>
        </w:tc>
      </w:tr>
      <w:tr w:rsidR="00693E08" w:rsidRPr="007D0403" w:rsidTr="000D5B5D">
        <w:trPr>
          <w:trHeight w:val="65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5"/>
              <w:rPr>
                <w:sz w:val="24"/>
                <w:szCs w:val="24"/>
              </w:rPr>
            </w:pPr>
            <w:r w:rsidRPr="007D0403">
              <w:rPr>
                <w:sz w:val="24"/>
                <w:szCs w:val="24"/>
              </w:rPr>
              <w:t xml:space="preserve">Aniversări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Emisiune-portret despre personalităţi notorii ajunse la o vârstă aniversară.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01"/>
              <w:jc w:val="center"/>
              <w:rPr>
                <w:sz w:val="24"/>
                <w:szCs w:val="24"/>
              </w:rPr>
            </w:pPr>
            <w:r w:rsidRPr="007D0403">
              <w:rPr>
                <w:sz w:val="24"/>
                <w:szCs w:val="24"/>
              </w:rPr>
              <w:t xml:space="preserve">45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L</w:t>
            </w:r>
            <w:r w:rsidRPr="007D0403">
              <w:rPr>
                <w:sz w:val="24"/>
                <w:szCs w:val="24"/>
              </w:rPr>
              <w:t xml:space="preserve">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6"/>
              <w:jc w:val="center"/>
              <w:rPr>
                <w:sz w:val="24"/>
                <w:szCs w:val="24"/>
              </w:rPr>
            </w:pPr>
            <w:r w:rsidRPr="007D0403">
              <w:rPr>
                <w:sz w:val="24"/>
                <w:szCs w:val="24"/>
              </w:rPr>
              <w:t xml:space="preserve">11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94"/>
              <w:rPr>
                <w:sz w:val="24"/>
                <w:szCs w:val="24"/>
              </w:rPr>
            </w:pPr>
            <w:r w:rsidRPr="007D0403">
              <w:rPr>
                <w:sz w:val="24"/>
                <w:szCs w:val="24"/>
              </w:rPr>
              <w:t xml:space="preserve">8 ore </w:t>
            </w:r>
            <w:r>
              <w:rPr>
                <w:sz w:val="24"/>
                <w:szCs w:val="24"/>
              </w:rPr>
              <w:t>5</w:t>
            </w:r>
            <w:r w:rsidRPr="007D0403">
              <w:rPr>
                <w:sz w:val="24"/>
                <w:szCs w:val="24"/>
              </w:rPr>
              <w:t>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rPr>
            </w:pPr>
          </w:p>
        </w:tc>
      </w:tr>
      <w:tr w:rsidR="00693E08" w:rsidRPr="007D0403" w:rsidTr="000D5B5D">
        <w:trPr>
          <w:trHeight w:val="754"/>
        </w:trPr>
        <w:tc>
          <w:tcPr>
            <w:tcW w:w="815"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3.</w:t>
            </w:r>
            <w:r w:rsidRPr="007D0403">
              <w:rPr>
                <w:sz w:val="24"/>
                <w:szCs w:val="24"/>
                <w:lang w:val="en-US"/>
              </w:rPr>
              <w:t xml:space="preserve">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Eroi printre oameni</w:t>
            </w:r>
          </w:p>
          <w:p w:rsidR="00693E08" w:rsidRPr="007D0403" w:rsidRDefault="00693E08" w:rsidP="00425B22">
            <w:pPr>
              <w:spacing w:line="259" w:lineRule="auto"/>
              <w:rPr>
                <w:sz w:val="24"/>
                <w:szCs w:val="24"/>
                <w:lang w:val="en-US"/>
              </w:rPr>
            </w:pPr>
            <w:r w:rsidRPr="007D0403">
              <w:rPr>
                <w:sz w:val="24"/>
                <w:szCs w:val="24"/>
              </w:rPr>
              <w:t>(proiect nou)</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Documentare</w:t>
            </w:r>
            <w:r w:rsidRPr="007D0403">
              <w:rPr>
                <w:sz w:val="24"/>
                <w:szCs w:val="24"/>
                <w:lang w:val="en-US"/>
              </w:rPr>
              <w:t xml:space="preserve"> despre  </w:t>
            </w:r>
            <w:r w:rsidRPr="007D0403">
              <w:rPr>
                <w:sz w:val="24"/>
                <w:szCs w:val="24"/>
              </w:rPr>
              <w:t>oameni care, prin propriul model de viață, pot reprezenta sursă de inspirație pe alții.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rPr>
              <w:t xml:space="preserve">    2</w:t>
            </w:r>
            <w:r>
              <w:rPr>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S</w:t>
            </w:r>
            <w:r w:rsidRPr="007D0403">
              <w:rPr>
                <w:sz w:val="24"/>
                <w:szCs w:val="24"/>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7"/>
              <w:jc w:val="center"/>
              <w:rPr>
                <w:sz w:val="24"/>
                <w:szCs w:val="24"/>
              </w:rPr>
            </w:pPr>
            <w:r w:rsidRPr="007D0403">
              <w:rPr>
                <w:sz w:val="24"/>
                <w:szCs w:val="24"/>
              </w:rPr>
              <w:t>48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16</w:t>
            </w:r>
            <w:r w:rsidRPr="007D0403">
              <w:rPr>
                <w:sz w:val="24"/>
                <w:szCs w:val="24"/>
                <w:lang w:val="en-US"/>
              </w:rPr>
              <w:t xml:space="preserve">  ore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0D5B5D">
        <w:trPr>
          <w:trHeight w:val="120"/>
        </w:trPr>
        <w:tc>
          <w:tcPr>
            <w:tcW w:w="815"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4.</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25"/>
              <w:rPr>
                <w:sz w:val="24"/>
                <w:szCs w:val="24"/>
              </w:rPr>
            </w:pPr>
            <w:r w:rsidRPr="007D0403">
              <w:rPr>
                <w:sz w:val="24"/>
                <w:szCs w:val="24"/>
              </w:rPr>
              <w:t>Stil nou</w:t>
            </w: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38"/>
              <w:jc w:val="center"/>
              <w:rPr>
                <w:sz w:val="24"/>
                <w:szCs w:val="24"/>
              </w:rPr>
            </w:pPr>
            <w:r w:rsidRPr="007D0403">
              <w:rPr>
                <w:sz w:val="24"/>
                <w:szCs w:val="24"/>
              </w:rPr>
              <w:t xml:space="preserve">30 </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B</w:t>
            </w:r>
            <w:r w:rsidRPr="007D0403">
              <w:rPr>
                <w:sz w:val="24"/>
                <w:szCs w:val="24"/>
              </w:rPr>
              <w:t>ilunar</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14"/>
              <w:jc w:val="center"/>
              <w:rPr>
                <w:sz w:val="24"/>
                <w:szCs w:val="24"/>
              </w:rPr>
            </w:pPr>
            <w:r w:rsidRPr="007D0403">
              <w:rPr>
                <w:sz w:val="24"/>
                <w:szCs w:val="24"/>
              </w:rPr>
              <w:t>22</w:t>
            </w:r>
          </w:p>
        </w:tc>
        <w:tc>
          <w:tcPr>
            <w:tcW w:w="148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232"/>
              <w:rPr>
                <w:sz w:val="24"/>
                <w:szCs w:val="24"/>
              </w:rPr>
            </w:pPr>
            <w:r w:rsidRPr="007D0403">
              <w:rPr>
                <w:sz w:val="24"/>
                <w:szCs w:val="24"/>
              </w:rPr>
              <w:t>11 ore</w:t>
            </w:r>
          </w:p>
        </w:tc>
        <w:tc>
          <w:tcPr>
            <w:tcW w:w="1244" w:type="dxa"/>
            <w:tcBorders>
              <w:top w:val="single" w:sz="4" w:space="0" w:color="000000"/>
              <w:left w:val="single" w:sz="4" w:space="0" w:color="000000"/>
              <w:bottom w:val="single" w:sz="4" w:space="0" w:color="auto"/>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0D5B5D">
        <w:trPr>
          <w:trHeight w:val="591"/>
        </w:trPr>
        <w:tc>
          <w:tcPr>
            <w:tcW w:w="815"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5.</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5"/>
              <w:rPr>
                <w:sz w:val="24"/>
                <w:szCs w:val="24"/>
              </w:rPr>
            </w:pPr>
            <w:r w:rsidRPr="007D0403">
              <w:rPr>
                <w:sz w:val="24"/>
                <w:szCs w:val="24"/>
              </w:rPr>
              <w:t>Art-club</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Revistă televizată despre evenimentele, ce se produc în cultură şi artă.  </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38"/>
              <w:jc w:val="center"/>
              <w:rPr>
                <w:sz w:val="24"/>
                <w:szCs w:val="24"/>
                <w:lang w:val="en-US"/>
              </w:rPr>
            </w:pPr>
            <w:r w:rsidRPr="007D0403">
              <w:rPr>
                <w:sz w:val="24"/>
                <w:szCs w:val="24"/>
              </w:rPr>
              <w:t>30</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rPr>
              <w:t>B</w:t>
            </w:r>
            <w:r w:rsidRPr="007D0403">
              <w:rPr>
                <w:sz w:val="24"/>
                <w:szCs w:val="24"/>
              </w:rPr>
              <w:t>ilunar</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4"/>
              <w:jc w:val="center"/>
              <w:rPr>
                <w:sz w:val="24"/>
                <w:szCs w:val="24"/>
                <w:lang w:val="en-US"/>
              </w:rPr>
            </w:pPr>
            <w:r w:rsidRPr="007D0403">
              <w:rPr>
                <w:sz w:val="24"/>
                <w:szCs w:val="24"/>
              </w:rPr>
              <w:t>22</w:t>
            </w:r>
          </w:p>
        </w:tc>
        <w:tc>
          <w:tcPr>
            <w:tcW w:w="1489"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32"/>
              <w:rPr>
                <w:sz w:val="24"/>
                <w:szCs w:val="24"/>
              </w:rPr>
            </w:pPr>
            <w:r w:rsidRPr="007D0403">
              <w:rPr>
                <w:sz w:val="24"/>
                <w:szCs w:val="24"/>
              </w:rPr>
              <w:t>11 ore</w:t>
            </w:r>
          </w:p>
        </w:tc>
        <w:tc>
          <w:tcPr>
            <w:tcW w:w="1244" w:type="dxa"/>
            <w:tcBorders>
              <w:top w:val="single" w:sz="4" w:space="0" w:color="auto"/>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0D5B5D">
        <w:trPr>
          <w:trHeight w:val="653"/>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4"/>
              <w:rPr>
                <w:sz w:val="24"/>
                <w:szCs w:val="24"/>
                <w:lang w:val="en-US"/>
              </w:rPr>
            </w:pPr>
            <w:r w:rsidRPr="007D0403">
              <w:rPr>
                <w:sz w:val="24"/>
                <w:szCs w:val="24"/>
                <w:lang w:val="en-US"/>
              </w:rPr>
              <w:t xml:space="preserve">Tezaur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 xml:space="preserve">Emisiune despre patrimoniul imaterial al Republicii Moldova.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38"/>
              <w:jc w:val="center"/>
              <w:rPr>
                <w:sz w:val="24"/>
                <w:szCs w:val="24"/>
              </w:rPr>
            </w:pPr>
            <w:r w:rsidRPr="007D0403">
              <w:rPr>
                <w:sz w:val="24"/>
                <w:szCs w:val="24"/>
                <w:lang w:val="en-US"/>
              </w:rPr>
              <w:t>15</w:t>
            </w:r>
          </w:p>
          <w:p w:rsidR="00693E08" w:rsidRPr="007D0403" w:rsidRDefault="00693E08" w:rsidP="00425B22">
            <w:pPr>
              <w:spacing w:line="259" w:lineRule="auto"/>
              <w:ind w:right="238"/>
              <w:jc w:val="center"/>
              <w:rPr>
                <w:sz w:val="24"/>
                <w:szCs w:val="24"/>
                <w:lang w:val="en-US"/>
              </w:rPr>
            </w:pPr>
            <w:r w:rsidRPr="007D0403">
              <w:rPr>
                <w:sz w:val="24"/>
                <w:szCs w:val="24"/>
              </w:rPr>
              <w:t>30</w:t>
            </w:r>
            <w:r w:rsidRPr="007D0403">
              <w:rPr>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
              <w:rPr>
                <w:sz w:val="24"/>
                <w:szCs w:val="24"/>
                <w:lang w:val="en-US"/>
              </w:rPr>
            </w:pPr>
            <w:r>
              <w:rPr>
                <w:sz w:val="24"/>
                <w:szCs w:val="24"/>
                <w:lang w:val="en-US"/>
              </w:rPr>
              <w:t>S</w:t>
            </w:r>
            <w:r w:rsidRPr="007D0403">
              <w:rPr>
                <w:sz w:val="24"/>
                <w:szCs w:val="24"/>
                <w:lang w:val="en-US"/>
              </w:rPr>
              <w:t xml:space="preserve">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4"/>
              <w:jc w:val="center"/>
              <w:rPr>
                <w:sz w:val="24"/>
                <w:szCs w:val="24"/>
                <w:lang w:val="en-US"/>
              </w:rPr>
            </w:pPr>
            <w:r w:rsidRPr="007D0403">
              <w:rPr>
                <w:sz w:val="24"/>
                <w:szCs w:val="24"/>
                <w:lang w:val="en-US"/>
              </w:rPr>
              <w:t xml:space="preserve">40 </w:t>
            </w:r>
          </w:p>
          <w:p w:rsidR="00693E08" w:rsidRPr="007D0403" w:rsidRDefault="00693E08" w:rsidP="00425B22">
            <w:pPr>
              <w:spacing w:line="259" w:lineRule="auto"/>
              <w:ind w:right="214"/>
              <w:jc w:val="center"/>
              <w:rPr>
                <w:sz w:val="24"/>
                <w:szCs w:val="24"/>
                <w:lang w:val="en-US"/>
              </w:rPr>
            </w:pPr>
            <w:r w:rsidRPr="007D0403">
              <w:rPr>
                <w:sz w:val="24"/>
                <w:szCs w:val="24"/>
                <w:lang w:val="en-US"/>
              </w:rPr>
              <w:t xml:space="preserve">   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32"/>
              <w:rPr>
                <w:sz w:val="24"/>
                <w:szCs w:val="24"/>
              </w:rPr>
            </w:pPr>
            <w:r w:rsidRPr="007D0403">
              <w:rPr>
                <w:sz w:val="24"/>
                <w:szCs w:val="24"/>
              </w:rPr>
              <w:t>10 ore</w:t>
            </w:r>
          </w:p>
          <w:p w:rsidR="00693E08" w:rsidRPr="007D0403" w:rsidRDefault="00693E08" w:rsidP="00425B22">
            <w:pPr>
              <w:spacing w:line="259" w:lineRule="auto"/>
              <w:ind w:right="232"/>
              <w:rPr>
                <w:sz w:val="24"/>
                <w:szCs w:val="24"/>
              </w:rPr>
            </w:pPr>
            <w:r w:rsidRPr="007D0403">
              <w:rPr>
                <w:sz w:val="24"/>
                <w:szCs w:val="24"/>
              </w:rPr>
              <w:t xml:space="preserve">4 ore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rPr>
            </w:pPr>
          </w:p>
        </w:tc>
      </w:tr>
      <w:tr w:rsidR="00693E08" w:rsidRPr="007D0403" w:rsidTr="000D5B5D">
        <w:trPr>
          <w:trHeight w:val="312"/>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7.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51"/>
              <w:rPr>
                <w:sz w:val="24"/>
                <w:szCs w:val="24"/>
                <w:lang w:val="en-US"/>
              </w:rPr>
            </w:pPr>
            <w:r w:rsidRPr="007D0403">
              <w:rPr>
                <w:sz w:val="24"/>
                <w:szCs w:val="24"/>
                <w:lang w:val="en-US"/>
              </w:rPr>
              <w:t xml:space="preserve">Artelier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Portrete de creaţie ale artiştilor plastici.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38"/>
              <w:jc w:val="center"/>
              <w:rPr>
                <w:sz w:val="24"/>
                <w:szCs w:val="24"/>
                <w:lang w:val="en-US"/>
              </w:rPr>
            </w:pPr>
            <w:r w:rsidRPr="007D0403">
              <w:rPr>
                <w:sz w:val="24"/>
                <w:szCs w:val="24"/>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L</w:t>
            </w:r>
            <w:r w:rsidRPr="007D0403">
              <w:rPr>
                <w:sz w:val="24"/>
                <w:szCs w:val="24"/>
                <w:lang w:val="en-US"/>
              </w:rPr>
              <w:t xml:space="preserve">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4"/>
              <w:jc w:val="center"/>
              <w:rPr>
                <w:sz w:val="24"/>
                <w:szCs w:val="24"/>
                <w:lang w:val="en-US"/>
              </w:rPr>
            </w:pPr>
            <w:r w:rsidRPr="007D0403">
              <w:rPr>
                <w:sz w:val="24"/>
                <w:szCs w:val="24"/>
                <w:lang w:val="en-US"/>
              </w:rPr>
              <w:t xml:space="preserve">11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32"/>
              <w:rPr>
                <w:sz w:val="24"/>
                <w:szCs w:val="24"/>
              </w:rPr>
            </w:pPr>
            <w:r w:rsidRPr="007D0403">
              <w:rPr>
                <w:sz w:val="24"/>
                <w:szCs w:val="24"/>
              </w:rPr>
              <w:t>5 ore 30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rPr>
            </w:pPr>
          </w:p>
        </w:tc>
      </w:tr>
      <w:tr w:rsidR="00693E08" w:rsidRPr="007D0403" w:rsidTr="000D5B5D">
        <w:trPr>
          <w:trHeight w:val="246"/>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2"/>
              <w:rPr>
                <w:sz w:val="24"/>
                <w:szCs w:val="24"/>
              </w:rPr>
            </w:pPr>
            <w:r w:rsidRPr="007D0403">
              <w:rPr>
                <w:sz w:val="24"/>
                <w:szCs w:val="24"/>
              </w:rPr>
              <w:t xml:space="preserve">Evantai folcloric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Emisiune de folclor, profesionişti.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98"/>
              <w:jc w:val="center"/>
              <w:rPr>
                <w:sz w:val="24"/>
                <w:szCs w:val="24"/>
              </w:rPr>
            </w:pPr>
            <w:r w:rsidRPr="007D0403">
              <w:rPr>
                <w:sz w:val="24"/>
                <w:szCs w:val="24"/>
              </w:rPr>
              <w:t xml:space="preserve">55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S</w:t>
            </w:r>
            <w:r w:rsidRPr="007D0403">
              <w:rPr>
                <w:sz w:val="24"/>
                <w:szCs w:val="24"/>
              </w:rPr>
              <w:t xml:space="preserve">ăptămânal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8"/>
              <w:jc w:val="center"/>
              <w:rPr>
                <w:sz w:val="24"/>
                <w:szCs w:val="24"/>
              </w:rPr>
            </w:pPr>
            <w:r w:rsidRPr="007D0403">
              <w:rPr>
                <w:sz w:val="24"/>
                <w:szCs w:val="24"/>
              </w:rPr>
              <w:t xml:space="preserve">44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6"/>
              <w:rPr>
                <w:sz w:val="24"/>
                <w:szCs w:val="24"/>
              </w:rPr>
            </w:pPr>
            <w:r w:rsidRPr="007D0403">
              <w:rPr>
                <w:sz w:val="24"/>
                <w:szCs w:val="24"/>
              </w:rPr>
              <w:t>40 ore 20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0D5B5D">
        <w:trPr>
          <w:trHeight w:val="50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9.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52"/>
              <w:rPr>
                <w:sz w:val="24"/>
                <w:szCs w:val="24"/>
              </w:rPr>
            </w:pPr>
            <w:r w:rsidRPr="007D0403">
              <w:rPr>
                <w:sz w:val="24"/>
                <w:szCs w:val="24"/>
              </w:rPr>
              <w:t xml:space="preserve">La noi în sat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jc w:val="both"/>
              <w:rPr>
                <w:sz w:val="24"/>
                <w:szCs w:val="24"/>
                <w:lang w:val="en-US"/>
              </w:rPr>
            </w:pPr>
            <w:r w:rsidRPr="007D0403">
              <w:rPr>
                <w:sz w:val="24"/>
                <w:szCs w:val="24"/>
                <w:lang w:val="en-US"/>
              </w:rPr>
              <w:t xml:space="preserve">Programul promovează tineri interpreţi, virtuozi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98"/>
              <w:jc w:val="center"/>
              <w:rPr>
                <w:sz w:val="24"/>
                <w:szCs w:val="24"/>
              </w:rPr>
            </w:pPr>
            <w:r w:rsidRPr="007D0403">
              <w:rPr>
                <w:sz w:val="24"/>
                <w:szCs w:val="24"/>
              </w:rPr>
              <w:t xml:space="preserve">40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8"/>
              <w:jc w:val="center"/>
              <w:rPr>
                <w:sz w:val="24"/>
                <w:szCs w:val="24"/>
              </w:rPr>
            </w:pPr>
            <w:r w:rsidRPr="007D0403">
              <w:rPr>
                <w:sz w:val="24"/>
                <w:szCs w:val="24"/>
              </w:rPr>
              <w:t xml:space="preserve">44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6"/>
              <w:rPr>
                <w:sz w:val="24"/>
                <w:szCs w:val="24"/>
              </w:rPr>
            </w:pPr>
            <w:r w:rsidRPr="007D0403">
              <w:rPr>
                <w:sz w:val="24"/>
                <w:szCs w:val="24"/>
              </w:rPr>
              <w:t xml:space="preserve">22 ore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0D5B5D">
        <w:trPr>
          <w:trHeight w:val="649"/>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10.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Prin muzică în Europa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Muzică academică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59"/>
              <w:jc w:val="center"/>
              <w:rPr>
                <w:sz w:val="24"/>
                <w:szCs w:val="24"/>
              </w:rPr>
            </w:pPr>
            <w:r w:rsidRPr="007D0403">
              <w:rPr>
                <w:sz w:val="24"/>
                <w:szCs w:val="24"/>
              </w:rPr>
              <w:t xml:space="preserve">120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L</w:t>
            </w:r>
            <w:r w:rsidRPr="007D0403">
              <w:rPr>
                <w:sz w:val="24"/>
                <w:szCs w:val="24"/>
              </w:rPr>
              <w:t xml:space="preserve">unar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8"/>
              <w:jc w:val="center"/>
              <w:rPr>
                <w:sz w:val="24"/>
                <w:szCs w:val="24"/>
              </w:rPr>
            </w:pPr>
            <w:r w:rsidRPr="007D0403">
              <w:rPr>
                <w:sz w:val="24"/>
                <w:szCs w:val="24"/>
              </w:rPr>
              <w:t xml:space="preserve">11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rPr>
            </w:pPr>
            <w:r w:rsidRPr="007D0403">
              <w:rPr>
                <w:sz w:val="24"/>
                <w:szCs w:val="24"/>
              </w:rPr>
              <w:t>22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0D5B5D">
        <w:trPr>
          <w:trHeight w:val="404"/>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11.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Lecturi a la carte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Emisiune în care cititorii recomandă cărți.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44</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11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82"/>
              <w:jc w:val="center"/>
              <w:rPr>
                <w:sz w:val="24"/>
                <w:szCs w:val="24"/>
              </w:rPr>
            </w:pPr>
            <w:r>
              <w:rPr>
                <w:sz w:val="24"/>
                <w:szCs w:val="24"/>
              </w:rPr>
              <w:t>-</w:t>
            </w:r>
          </w:p>
        </w:tc>
      </w:tr>
      <w:tr w:rsidR="00693E08" w:rsidRPr="007D0403" w:rsidTr="000D5B5D">
        <w:trPr>
          <w:trHeight w:val="63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12.</w:t>
            </w:r>
            <w:r w:rsidRPr="007D0403">
              <w:rPr>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Povestea terapeutică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Sfaturi pentru o stare psiho-emoțională bună.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44</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3 ore 40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82"/>
              <w:jc w:val="center"/>
              <w:rPr>
                <w:sz w:val="24"/>
                <w:szCs w:val="24"/>
                <w:lang w:val="en-US"/>
              </w:rPr>
            </w:pPr>
            <w:r>
              <w:rPr>
                <w:sz w:val="24"/>
                <w:szCs w:val="24"/>
                <w:lang w:val="en-US"/>
              </w:rPr>
              <w:t>-</w:t>
            </w:r>
          </w:p>
        </w:tc>
      </w:tr>
      <w:tr w:rsidR="00693E08" w:rsidRPr="007D0403" w:rsidTr="000D5B5D">
        <w:trPr>
          <w:trHeight w:val="687"/>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Spectacole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Imprimarea sprectacolelor prezentate de teatrele din RM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1 ora 30 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6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82"/>
              <w:jc w:val="center"/>
              <w:rPr>
                <w:sz w:val="24"/>
                <w:szCs w:val="24"/>
                <w:lang w:val="en-US"/>
              </w:rPr>
            </w:pPr>
            <w:r>
              <w:rPr>
                <w:sz w:val="24"/>
                <w:szCs w:val="24"/>
                <w:lang w:val="en-US"/>
              </w:rPr>
              <w:t>-</w:t>
            </w:r>
          </w:p>
        </w:tc>
      </w:tr>
      <w:tr w:rsidR="00693E08" w:rsidRPr="007D0403" w:rsidTr="000D5B5D">
        <w:trPr>
          <w:trHeight w:val="33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Festivaluri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Imprimarea și difuzarea festivalurilor: ”Invită Maria Bieșu”, ”Mărțișor 2019”, ”Maria Tănase”, ”Steaua Chișinăului”, ”Youth Orchestra”, ”Maria Drăgan”, ”Crizantema de Aur”, ”Crizantema de Argint”, ”Premiile UNITEM”, ”Alba Iulia”, ”Nicolae Glib”, ”La izvorul Osoiencelor”, ”Maria Lătărețu”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42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b/>
                <w:sz w:val="24"/>
                <w:szCs w:val="24"/>
              </w:rPr>
            </w:pPr>
          </w:p>
        </w:tc>
      </w:tr>
      <w:tr w:rsidR="00693E08" w:rsidRPr="007D0403" w:rsidTr="000D5B5D">
        <w:tblPrEx>
          <w:tblCellMar>
            <w:right w:w="40" w:type="dxa"/>
          </w:tblCellMar>
        </w:tblPrEx>
        <w:trPr>
          <w:trHeight w:val="653"/>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15.</w:t>
            </w:r>
            <w:r w:rsidRPr="007D0403">
              <w:rPr>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F176B4">
            <w:pPr>
              <w:spacing w:line="259" w:lineRule="auto"/>
              <w:rPr>
                <w:sz w:val="24"/>
                <w:szCs w:val="24"/>
                <w:lang w:val="en-US"/>
              </w:rPr>
            </w:pPr>
            <w:r w:rsidRPr="007D0403">
              <w:rPr>
                <w:sz w:val="24"/>
                <w:szCs w:val="24"/>
                <w:lang w:val="en-US"/>
              </w:rPr>
              <w:t>“Erudit café”</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rPr>
                <w:sz w:val="24"/>
                <w:szCs w:val="24"/>
                <w:lang w:val="en-US"/>
              </w:rPr>
            </w:pPr>
            <w:r w:rsidRPr="007D0403">
              <w:rPr>
                <w:sz w:val="24"/>
                <w:szCs w:val="24"/>
                <w:lang w:val="en-US"/>
              </w:rPr>
              <w:t>Emisiune-concurs, cu elemente de confruntare de echipa. Formula emisiunii permite abordarea oricaror teme de cultura generala - de la stiinta, social sau economic, pana la curiozitati.Participantii la concurs – studenti si liceeni.</w:t>
            </w:r>
          </w:p>
          <w:p w:rsidR="00693E08" w:rsidRPr="007D0403" w:rsidRDefault="00693E08" w:rsidP="00425B22">
            <w:pPr>
              <w:spacing w:line="259" w:lineRule="auto"/>
              <w:ind w:left="427"/>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33 ore 20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lang w:val="en-US"/>
              </w:rPr>
            </w:pPr>
            <w:r>
              <w:rPr>
                <w:sz w:val="24"/>
                <w:szCs w:val="24"/>
                <w:lang w:val="en-US"/>
              </w:rPr>
              <w:t>-</w:t>
            </w:r>
          </w:p>
        </w:tc>
      </w:tr>
      <w:tr w:rsidR="00693E08" w:rsidRPr="007D0403" w:rsidTr="000D5B5D">
        <w:tblPrEx>
          <w:tblCellMar>
            <w:right w:w="40" w:type="dxa"/>
          </w:tblCellMar>
        </w:tblPrEx>
        <w:trPr>
          <w:trHeight w:val="1149"/>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16.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“Fii tanar!”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pStyle w:val="ListParagraph"/>
              <w:spacing w:after="200"/>
              <w:ind w:left="0"/>
              <w:rPr>
                <w:sz w:val="24"/>
                <w:szCs w:val="24"/>
              </w:rPr>
            </w:pPr>
            <w:r w:rsidRPr="007D0403">
              <w:rPr>
                <w:sz w:val="24"/>
                <w:szCs w:val="24"/>
              </w:rPr>
              <w:t xml:space="preserve"> Emisiune pentru tineri si despre tineri, prin intermediul careia incercam sa descoperim modele de tineri, oferim exemple de reusita pentru alti tineri, dar si pentru intreaga societate.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24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430"/>
              <w:rPr>
                <w:b/>
                <w:sz w:val="24"/>
                <w:szCs w:val="24"/>
                <w:lang w:val="en-US"/>
              </w:rPr>
            </w:pPr>
            <w:r>
              <w:rPr>
                <w:b/>
                <w:sz w:val="24"/>
                <w:szCs w:val="24"/>
                <w:lang w:val="en-US"/>
              </w:rPr>
              <w:t>-</w:t>
            </w:r>
          </w:p>
        </w:tc>
      </w:tr>
      <w:tr w:rsidR="00693E08" w:rsidRPr="007D0403" w:rsidTr="000D5B5D">
        <w:tblPrEx>
          <w:tblCellMar>
            <w:right w:w="40" w:type="dxa"/>
          </w:tblCellMar>
        </w:tblPrEx>
        <w:trPr>
          <w:trHeight w:val="653"/>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17.</w:t>
            </w:r>
            <w:r w:rsidRPr="007D0403">
              <w:rPr>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“La datorie”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rPr>
                <w:sz w:val="24"/>
                <w:szCs w:val="24"/>
                <w:lang w:val="en-US"/>
              </w:rPr>
            </w:pPr>
            <w:r w:rsidRPr="007D0403">
              <w:rPr>
                <w:sz w:val="24"/>
                <w:szCs w:val="24"/>
                <w:lang w:val="en-US"/>
              </w:rPr>
              <w:t>Programul reflecta procesele de educare ale tinerilor si de pregatirea lor pentru serviciul militar in termen. Reflecta activitatea Ministerului Apararii si a Carabinierilor care asigura respectarea ordinii in stat. Pune accent pe educarea patriotica a tinerii generatii si promoveaza cultul unui mod de viata sanatos.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7 ore 20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lang w:val="en-US"/>
              </w:rPr>
            </w:pPr>
            <w:r>
              <w:rPr>
                <w:sz w:val="24"/>
                <w:szCs w:val="24"/>
                <w:lang w:val="en-US"/>
              </w:rPr>
              <w:t>-</w:t>
            </w:r>
          </w:p>
        </w:tc>
      </w:tr>
      <w:tr w:rsidR="00693E08" w:rsidRPr="007D0403" w:rsidTr="000D5B5D">
        <w:tblPrEx>
          <w:tblCellMar>
            <w:right w:w="40" w:type="dxa"/>
          </w:tblCellMar>
        </w:tblPrEx>
        <w:trPr>
          <w:trHeight w:val="656"/>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18.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“Magazinul copiilor”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rPr>
                <w:sz w:val="24"/>
                <w:szCs w:val="24"/>
                <w:lang w:val="en-US"/>
              </w:rPr>
            </w:pPr>
            <w:r w:rsidRPr="007D0403">
              <w:rPr>
                <w:sz w:val="24"/>
                <w:szCs w:val="24"/>
                <w:lang w:val="en-US"/>
              </w:rPr>
              <w:t>Emisiunea cuprinde informatii despre cele mai interesante evenimente din viata copiilor, despre tari si fenomene ale naturii, despre raritati autohtone, calatorii imaginare in interiorul corpului omenesc, despre istoria civilizatiei, etc.  Emisiunea este prezentata de copii.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24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0D5B5D">
        <w:tblPrEx>
          <w:tblCellMar>
            <w:right w:w="40" w:type="dxa"/>
          </w:tblCellMar>
        </w:tblPrEx>
        <w:trPr>
          <w:trHeight w:val="653"/>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19.</w:t>
            </w:r>
            <w:r w:rsidRPr="007D0403">
              <w:rPr>
                <w:sz w:val="24"/>
                <w:szCs w:val="24"/>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“Cuvintele credintei”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rPr>
                <w:sz w:val="24"/>
                <w:szCs w:val="24"/>
                <w:lang w:val="en-US"/>
              </w:rPr>
            </w:pPr>
            <w:r w:rsidRPr="007D0403">
              <w:rPr>
                <w:sz w:val="24"/>
                <w:szCs w:val="24"/>
                <w:lang w:val="en-US"/>
              </w:rPr>
              <w:t>Emisiunea are scop promovarea valorilor spirituale prin prisma religiei, precum si informarea  telespectatorilor despre viata bisericeasca si cea spirituală, atat din tara cat si de peste hotare. Abordeaza diverse teme ce tin de promovarea tolerantei inter-religioase.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36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lang w:val="en-US"/>
              </w:rPr>
            </w:pPr>
            <w:r>
              <w:rPr>
                <w:sz w:val="24"/>
                <w:szCs w:val="24"/>
                <w:lang w:val="en-US"/>
              </w:rPr>
              <w:t>-</w:t>
            </w:r>
          </w:p>
        </w:tc>
      </w:tr>
      <w:tr w:rsidR="00693E08" w:rsidRPr="007D0403" w:rsidTr="000D5B5D">
        <w:tblPrEx>
          <w:tblCellMar>
            <w:right w:w="40" w:type="dxa"/>
          </w:tblCellMar>
        </w:tblPrEx>
        <w:trPr>
          <w:trHeight w:val="387"/>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“Sa luam aminte”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rPr>
                <w:sz w:val="24"/>
                <w:szCs w:val="24"/>
                <w:lang w:val="en-US"/>
              </w:rPr>
            </w:pPr>
            <w:r w:rsidRPr="007D0403">
              <w:rPr>
                <w:sz w:val="24"/>
                <w:szCs w:val="24"/>
                <w:lang w:val="en-US"/>
              </w:rPr>
              <w:t xml:space="preserve"> Predică.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8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0D5B5D">
        <w:tblPrEx>
          <w:tblCellMar>
            <w:right w:w="40" w:type="dxa"/>
          </w:tblCellMar>
        </w:tblPrEx>
        <w:trPr>
          <w:trHeight w:val="1036"/>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lang w:val="en-US"/>
              </w:rPr>
            </w:pPr>
            <w:r w:rsidRPr="000D531F">
              <w:rPr>
                <w:color w:val="000000" w:themeColor="text1"/>
                <w:sz w:val="24"/>
                <w:szCs w:val="24"/>
                <w:lang w:val="en-US"/>
              </w:rPr>
              <w:t>“Musafirul”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after="200"/>
              <w:rPr>
                <w:color w:val="000000" w:themeColor="text1"/>
                <w:sz w:val="24"/>
                <w:szCs w:val="24"/>
                <w:lang w:val="en-US"/>
              </w:rPr>
            </w:pPr>
            <w:r w:rsidRPr="000D531F">
              <w:rPr>
                <w:color w:val="000000" w:themeColor="text1"/>
                <w:sz w:val="24"/>
                <w:szCs w:val="24"/>
                <w:lang w:val="en-US"/>
              </w:rPr>
              <w:t>Program care este realizat în casa protagoniștilor. Face referință la relațiile pe care le construiec eroii, dar și la ideile de design pentru care au optat.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30"/>
              <w:rPr>
                <w:color w:val="000000" w:themeColor="text1"/>
                <w:sz w:val="24"/>
                <w:szCs w:val="24"/>
                <w:lang w:val="en-US"/>
              </w:rPr>
            </w:pPr>
            <w:r w:rsidRPr="000D531F">
              <w:rPr>
                <w:color w:val="000000" w:themeColor="text1"/>
                <w:sz w:val="24"/>
                <w:szCs w:val="24"/>
                <w:lang w:val="en-U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rPr>
                <w:color w:val="000000" w:themeColor="text1"/>
                <w:sz w:val="24"/>
                <w:szCs w:val="24"/>
                <w:lang w:val="en-US"/>
              </w:rPr>
            </w:pPr>
            <w:r w:rsidRPr="000D531F">
              <w:rPr>
                <w:color w:val="000000" w:themeColor="text1"/>
                <w:sz w:val="24"/>
                <w:szCs w:val="24"/>
                <w:lang w:val="en-US"/>
              </w:rPr>
              <w:t>Săptămânal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left="427"/>
              <w:rPr>
                <w:color w:val="000000" w:themeColor="text1"/>
                <w:sz w:val="24"/>
                <w:szCs w:val="24"/>
                <w:lang w:val="en-US"/>
              </w:rPr>
            </w:pPr>
            <w:r w:rsidRPr="000D531F">
              <w:rPr>
                <w:color w:val="000000" w:themeColor="text1"/>
                <w:sz w:val="24"/>
                <w:szCs w:val="24"/>
                <w:lang w:val="en-US"/>
              </w:rPr>
              <w:t>48</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0D531F" w:rsidRDefault="00693E08" w:rsidP="00425B22">
            <w:pPr>
              <w:spacing w:line="259" w:lineRule="auto"/>
              <w:ind w:right="7"/>
              <w:rPr>
                <w:color w:val="000000" w:themeColor="text1"/>
                <w:sz w:val="24"/>
                <w:szCs w:val="24"/>
                <w:lang w:val="en-US"/>
              </w:rPr>
            </w:pPr>
            <w:r w:rsidRPr="000D531F">
              <w:rPr>
                <w:color w:val="000000" w:themeColor="text1"/>
                <w:sz w:val="24"/>
                <w:szCs w:val="24"/>
                <w:lang w:val="en-US"/>
              </w:rPr>
              <w:t>24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0D5B5D">
        <w:tblPrEx>
          <w:tblCellMar>
            <w:right w:w="40" w:type="dxa"/>
          </w:tblCellMar>
        </w:tblPrEx>
        <w:trPr>
          <w:trHeight w:val="65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“Stiinta si inovare”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 Reflecta activitatea cotidiana a institutiilor stiintifice si problemele cu care se confruntă acest domeniu.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11 ore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0D5B5D">
        <w:tblPrEx>
          <w:tblCellMar>
            <w:right w:w="40" w:type="dxa"/>
          </w:tblCellMar>
        </w:tblPrEx>
        <w:trPr>
          <w:trHeight w:val="65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“Profil de savant”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after="200"/>
              <w:rPr>
                <w:sz w:val="24"/>
                <w:szCs w:val="24"/>
                <w:lang w:val="en-US"/>
              </w:rPr>
            </w:pPr>
            <w:r w:rsidRPr="007D0403">
              <w:rPr>
                <w:sz w:val="24"/>
                <w:szCs w:val="24"/>
                <w:lang w:val="en-US"/>
              </w:rPr>
              <w:t>Emisiunea reprezinta niste schite , crochiuri despre savantii moldoveni, care s-au remarcat prin contributia lor la dezvoltarea stiintei. Sunt spicuite momente din biografia lor, date despre activitatea stiintifica si opiniile lor despre societate.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5 ore 30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r w:rsidR="00693E08" w:rsidRPr="007D0403" w:rsidTr="000D5B5D">
        <w:tblPrEx>
          <w:tblCellMar>
            <w:right w:w="40" w:type="dxa"/>
          </w:tblCellMar>
        </w:tblPrEx>
        <w:trPr>
          <w:trHeight w:val="1179"/>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“Chisinaul de ieri si de azi”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after="200"/>
              <w:rPr>
                <w:sz w:val="24"/>
                <w:szCs w:val="24"/>
                <w:lang w:val="en-US"/>
              </w:rPr>
            </w:pPr>
            <w:r w:rsidRPr="007D0403">
              <w:rPr>
                <w:sz w:val="24"/>
                <w:szCs w:val="24"/>
                <w:lang w:val="en-US"/>
              </w:rPr>
              <w:t>Scopul emisiunii este de a fixa in imagini monumentele istorice care exista la moment, lasand spectatorul sa decida ce merita sa fie pastrat, apreciind valoarea lor istorica si artistica.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5 ore 30 min.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69"/>
              <w:jc w:val="center"/>
              <w:rPr>
                <w:sz w:val="24"/>
                <w:szCs w:val="24"/>
              </w:rPr>
            </w:pPr>
            <w:r>
              <w:rPr>
                <w:sz w:val="24"/>
                <w:szCs w:val="24"/>
              </w:rPr>
              <w:t>-</w:t>
            </w:r>
          </w:p>
        </w:tc>
      </w:tr>
    </w:tbl>
    <w:p w:rsidR="00693E08" w:rsidRPr="007D0403" w:rsidRDefault="00A430DD" w:rsidP="00693E08">
      <w:pPr>
        <w:spacing w:after="16" w:line="247" w:lineRule="auto"/>
        <w:ind w:left="1416" w:right="1500"/>
        <w:rPr>
          <w:sz w:val="24"/>
          <w:szCs w:val="24"/>
        </w:rPr>
      </w:pPr>
      <w:r>
        <w:rPr>
          <w:sz w:val="24"/>
          <w:szCs w:val="24"/>
        </w:rPr>
        <w:t>-</w:t>
      </w:r>
    </w:p>
    <w:p w:rsidR="00693E08" w:rsidRPr="007D0403" w:rsidRDefault="00A430DD" w:rsidP="00693E08">
      <w:pPr>
        <w:spacing w:line="259" w:lineRule="auto"/>
        <w:ind w:left="1421"/>
        <w:rPr>
          <w:sz w:val="24"/>
          <w:szCs w:val="24"/>
        </w:rPr>
      </w:pPr>
      <w:r>
        <w:rPr>
          <w:sz w:val="24"/>
          <w:szCs w:val="24"/>
        </w:rPr>
        <w:t>-</w:t>
      </w:r>
    </w:p>
    <w:p w:rsidR="00693E08" w:rsidRPr="007D0403" w:rsidRDefault="00693E08" w:rsidP="00693E08">
      <w:pPr>
        <w:spacing w:line="259" w:lineRule="auto"/>
        <w:ind w:left="1421"/>
        <w:rPr>
          <w:sz w:val="24"/>
          <w:szCs w:val="24"/>
        </w:rPr>
      </w:pPr>
    </w:p>
    <w:p w:rsidR="00693E08" w:rsidRPr="007D0403" w:rsidRDefault="00693E08" w:rsidP="00693E08">
      <w:pPr>
        <w:spacing w:line="259" w:lineRule="auto"/>
        <w:ind w:left="1421"/>
        <w:rPr>
          <w:sz w:val="24"/>
          <w:szCs w:val="24"/>
        </w:rPr>
      </w:pPr>
      <w:r w:rsidRPr="007D0403">
        <w:rPr>
          <w:sz w:val="24"/>
          <w:szCs w:val="24"/>
        </w:rPr>
        <w:t xml:space="preserve"> </w:t>
      </w:r>
    </w:p>
    <w:tbl>
      <w:tblPr>
        <w:tblW w:w="15340" w:type="dxa"/>
        <w:tblInd w:w="-461" w:type="dxa"/>
        <w:tblLayout w:type="fixed"/>
        <w:tblCellMar>
          <w:top w:w="9" w:type="dxa"/>
          <w:left w:w="106" w:type="dxa"/>
          <w:right w:w="38" w:type="dxa"/>
        </w:tblCellMar>
        <w:tblLook w:val="04A0" w:firstRow="1" w:lastRow="0" w:firstColumn="1" w:lastColumn="0" w:noHBand="0" w:noVBand="1"/>
      </w:tblPr>
      <w:tblGrid>
        <w:gridCol w:w="851"/>
        <w:gridCol w:w="1701"/>
        <w:gridCol w:w="4690"/>
        <w:gridCol w:w="1178"/>
        <w:gridCol w:w="2061"/>
        <w:gridCol w:w="1619"/>
        <w:gridCol w:w="2062"/>
        <w:gridCol w:w="1178"/>
      </w:tblGrid>
      <w:tr w:rsidR="00693E08" w:rsidRPr="007D0403" w:rsidTr="006404B4">
        <w:trPr>
          <w:trHeight w:val="26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“Domnului sa ne rugam”</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after="200"/>
              <w:rPr>
                <w:sz w:val="24"/>
                <w:szCs w:val="24"/>
                <w:lang w:val="en-US"/>
              </w:rPr>
            </w:pPr>
            <w:r w:rsidRPr="007D0403">
              <w:rPr>
                <w:sz w:val="24"/>
                <w:szCs w:val="24"/>
                <w:lang w:val="en-US"/>
              </w:rPr>
              <w:t>Transmisiune in direct de la Catedrala mitropolitana a serviciilor divine prilejuite de sarbatorile religioase.</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32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51 ore</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40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“Abraziv”</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after="200" w:line="276" w:lineRule="auto"/>
              <w:rPr>
                <w:sz w:val="24"/>
                <w:szCs w:val="24"/>
                <w:lang w:val="en-US"/>
              </w:rPr>
            </w:pPr>
            <w:r w:rsidRPr="007D0403">
              <w:rPr>
                <w:sz w:val="24"/>
                <w:szCs w:val="24"/>
                <w:lang w:val="en-US"/>
              </w:rPr>
              <w:t xml:space="preserve">Emisiune realizată de tineri pentru tineri.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20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7 ore 20 min.</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68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”Educatie pentru cariera”</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after="200" w:line="276" w:lineRule="auto"/>
              <w:rPr>
                <w:sz w:val="24"/>
                <w:szCs w:val="24"/>
                <w:lang w:val="en-US"/>
              </w:rPr>
            </w:pPr>
            <w:r w:rsidRPr="007D0403">
              <w:rPr>
                <w:sz w:val="24"/>
                <w:szCs w:val="24"/>
                <w:lang w:val="en-US"/>
              </w:rPr>
              <w:t>Scopul emisiunii – orientarea profesionala a tinerilor.</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20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7 ore 20 min.</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384"/>
        </w:trPr>
        <w:tc>
          <w:tcPr>
            <w:tcW w:w="85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27.</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rPr>
              <w:t>P</w:t>
            </w:r>
            <w:r w:rsidRPr="007D0403">
              <w:rPr>
                <w:sz w:val="24"/>
                <w:szCs w:val="24"/>
                <w:lang w:val="en-US"/>
              </w:rPr>
              <w:t>loaia de stele.</w:t>
            </w:r>
          </w:p>
        </w:tc>
        <w:tc>
          <w:tcPr>
            <w:tcW w:w="4690"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ind w:left="0"/>
              <w:rPr>
                <w:sz w:val="24"/>
                <w:szCs w:val="24"/>
              </w:rPr>
            </w:pPr>
            <w:r w:rsidRPr="007D0403">
              <w:rPr>
                <w:sz w:val="24"/>
                <w:szCs w:val="24"/>
              </w:rPr>
              <w:t xml:space="preserve">Festival concurs municipal  </w:t>
            </w:r>
          </w:p>
        </w:tc>
        <w:tc>
          <w:tcPr>
            <w:tcW w:w="117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w:t>
            </w:r>
          </w:p>
        </w:tc>
        <w:tc>
          <w:tcPr>
            <w:tcW w:w="2062"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2 ore</w:t>
            </w:r>
          </w:p>
        </w:tc>
        <w:tc>
          <w:tcPr>
            <w:tcW w:w="117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66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28.</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 xml:space="preserve"> “Clinchetul primaverii”</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after="200" w:line="276" w:lineRule="auto"/>
              <w:rPr>
                <w:sz w:val="24"/>
                <w:szCs w:val="24"/>
              </w:rPr>
            </w:pPr>
            <w:r w:rsidRPr="007D0403">
              <w:rPr>
                <w:sz w:val="24"/>
                <w:szCs w:val="24"/>
              </w:rPr>
              <w:t>Festival International</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4 ore</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691"/>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29.</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 xml:space="preserve">“Din istoria neamului “  </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after="200" w:line="276" w:lineRule="auto"/>
              <w:rPr>
                <w:sz w:val="24"/>
                <w:szCs w:val="24"/>
              </w:rPr>
            </w:pPr>
            <w:r w:rsidRPr="007D0403">
              <w:rPr>
                <w:sz w:val="24"/>
                <w:szCs w:val="24"/>
              </w:rPr>
              <w:t>Festival municipal</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2 ore</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272"/>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“Culorile Lumii”</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after="200" w:line="276" w:lineRule="auto"/>
              <w:rPr>
                <w:sz w:val="24"/>
                <w:szCs w:val="24"/>
              </w:rPr>
            </w:pPr>
            <w:r w:rsidRPr="007D0403">
              <w:rPr>
                <w:sz w:val="24"/>
                <w:szCs w:val="24"/>
              </w:rPr>
              <w:t xml:space="preserve">Festivalul international de Limba si Cultura </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2 ore</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259"/>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31.</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Ziua Tineretului</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ind w:left="1069"/>
              <w:rPr>
                <w:sz w:val="24"/>
                <w:szCs w:val="24"/>
              </w:rPr>
            </w:pP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 oră</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59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32.</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Festivalul Voluntarilor</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ind w:left="1069"/>
              <w:rPr>
                <w:sz w:val="24"/>
                <w:szCs w:val="24"/>
              </w:rPr>
            </w:pP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 oră</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795"/>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33.</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Inaugurarea Sărbătorilor de iarnă</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ind w:left="1069"/>
              <w:rPr>
                <w:sz w:val="24"/>
                <w:szCs w:val="24"/>
              </w:rPr>
            </w:pP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3 ore</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193"/>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34.</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0D531F">
            <w:pPr>
              <w:spacing w:line="259" w:lineRule="auto"/>
              <w:rPr>
                <w:b/>
                <w:sz w:val="24"/>
                <w:szCs w:val="24"/>
                <w:lang w:val="en-US"/>
              </w:rPr>
            </w:pPr>
            <w:r w:rsidRPr="007D0403">
              <w:rPr>
                <w:sz w:val="24"/>
                <w:szCs w:val="24"/>
                <w:lang w:val="en-US"/>
              </w:rPr>
              <w:t xml:space="preserve">Program de </w:t>
            </w:r>
            <w:r w:rsidR="000D531F">
              <w:rPr>
                <w:sz w:val="24"/>
                <w:szCs w:val="24"/>
                <w:lang w:val="en-US"/>
              </w:rPr>
              <w:t>R</w:t>
            </w:r>
            <w:r w:rsidRPr="007D0403">
              <w:rPr>
                <w:sz w:val="24"/>
                <w:szCs w:val="24"/>
                <w:lang w:val="en-US"/>
              </w:rPr>
              <w:t>evelion</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ind w:left="1069"/>
              <w:rPr>
                <w:sz w:val="24"/>
                <w:szCs w:val="24"/>
              </w:rPr>
            </w:pP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 oră 30 min.</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716"/>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35.</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Pentru mama vine primavara!</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rPr>
                <w:sz w:val="24"/>
                <w:szCs w:val="24"/>
              </w:rPr>
            </w:pPr>
            <w:r w:rsidRPr="007D0403">
              <w:rPr>
                <w:sz w:val="24"/>
                <w:szCs w:val="24"/>
              </w:rPr>
              <w:t>Program de 8 martie</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 oră</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075E33">
        <w:trPr>
          <w:trHeight w:val="63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36.</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“Volare”</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404B4" w:rsidP="00425B22">
            <w:pPr>
              <w:pStyle w:val="ListParagraph"/>
              <w:spacing w:after="200" w:line="276" w:lineRule="auto"/>
              <w:ind w:left="0"/>
              <w:rPr>
                <w:sz w:val="24"/>
                <w:szCs w:val="24"/>
              </w:rPr>
            </w:pPr>
            <w:r>
              <w:rPr>
                <w:sz w:val="24"/>
                <w:szCs w:val="24"/>
              </w:rPr>
              <w:t>Festival international de muzică</w:t>
            </w:r>
            <w:r w:rsidR="00693E08" w:rsidRPr="007D0403">
              <w:rPr>
                <w:sz w:val="24"/>
                <w:szCs w:val="24"/>
              </w:rPr>
              <w:t xml:space="preserve"> pentru copii desfasurat în or. Bacau, România</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 oră 30 min.</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337"/>
        </w:trPr>
        <w:tc>
          <w:tcPr>
            <w:tcW w:w="85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37.</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sz w:val="24"/>
                <w:szCs w:val="24"/>
                <w:lang w:val="en-US"/>
              </w:rPr>
              <w:t>Balul Absolvenților</w:t>
            </w:r>
          </w:p>
        </w:tc>
        <w:tc>
          <w:tcPr>
            <w:tcW w:w="4690"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pStyle w:val="ListParagraph"/>
              <w:spacing w:after="200" w:line="276" w:lineRule="auto"/>
              <w:rPr>
                <w:sz w:val="24"/>
                <w:szCs w:val="24"/>
              </w:rPr>
            </w:pP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c>
          <w:tcPr>
            <w:tcW w:w="2061"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619"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2062"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7"/>
              <w:rPr>
                <w:sz w:val="24"/>
                <w:szCs w:val="24"/>
                <w:lang w:val="en-US"/>
              </w:rPr>
            </w:pPr>
            <w:r w:rsidRPr="007D0403">
              <w:rPr>
                <w:sz w:val="24"/>
                <w:szCs w:val="24"/>
                <w:lang w:val="en-US"/>
              </w:rPr>
              <w:t>1 oră 30 min.</w:t>
            </w:r>
          </w:p>
        </w:tc>
        <w:tc>
          <w:tcPr>
            <w:tcW w:w="1178" w:type="dxa"/>
            <w:tcBorders>
              <w:top w:val="single" w:sz="4" w:space="0" w:color="auto"/>
              <w:left w:val="single" w:sz="4" w:space="0" w:color="000000"/>
              <w:bottom w:val="single" w:sz="4" w:space="0" w:color="auto"/>
              <w:right w:val="single" w:sz="4" w:space="0" w:color="000000"/>
            </w:tcBorders>
            <w:shd w:val="clear" w:color="auto" w:fill="auto"/>
          </w:tcPr>
          <w:p w:rsidR="00693E08" w:rsidRPr="007D0403" w:rsidRDefault="00A430DD" w:rsidP="00A430DD">
            <w:pPr>
              <w:spacing w:line="259" w:lineRule="auto"/>
              <w:ind w:right="113"/>
              <w:jc w:val="center"/>
              <w:rPr>
                <w:sz w:val="24"/>
                <w:szCs w:val="24"/>
                <w:lang w:val="en-US"/>
              </w:rPr>
            </w:pPr>
            <w:r>
              <w:rPr>
                <w:sz w:val="24"/>
                <w:szCs w:val="24"/>
                <w:lang w:val="en-US"/>
              </w:rPr>
              <w:t>-</w:t>
            </w:r>
          </w:p>
        </w:tc>
      </w:tr>
      <w:tr w:rsidR="00693E08" w:rsidRPr="007D0403" w:rsidTr="006404B4">
        <w:trPr>
          <w:trHeight w:val="40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Campionatul mondial de dans </w:t>
            </w:r>
            <w:r w:rsidR="00A430DD">
              <w:rPr>
                <w:sz w:val="24"/>
                <w:szCs w:val="24"/>
                <w:lang w:val="en-US"/>
              </w:rPr>
              <w:t>sportive-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ight="147"/>
              <w:jc w:val="both"/>
              <w:rPr>
                <w:sz w:val="24"/>
                <w:szCs w:val="24"/>
                <w:lang w:val="en-US"/>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180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53"/>
              <w:jc w:val="right"/>
              <w:rPr>
                <w:sz w:val="24"/>
                <w:szCs w:val="24"/>
                <w:lang w:val="en-US"/>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12 ore</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right="221"/>
              <w:jc w:val="center"/>
              <w:rPr>
                <w:sz w:val="24"/>
                <w:szCs w:val="24"/>
                <w:lang w:val="en-US"/>
              </w:rPr>
            </w:pPr>
            <w:r>
              <w:rPr>
                <w:sz w:val="24"/>
                <w:szCs w:val="24"/>
                <w:lang w:val="en-US"/>
              </w:rPr>
              <w:t>-</w:t>
            </w:r>
          </w:p>
        </w:tc>
      </w:tr>
      <w:tr w:rsidR="00693E08" w:rsidRPr="007D0403" w:rsidTr="006404B4">
        <w:trPr>
          <w:trHeight w:val="781"/>
        </w:trPr>
        <w:tc>
          <w:tcPr>
            <w:tcW w:w="85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39.</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lang w:val="en-US"/>
              </w:rPr>
              <w:t>” În ritm de dans</w:t>
            </w:r>
            <w:r w:rsidRPr="007D0403">
              <w:rPr>
                <w:sz w:val="24"/>
                <w:szCs w:val="24"/>
              </w:rPr>
              <w:t>”</w:t>
            </w:r>
            <w:r w:rsidR="00A430DD">
              <w:rPr>
                <w:sz w:val="24"/>
                <w:szCs w:val="24"/>
              </w:rPr>
              <w:t>-</w:t>
            </w:r>
          </w:p>
        </w:tc>
        <w:tc>
          <w:tcPr>
            <w:tcW w:w="4690"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rPr>
                <w:sz w:val="24"/>
                <w:szCs w:val="24"/>
                <w:lang w:val="en-US"/>
              </w:rPr>
            </w:pPr>
            <w:r w:rsidRPr="007D0403">
              <w:rPr>
                <w:sz w:val="24"/>
                <w:szCs w:val="24"/>
                <w:lang w:val="en-US"/>
              </w:rPr>
              <w:t>Emisiune cognitiv- informativa, destinata tuturor categoriilor de spectatori, pasionati in special, de arta dansului sportiv.</w:t>
            </w:r>
          </w:p>
        </w:tc>
        <w:tc>
          <w:tcPr>
            <w:tcW w:w="117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708" w:hanging="281"/>
              <w:rPr>
                <w:sz w:val="24"/>
                <w:szCs w:val="24"/>
                <w:lang w:val="en-US"/>
              </w:rPr>
            </w:pPr>
            <w:r w:rsidRPr="007D0403">
              <w:rPr>
                <w:sz w:val="24"/>
                <w:szCs w:val="24"/>
              </w:rPr>
              <w:t>30</w:t>
            </w:r>
          </w:p>
        </w:tc>
        <w:tc>
          <w:tcPr>
            <w:tcW w:w="206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B</w:t>
            </w:r>
            <w:r w:rsidRPr="007D0403">
              <w:rPr>
                <w:sz w:val="24"/>
                <w:szCs w:val="24"/>
              </w:rPr>
              <w:t>ilunar</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22</w:t>
            </w:r>
          </w:p>
        </w:tc>
        <w:tc>
          <w:tcPr>
            <w:tcW w:w="2062"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11 ore</w:t>
            </w:r>
          </w:p>
        </w:tc>
        <w:tc>
          <w:tcPr>
            <w:tcW w:w="117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A430DD" w:rsidP="00425B22">
            <w:pPr>
              <w:spacing w:line="259" w:lineRule="auto"/>
              <w:ind w:right="221"/>
              <w:jc w:val="center"/>
              <w:rPr>
                <w:sz w:val="24"/>
                <w:szCs w:val="24"/>
              </w:rPr>
            </w:pPr>
            <w:r>
              <w:rPr>
                <w:sz w:val="24"/>
                <w:szCs w:val="24"/>
              </w:rPr>
              <w:t>-</w:t>
            </w:r>
          </w:p>
        </w:tc>
      </w:tr>
      <w:tr w:rsidR="00693E08" w:rsidRPr="007D0403" w:rsidTr="006404B4">
        <w:trPr>
          <w:trHeight w:val="40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20"/>
              <w:jc w:val="center"/>
              <w:rPr>
                <w:sz w:val="24"/>
                <w:szCs w:val="24"/>
                <w:lang w:val="en-US"/>
              </w:rPr>
            </w:pPr>
            <w:r w:rsidRPr="007D0403">
              <w:rPr>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b/>
                <w:sz w:val="24"/>
                <w:szCs w:val="24"/>
                <w:lang w:val="en-US"/>
              </w:rPr>
              <w:t xml:space="preserve">Total: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7"/>
              <w:jc w:val="center"/>
              <w:rPr>
                <w:b/>
                <w:sz w:val="24"/>
                <w:szCs w:val="24"/>
                <w:lang w:val="en-US"/>
              </w:rPr>
            </w:pPr>
            <w:r>
              <w:rPr>
                <w:b/>
                <w:sz w:val="24"/>
                <w:szCs w:val="24"/>
                <w:lang w:val="en-US"/>
              </w:rPr>
              <w:t>440 ore 3</w:t>
            </w:r>
            <w:r w:rsidRPr="007D0403">
              <w:rPr>
                <w:b/>
                <w:sz w:val="24"/>
                <w:szCs w:val="24"/>
                <w:lang w:val="en-US"/>
              </w:rPr>
              <w:t>0 min.</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13"/>
              <w:jc w:val="right"/>
              <w:rPr>
                <w:sz w:val="24"/>
                <w:szCs w:val="24"/>
                <w:lang w:val="en-US"/>
              </w:rPr>
            </w:pPr>
          </w:p>
        </w:tc>
      </w:tr>
    </w:tbl>
    <w:tbl>
      <w:tblPr>
        <w:tblpPr w:leftFromText="180" w:rightFromText="180" w:vertAnchor="text" w:horzAnchor="margin" w:tblpXSpec="center" w:tblpY="-5279"/>
        <w:tblW w:w="14884" w:type="dxa"/>
        <w:tblLayout w:type="fixed"/>
        <w:tblCellMar>
          <w:top w:w="9" w:type="dxa"/>
          <w:left w:w="106" w:type="dxa"/>
          <w:right w:w="40" w:type="dxa"/>
        </w:tblCellMar>
        <w:tblLook w:val="04A0" w:firstRow="1" w:lastRow="0" w:firstColumn="1" w:lastColumn="0" w:noHBand="0" w:noVBand="1"/>
      </w:tblPr>
      <w:tblGrid>
        <w:gridCol w:w="815"/>
        <w:gridCol w:w="2194"/>
        <w:gridCol w:w="3614"/>
        <w:gridCol w:w="1539"/>
        <w:gridCol w:w="2242"/>
        <w:gridCol w:w="1405"/>
        <w:gridCol w:w="1764"/>
        <w:gridCol w:w="1311"/>
      </w:tblGrid>
      <w:tr w:rsidR="00693E08" w:rsidRPr="007D0403" w:rsidTr="00964736">
        <w:trPr>
          <w:trHeight w:val="111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38" w:lineRule="auto"/>
              <w:rPr>
                <w:b/>
                <w:sz w:val="24"/>
                <w:szCs w:val="24"/>
              </w:rPr>
            </w:pPr>
            <w:r w:rsidRPr="007D0403">
              <w:rPr>
                <w:b/>
                <w:sz w:val="24"/>
                <w:szCs w:val="24"/>
              </w:rPr>
              <w:t xml:space="preserve">Nr. d/o </w:t>
            </w:r>
          </w:p>
          <w:p w:rsidR="00693E08" w:rsidRPr="007D0403" w:rsidRDefault="00693E08" w:rsidP="00425B22">
            <w:pPr>
              <w:spacing w:line="259" w:lineRule="auto"/>
              <w:ind w:left="219"/>
              <w:jc w:val="center"/>
              <w:rPr>
                <w:b/>
                <w:sz w:val="24"/>
                <w:szCs w:val="24"/>
              </w:rPr>
            </w:pPr>
            <w:r w:rsidRPr="007D0403">
              <w:rPr>
                <w:b/>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b/>
                <w:sz w:val="24"/>
                <w:szCs w:val="24"/>
              </w:rPr>
            </w:pPr>
            <w:r w:rsidRPr="007D0403">
              <w:rPr>
                <w:b/>
                <w:sz w:val="24"/>
                <w:szCs w:val="24"/>
              </w:rPr>
              <w:t xml:space="preserve">Titlu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b/>
                <w:sz w:val="24"/>
                <w:szCs w:val="24"/>
              </w:rPr>
            </w:pPr>
            <w:r w:rsidRPr="007D0403">
              <w:rPr>
                <w:b/>
                <w:sz w:val="24"/>
                <w:szCs w:val="24"/>
              </w:rPr>
              <w:t xml:space="preserve">Scurtă adnotare.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hanging="428"/>
              <w:rPr>
                <w:b/>
                <w:sz w:val="24"/>
                <w:szCs w:val="24"/>
              </w:rPr>
            </w:pPr>
            <w:r w:rsidRPr="007D0403">
              <w:rPr>
                <w:b/>
                <w:sz w:val="24"/>
                <w:szCs w:val="24"/>
              </w:rPr>
              <w:t xml:space="preserve">Durata/ min.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b/>
                <w:sz w:val="24"/>
                <w:szCs w:val="24"/>
              </w:rPr>
            </w:pPr>
            <w:r w:rsidRPr="007D0403">
              <w:rPr>
                <w:b/>
                <w:sz w:val="24"/>
                <w:szCs w:val="24"/>
              </w:rPr>
              <w:t xml:space="preserve">Periodicitatea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b/>
                <w:sz w:val="24"/>
                <w:szCs w:val="24"/>
                <w:lang w:val="en-US"/>
              </w:rPr>
              <w:t xml:space="preserve">Numar </w:t>
            </w:r>
          </w:p>
          <w:p w:rsidR="00693E08" w:rsidRPr="007D0403" w:rsidRDefault="00693E08" w:rsidP="00425B22">
            <w:pPr>
              <w:spacing w:line="259" w:lineRule="auto"/>
              <w:rPr>
                <w:b/>
                <w:sz w:val="24"/>
                <w:szCs w:val="24"/>
                <w:lang w:val="en-US"/>
              </w:rPr>
            </w:pPr>
            <w:r w:rsidRPr="007D0403">
              <w:rPr>
                <w:b/>
                <w:sz w:val="24"/>
                <w:szCs w:val="24"/>
                <w:lang w:val="en-US"/>
              </w:rPr>
              <w:t xml:space="preserve">ediţii în primă difuzare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37" w:lineRule="auto"/>
              <w:ind w:right="11"/>
              <w:rPr>
                <w:b/>
                <w:sz w:val="24"/>
                <w:szCs w:val="24"/>
                <w:lang w:val="en-US"/>
              </w:rPr>
            </w:pPr>
            <w:r w:rsidRPr="007D0403">
              <w:rPr>
                <w:b/>
                <w:sz w:val="24"/>
                <w:szCs w:val="24"/>
                <w:lang w:val="en-US"/>
              </w:rPr>
              <w:t xml:space="preserve">Volum anual, primă </w:t>
            </w:r>
          </w:p>
          <w:p w:rsidR="00693E08" w:rsidRPr="007D0403" w:rsidRDefault="00693E08" w:rsidP="00425B22">
            <w:pPr>
              <w:spacing w:line="259" w:lineRule="auto"/>
              <w:rPr>
                <w:b/>
                <w:sz w:val="24"/>
                <w:szCs w:val="24"/>
                <w:lang w:val="en-US"/>
              </w:rPr>
            </w:pPr>
            <w:r w:rsidRPr="007D0403">
              <w:rPr>
                <w:b/>
                <w:sz w:val="24"/>
                <w:szCs w:val="24"/>
                <w:lang w:val="en-US"/>
              </w:rPr>
              <w:t xml:space="preserve">difuzare </w:t>
            </w:r>
          </w:p>
          <w:p w:rsidR="00693E08" w:rsidRPr="007D0403" w:rsidRDefault="00693E08" w:rsidP="00425B22">
            <w:pPr>
              <w:spacing w:line="259" w:lineRule="auto"/>
              <w:rPr>
                <w:b/>
                <w:sz w:val="24"/>
                <w:szCs w:val="24"/>
                <w:lang w:val="en-US"/>
              </w:rPr>
            </w:pPr>
            <w:r w:rsidRPr="007D0403">
              <w:rPr>
                <w:b/>
                <w:sz w:val="24"/>
                <w:szCs w:val="24"/>
                <w:lang w:val="en-US"/>
              </w:rPr>
              <w:t>(ore, min)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b/>
                <w:sz w:val="24"/>
                <w:szCs w:val="24"/>
              </w:rPr>
            </w:pPr>
            <w:r w:rsidRPr="007D0403">
              <w:rPr>
                <w:b/>
                <w:sz w:val="24"/>
                <w:szCs w:val="24"/>
              </w:rPr>
              <w:t xml:space="preserve">Buget per ediţie </w:t>
            </w:r>
          </w:p>
        </w:tc>
      </w:tr>
      <w:tr w:rsidR="00693E08" w:rsidRPr="007D0403" w:rsidTr="00964736">
        <w:trPr>
          <w:trHeight w:val="758"/>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rPr>
            </w:pPr>
            <w:r w:rsidRPr="007D0403">
              <w:rPr>
                <w:sz w:val="24"/>
                <w:szCs w:val="24"/>
              </w:rPr>
              <w:t xml:space="preserve">1.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ight="430" w:hanging="427"/>
              <w:rPr>
                <w:sz w:val="24"/>
                <w:szCs w:val="24"/>
              </w:rPr>
            </w:pPr>
            <w:r w:rsidRPr="007D0403">
              <w:rPr>
                <w:sz w:val="24"/>
                <w:szCs w:val="24"/>
              </w:rPr>
              <w:t>Bună</w:t>
            </w:r>
            <w:r w:rsidR="00F176B4">
              <w:rPr>
                <w:sz w:val="24"/>
                <w:szCs w:val="24"/>
                <w:lang w:val="en-US"/>
              </w:rPr>
              <w:t xml:space="preserve"> </w:t>
            </w:r>
            <w:r w:rsidRPr="007D0403">
              <w:rPr>
                <w:sz w:val="24"/>
                <w:szCs w:val="24"/>
              </w:rPr>
              <w:t xml:space="preserve">dimineaţa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 divertisment si informaţii.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1"/>
              <w:jc w:val="center"/>
              <w:rPr>
                <w:sz w:val="24"/>
                <w:szCs w:val="24"/>
                <w:lang w:val="en-US"/>
              </w:rPr>
            </w:pPr>
            <w:r w:rsidRPr="007D0403">
              <w:rPr>
                <w:sz w:val="24"/>
                <w:szCs w:val="24"/>
              </w:rPr>
              <w:t>105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84"/>
              <w:rPr>
                <w:sz w:val="24"/>
                <w:szCs w:val="24"/>
              </w:rPr>
            </w:pPr>
            <w:r>
              <w:rPr>
                <w:sz w:val="24"/>
                <w:szCs w:val="24"/>
              </w:rPr>
              <w:t>L</w:t>
            </w:r>
            <w:r w:rsidRPr="007D0403">
              <w:rPr>
                <w:sz w:val="24"/>
                <w:szCs w:val="24"/>
              </w:rPr>
              <w:t xml:space="preserve">uni-vineri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jc w:val="center"/>
              <w:rPr>
                <w:sz w:val="24"/>
                <w:szCs w:val="24"/>
              </w:rPr>
            </w:pPr>
            <w:r w:rsidRPr="007D0403">
              <w:rPr>
                <w:sz w:val="24"/>
                <w:szCs w:val="24"/>
              </w:rPr>
              <w:t>2</w:t>
            </w:r>
            <w:r w:rsidRPr="007D0403">
              <w:rPr>
                <w:sz w:val="24"/>
                <w:szCs w:val="24"/>
                <w:lang w:val="en-US"/>
              </w:rPr>
              <w:t>41</w:t>
            </w:r>
            <w:r w:rsidRPr="007D0403">
              <w:rPr>
                <w:sz w:val="24"/>
                <w:szCs w:val="24"/>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421 ore 45 min.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rPr>
            </w:pPr>
            <w:r>
              <w:rPr>
                <w:sz w:val="24"/>
                <w:szCs w:val="24"/>
              </w:rPr>
              <w:t>-</w:t>
            </w:r>
          </w:p>
        </w:tc>
      </w:tr>
      <w:tr w:rsidR="00693E08" w:rsidRPr="007D0403" w:rsidTr="00964736">
        <w:trPr>
          <w:trHeight w:val="656"/>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rPr>
            </w:pPr>
            <w:r w:rsidRPr="007D0403">
              <w:rPr>
                <w:sz w:val="24"/>
                <w:szCs w:val="24"/>
              </w:rPr>
              <w:t xml:space="preserve">2.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Bună dimineaţa de week-end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Emisiune de divertisment si informaţii.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8"/>
              <w:jc w:val="center"/>
              <w:rPr>
                <w:sz w:val="24"/>
                <w:szCs w:val="24"/>
              </w:rPr>
            </w:pPr>
            <w:r w:rsidRPr="007D0403">
              <w:rPr>
                <w:sz w:val="24"/>
                <w:szCs w:val="24"/>
              </w:rPr>
              <w:t xml:space="preserve">120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S</w:t>
            </w:r>
            <w:r w:rsidRPr="007D0403">
              <w:rPr>
                <w:sz w:val="24"/>
                <w:szCs w:val="24"/>
              </w:rPr>
              <w:t xml:space="preserve">âmbătă –  duminică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6"/>
              <w:jc w:val="center"/>
              <w:rPr>
                <w:sz w:val="24"/>
                <w:szCs w:val="24"/>
              </w:rPr>
            </w:pPr>
            <w:r w:rsidRPr="007D0403">
              <w:rPr>
                <w:sz w:val="24"/>
                <w:szCs w:val="24"/>
              </w:rPr>
              <w:t xml:space="preserve">96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192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rPr>
            </w:pPr>
            <w:r>
              <w:rPr>
                <w:sz w:val="24"/>
                <w:szCs w:val="24"/>
              </w:rPr>
              <w:t>-</w:t>
            </w:r>
          </w:p>
        </w:tc>
      </w:tr>
      <w:tr w:rsidR="00693E08" w:rsidRPr="007D0403" w:rsidTr="00964736">
        <w:trPr>
          <w:trHeight w:val="2137"/>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rPr>
            </w:pPr>
            <w:r w:rsidRPr="007D0403">
              <w:rPr>
                <w:sz w:val="24"/>
                <w:szCs w:val="24"/>
              </w:rPr>
              <w:t xml:space="preserve">3.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Cine vine la noi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Emisiune în direct. Un program de divertisment ce include diferite nouatăți din viața cultuirală, evenimente mondene, promovarea personalitaților dar și a tinerilor talente din diferite domenii, umor și muzică de diferite genuri</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1"/>
              <w:jc w:val="center"/>
              <w:rPr>
                <w:sz w:val="24"/>
                <w:szCs w:val="24"/>
              </w:rPr>
            </w:pPr>
            <w:r w:rsidRPr="007D0403">
              <w:rPr>
                <w:sz w:val="24"/>
                <w:szCs w:val="24"/>
              </w:rPr>
              <w:t>55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84"/>
              <w:rPr>
                <w:sz w:val="24"/>
                <w:szCs w:val="24"/>
              </w:rPr>
            </w:pPr>
            <w:r>
              <w:rPr>
                <w:sz w:val="24"/>
                <w:szCs w:val="24"/>
              </w:rPr>
              <w:t>L</w:t>
            </w:r>
            <w:r w:rsidRPr="007D0403">
              <w:rPr>
                <w:sz w:val="24"/>
                <w:szCs w:val="24"/>
              </w:rPr>
              <w:t xml:space="preserve">uni-vineri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jc w:val="center"/>
              <w:rPr>
                <w:sz w:val="24"/>
                <w:szCs w:val="24"/>
                <w:lang w:val="en-US"/>
              </w:rPr>
            </w:pPr>
            <w:r w:rsidRPr="007D0403">
              <w:rPr>
                <w:sz w:val="24"/>
                <w:szCs w:val="24"/>
                <w:lang w:val="en-US"/>
              </w:rPr>
              <w:t>241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220 ore 55 min.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rPr>
            </w:pPr>
            <w:r>
              <w:rPr>
                <w:sz w:val="24"/>
                <w:szCs w:val="24"/>
              </w:rPr>
              <w:t>-</w:t>
            </w:r>
          </w:p>
        </w:tc>
      </w:tr>
      <w:tr w:rsidR="00693E08" w:rsidRPr="007D0403" w:rsidTr="00964736">
        <w:trPr>
          <w:trHeight w:val="65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rPr>
            </w:pPr>
            <w:r w:rsidRPr="007D0403">
              <w:rPr>
                <w:sz w:val="24"/>
                <w:szCs w:val="24"/>
              </w:rPr>
              <w:t xml:space="preserve">4.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Ora stelelor </w:t>
            </w:r>
          </w:p>
          <w:p w:rsidR="00693E08" w:rsidRPr="007D0403" w:rsidRDefault="00693E08" w:rsidP="00425B22">
            <w:pPr>
              <w:spacing w:line="259" w:lineRule="auto"/>
              <w:rPr>
                <w:sz w:val="24"/>
                <w:szCs w:val="24"/>
              </w:rPr>
            </w:pPr>
            <w:r w:rsidRPr="007D0403">
              <w:rPr>
                <w:sz w:val="24"/>
                <w:szCs w:val="24"/>
              </w:rPr>
              <w:t>(proiect nou)</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Proiect de divertisment muzical.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1"/>
              <w:jc w:val="center"/>
              <w:rPr>
                <w:sz w:val="24"/>
                <w:szCs w:val="24"/>
              </w:rPr>
            </w:pPr>
            <w:r w:rsidRPr="007D0403">
              <w:rPr>
                <w:sz w:val="24"/>
                <w:szCs w:val="24"/>
              </w:rPr>
              <w:t xml:space="preserve">60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8"/>
              <w:rPr>
                <w:sz w:val="24"/>
                <w:szCs w:val="24"/>
              </w:rPr>
            </w:pPr>
            <w:r>
              <w:rPr>
                <w:sz w:val="24"/>
                <w:szCs w:val="24"/>
              </w:rPr>
              <w:t>S</w:t>
            </w:r>
            <w:r w:rsidRPr="007D0403">
              <w:rPr>
                <w:sz w:val="24"/>
                <w:szCs w:val="24"/>
              </w:rPr>
              <w:t xml:space="preserve">ăptămânal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6"/>
              <w:jc w:val="center"/>
              <w:rPr>
                <w:sz w:val="24"/>
                <w:szCs w:val="24"/>
                <w:lang w:val="en-US"/>
              </w:rPr>
            </w:pPr>
            <w:r w:rsidRPr="007D0403">
              <w:rPr>
                <w:sz w:val="24"/>
                <w:szCs w:val="24"/>
                <w:lang w:val="en-US"/>
              </w:rPr>
              <w:t>48</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jc w:val="center"/>
              <w:rPr>
                <w:sz w:val="24"/>
                <w:szCs w:val="24"/>
              </w:rPr>
            </w:pPr>
            <w:r w:rsidRPr="007D0403">
              <w:rPr>
                <w:sz w:val="24"/>
                <w:szCs w:val="24"/>
              </w:rPr>
              <w:t>48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rPr>
            </w:pPr>
            <w:r>
              <w:rPr>
                <w:sz w:val="24"/>
                <w:szCs w:val="24"/>
              </w:rPr>
              <w:t>-</w:t>
            </w:r>
          </w:p>
        </w:tc>
      </w:tr>
      <w:tr w:rsidR="00693E08" w:rsidRPr="007D0403" w:rsidTr="00964736">
        <w:trPr>
          <w:trHeight w:val="292"/>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rPr>
            </w:pPr>
            <w:r w:rsidRPr="007D0403">
              <w:rPr>
                <w:sz w:val="24"/>
                <w:szCs w:val="24"/>
              </w:rPr>
              <w:t xml:space="preserve">5.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Ring star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2"/>
              <w:rPr>
                <w:sz w:val="24"/>
                <w:szCs w:val="24"/>
              </w:rPr>
            </w:pPr>
            <w:r w:rsidRPr="007D0403">
              <w:rPr>
                <w:sz w:val="24"/>
                <w:szCs w:val="24"/>
              </w:rPr>
              <w:t xml:space="preserve">Concurs muzical pentru copii.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1"/>
              <w:jc w:val="center"/>
              <w:rPr>
                <w:sz w:val="24"/>
                <w:szCs w:val="24"/>
              </w:rPr>
            </w:pPr>
            <w:r w:rsidRPr="007D0403">
              <w:rPr>
                <w:sz w:val="24"/>
                <w:szCs w:val="24"/>
              </w:rPr>
              <w:t xml:space="preserve">60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B</w:t>
            </w:r>
            <w:r w:rsidRPr="007D0403">
              <w:rPr>
                <w:sz w:val="24"/>
                <w:szCs w:val="24"/>
                <w:lang w:val="en-US"/>
              </w:rPr>
              <w:t>ilunar</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6"/>
              <w:jc w:val="center"/>
              <w:rPr>
                <w:sz w:val="24"/>
                <w:szCs w:val="24"/>
              </w:rPr>
            </w:pPr>
            <w:r w:rsidRPr="007D0403">
              <w:rPr>
                <w:sz w:val="24"/>
                <w:szCs w:val="24"/>
              </w:rPr>
              <w:t>2</w:t>
            </w:r>
            <w:r w:rsidRPr="007D0403">
              <w:rPr>
                <w:sz w:val="24"/>
                <w:szCs w:val="24"/>
                <w:lang w:val="en-US"/>
              </w:rPr>
              <w:t>4</w:t>
            </w:r>
            <w:r w:rsidRPr="007D0403">
              <w:rPr>
                <w:sz w:val="24"/>
                <w:szCs w:val="24"/>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jc w:val="center"/>
              <w:rPr>
                <w:sz w:val="24"/>
                <w:szCs w:val="24"/>
              </w:rPr>
            </w:pPr>
            <w:r w:rsidRPr="007D0403">
              <w:rPr>
                <w:sz w:val="24"/>
                <w:szCs w:val="24"/>
              </w:rPr>
              <w:t>24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rPr>
            </w:pPr>
            <w:r>
              <w:rPr>
                <w:sz w:val="24"/>
                <w:szCs w:val="24"/>
              </w:rPr>
              <w:t>-</w:t>
            </w:r>
          </w:p>
        </w:tc>
      </w:tr>
      <w:tr w:rsidR="00693E08" w:rsidRPr="007D0403" w:rsidTr="00964736">
        <w:trPr>
          <w:trHeight w:val="655"/>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rPr>
            </w:pPr>
            <w:r w:rsidRPr="007D0403">
              <w:rPr>
                <w:sz w:val="24"/>
                <w:szCs w:val="24"/>
              </w:rPr>
              <w:t xml:space="preserve">6.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1 iunie – Ziua copiilor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1"/>
              <w:jc w:val="center"/>
              <w:rPr>
                <w:sz w:val="24"/>
                <w:szCs w:val="24"/>
              </w:rPr>
            </w:pPr>
            <w:r w:rsidRPr="007D0403">
              <w:rPr>
                <w:sz w:val="24"/>
                <w:szCs w:val="24"/>
              </w:rPr>
              <w:t xml:space="preserve">90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78"/>
              <w:jc w:val="center"/>
              <w:rPr>
                <w:sz w:val="24"/>
                <w:szCs w:val="24"/>
              </w:rPr>
            </w:pPr>
            <w:r w:rsidRPr="007D0403">
              <w:rPr>
                <w:sz w:val="24"/>
                <w:szCs w:val="24"/>
              </w:rPr>
              <w:t xml:space="preserve">1 </w:t>
            </w:r>
          </w:p>
          <w:p w:rsidR="00693E08" w:rsidRPr="007D0403" w:rsidRDefault="00693E08" w:rsidP="00425B22">
            <w:pPr>
              <w:spacing w:line="259" w:lineRule="auto"/>
              <w:ind w:left="427"/>
              <w:rPr>
                <w:sz w:val="24"/>
                <w:szCs w:val="24"/>
              </w:rPr>
            </w:pPr>
            <w:r w:rsidRPr="007D0403">
              <w:rPr>
                <w:sz w:val="24"/>
                <w:szCs w:val="24"/>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75"/>
              <w:rPr>
                <w:sz w:val="24"/>
                <w:szCs w:val="24"/>
                <w:lang w:val="en-US"/>
              </w:rPr>
            </w:pPr>
            <w:r w:rsidRPr="007D0403">
              <w:rPr>
                <w:sz w:val="24"/>
                <w:szCs w:val="24"/>
              </w:rPr>
              <w:t>1 oră 30 min.</w:t>
            </w:r>
            <w:r w:rsidRPr="007D0403">
              <w:rPr>
                <w:sz w:val="24"/>
                <w:szCs w:val="24"/>
                <w:lang w:val="en-US"/>
              </w:rPr>
              <w:t xml:space="preserve">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lang w:val="en-US"/>
              </w:rPr>
            </w:pPr>
            <w:r>
              <w:rPr>
                <w:sz w:val="24"/>
                <w:szCs w:val="24"/>
                <w:lang w:val="en-US"/>
              </w:rPr>
              <w:t>-</w:t>
            </w:r>
          </w:p>
        </w:tc>
      </w:tr>
      <w:tr w:rsidR="00693E08" w:rsidRPr="007D0403" w:rsidTr="00964736">
        <w:trPr>
          <w:trHeight w:val="656"/>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67"/>
              <w:jc w:val="right"/>
              <w:rPr>
                <w:sz w:val="24"/>
                <w:szCs w:val="24"/>
                <w:lang w:val="en-US"/>
              </w:rPr>
            </w:pPr>
            <w:r w:rsidRPr="007D0403">
              <w:rPr>
                <w:sz w:val="24"/>
                <w:szCs w:val="24"/>
                <w:lang w:val="en-US"/>
              </w:rPr>
              <w:t xml:space="preserve">7.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Cu cei dragi de sărbători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Emisiune de divertisment muzical</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8"/>
              <w:jc w:val="center"/>
              <w:rPr>
                <w:sz w:val="24"/>
                <w:szCs w:val="24"/>
                <w:lang w:val="en-US"/>
              </w:rPr>
            </w:pPr>
            <w:r w:rsidRPr="007D0403">
              <w:rPr>
                <w:sz w:val="24"/>
                <w:szCs w:val="24"/>
                <w:lang w:val="en-US"/>
              </w:rPr>
              <w:t xml:space="preserve">120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78"/>
              <w:jc w:val="center"/>
              <w:rPr>
                <w:sz w:val="24"/>
                <w:szCs w:val="24"/>
                <w:lang w:val="en-US"/>
              </w:rPr>
            </w:pPr>
            <w:r w:rsidRPr="007D0403">
              <w:rPr>
                <w:sz w:val="24"/>
                <w:szCs w:val="24"/>
                <w:lang w:val="en-US"/>
              </w:rPr>
              <w:t>10</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36"/>
              <w:jc w:val="center"/>
              <w:rPr>
                <w:sz w:val="24"/>
                <w:szCs w:val="24"/>
                <w:lang w:val="en-US"/>
              </w:rPr>
            </w:pPr>
            <w:r w:rsidRPr="007D0403">
              <w:rPr>
                <w:sz w:val="24"/>
                <w:szCs w:val="24"/>
                <w:lang w:val="en-US"/>
              </w:rPr>
              <w:t>20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42"/>
              <w:jc w:val="center"/>
              <w:rPr>
                <w:sz w:val="24"/>
                <w:szCs w:val="24"/>
                <w:lang w:val="en-US"/>
              </w:rPr>
            </w:pPr>
            <w:r>
              <w:rPr>
                <w:sz w:val="24"/>
                <w:szCs w:val="24"/>
                <w:lang w:val="en-US"/>
              </w:rPr>
              <w:t>-</w:t>
            </w:r>
          </w:p>
        </w:tc>
      </w:tr>
      <w:tr w:rsidR="00693E08" w:rsidRPr="007D0403" w:rsidTr="00964736">
        <w:trPr>
          <w:trHeight w:val="33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9"/>
              <w:jc w:val="center"/>
              <w:rPr>
                <w:sz w:val="24"/>
                <w:szCs w:val="24"/>
                <w:lang w:val="en-US"/>
              </w:rPr>
            </w:pPr>
            <w:r w:rsidRPr="007D0403">
              <w:rPr>
                <w:sz w:val="24"/>
                <w:szCs w:val="24"/>
                <w:lang w:val="en-US"/>
              </w:rPr>
              <w:t>8.</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Telerevelion</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Un proiect de divertisment muzical și umor.</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5 ore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5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964736">
        <w:trPr>
          <w:trHeight w:val="33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9"/>
              <w:jc w:val="center"/>
              <w:rPr>
                <w:sz w:val="24"/>
                <w:szCs w:val="24"/>
                <w:lang w:val="en-US"/>
              </w:rPr>
            </w:pPr>
            <w:r w:rsidRPr="007D0403">
              <w:rPr>
                <w:sz w:val="24"/>
                <w:szCs w:val="24"/>
                <w:lang w:val="en-US"/>
              </w:rPr>
              <w:t>9.</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Revelionul copiilor</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1 ora 30 min</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1 oră 30 min.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964736">
        <w:trPr>
          <w:trHeight w:val="33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9"/>
              <w:jc w:val="center"/>
              <w:rPr>
                <w:sz w:val="24"/>
                <w:szCs w:val="24"/>
                <w:lang w:val="en-US"/>
              </w:rPr>
            </w:pPr>
            <w:r w:rsidRPr="007D0403">
              <w:rPr>
                <w:sz w:val="24"/>
                <w:szCs w:val="24"/>
                <w:lang w:val="en-US"/>
              </w:rPr>
              <w:t>10.</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O seară în familie</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Emisiune, în care protagoniști sunt membrii unor familii cunoscute.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60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964736">
        <w:trPr>
          <w:trHeight w:val="33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9"/>
              <w:jc w:val="center"/>
              <w:rPr>
                <w:sz w:val="24"/>
                <w:szCs w:val="24"/>
                <w:lang w:val="en-US"/>
              </w:rPr>
            </w:pPr>
            <w:r w:rsidRPr="007D0403">
              <w:rPr>
                <w:sz w:val="24"/>
                <w:szCs w:val="24"/>
                <w:lang w:val="en-US"/>
              </w:rPr>
              <w:t>11.</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Hai la hora mare</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Proiect de divertisment muzical</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120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10</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20 ore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964736">
        <w:trPr>
          <w:trHeight w:val="660"/>
        </w:trPr>
        <w:tc>
          <w:tcPr>
            <w:tcW w:w="815"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219"/>
              <w:jc w:val="center"/>
              <w:rPr>
                <w:sz w:val="24"/>
                <w:szCs w:val="24"/>
                <w:lang w:val="en-US"/>
              </w:rPr>
            </w:pPr>
            <w:r w:rsidRPr="007D0403">
              <w:rPr>
                <w:sz w:val="24"/>
                <w:szCs w:val="24"/>
                <w:lang w:val="en-US"/>
              </w:rPr>
              <w:t>12.</w:t>
            </w:r>
          </w:p>
        </w:tc>
        <w:tc>
          <w:tcPr>
            <w:tcW w:w="2194"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Sâmbătă seara (proiect nou)</w:t>
            </w:r>
          </w:p>
        </w:tc>
        <w:tc>
          <w:tcPr>
            <w:tcW w:w="3614"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Un proiect de divertisment muzical</w:t>
            </w:r>
          </w:p>
        </w:tc>
        <w:tc>
          <w:tcPr>
            <w:tcW w:w="153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45</w:t>
            </w:r>
          </w:p>
        </w:tc>
        <w:tc>
          <w:tcPr>
            <w:tcW w:w="2242"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405"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48</w:t>
            </w:r>
          </w:p>
        </w:tc>
        <w:tc>
          <w:tcPr>
            <w:tcW w:w="1764"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36 ore</w:t>
            </w:r>
          </w:p>
        </w:tc>
        <w:tc>
          <w:tcPr>
            <w:tcW w:w="1311" w:type="dxa"/>
            <w:tcBorders>
              <w:top w:val="single" w:sz="4" w:space="0" w:color="000000"/>
              <w:left w:val="single" w:sz="4" w:space="0" w:color="000000"/>
              <w:bottom w:val="single" w:sz="4" w:space="0" w:color="auto"/>
              <w:right w:val="single" w:sz="4" w:space="0" w:color="000000"/>
            </w:tcBorders>
            <w:shd w:val="clear" w:color="auto" w:fill="auto"/>
          </w:tcPr>
          <w:p w:rsidR="00693E08" w:rsidRPr="00A430DD" w:rsidRDefault="00693E08" w:rsidP="00A430DD">
            <w:pPr>
              <w:pStyle w:val="ListParagraph"/>
              <w:numPr>
                <w:ilvl w:val="0"/>
                <w:numId w:val="37"/>
              </w:numPr>
              <w:spacing w:line="259" w:lineRule="auto"/>
              <w:rPr>
                <w:sz w:val="24"/>
                <w:szCs w:val="24"/>
                <w:lang w:val="en-US"/>
              </w:rPr>
            </w:pPr>
          </w:p>
        </w:tc>
      </w:tr>
      <w:tr w:rsidR="00693E08" w:rsidRPr="007D0403" w:rsidTr="00964736">
        <w:trPr>
          <w:trHeight w:val="331"/>
        </w:trPr>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19"/>
              <w:jc w:val="center"/>
              <w:rPr>
                <w:sz w:val="24"/>
                <w:szCs w:val="24"/>
                <w:lang w:val="en-US"/>
              </w:rPr>
            </w:pPr>
            <w:r w:rsidRPr="007D0403">
              <w:rPr>
                <w:sz w:val="24"/>
                <w:szCs w:val="24"/>
                <w:lang w:val="en-US"/>
              </w:rPr>
              <w:t xml:space="preserve"> </w:t>
            </w:r>
          </w:p>
        </w:tc>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b/>
                <w:sz w:val="24"/>
                <w:szCs w:val="24"/>
                <w:lang w:val="en-US"/>
              </w:rPr>
              <w:t xml:space="preserve">Total: </w:t>
            </w:r>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lang w:val="en-US"/>
              </w:rPr>
            </w:pPr>
            <w:r w:rsidRPr="007D0403">
              <w:rPr>
                <w:sz w:val="24"/>
                <w:szCs w:val="24"/>
                <w:lang w:val="en-US"/>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b/>
                <w:sz w:val="24"/>
                <w:szCs w:val="24"/>
                <w:lang w:val="en-US"/>
              </w:rPr>
              <w:t>1038 ore 40 min</w:t>
            </w:r>
            <w:r w:rsidR="00964736">
              <w:rPr>
                <w:b/>
                <w:sz w:val="24"/>
                <w:szCs w:val="24"/>
                <w:lang w:val="en-US"/>
              </w:rPr>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p>
        </w:tc>
      </w:tr>
    </w:tbl>
    <w:p w:rsidR="00693E08" w:rsidRPr="007D0403" w:rsidRDefault="00693E08" w:rsidP="00693E08">
      <w:pPr>
        <w:spacing w:line="259" w:lineRule="auto"/>
        <w:ind w:left="1421"/>
        <w:rPr>
          <w:sz w:val="24"/>
          <w:szCs w:val="24"/>
          <w:lang w:val="en-US"/>
        </w:rPr>
      </w:pPr>
      <w:r w:rsidRPr="007D0403">
        <w:rPr>
          <w:sz w:val="24"/>
          <w:szCs w:val="24"/>
          <w:lang w:val="en-US"/>
        </w:rPr>
        <w:t xml:space="preserve"> </w:t>
      </w:r>
    </w:p>
    <w:p w:rsidR="00693E08" w:rsidRPr="007D0403" w:rsidRDefault="00693E08" w:rsidP="00693E08">
      <w:pPr>
        <w:spacing w:line="259" w:lineRule="auto"/>
        <w:ind w:left="1421"/>
        <w:rPr>
          <w:sz w:val="24"/>
          <w:szCs w:val="24"/>
          <w:lang w:val="en-US"/>
        </w:rPr>
      </w:pPr>
    </w:p>
    <w:p w:rsidR="00693E08" w:rsidRDefault="00693E08" w:rsidP="006404B4">
      <w:pPr>
        <w:spacing w:after="16" w:line="247" w:lineRule="auto"/>
        <w:ind w:right="1500"/>
        <w:rPr>
          <w:b/>
          <w:sz w:val="24"/>
          <w:szCs w:val="24"/>
        </w:rPr>
      </w:pPr>
      <w:r w:rsidRPr="007D0403">
        <w:rPr>
          <w:b/>
          <w:sz w:val="24"/>
          <w:szCs w:val="24"/>
        </w:rPr>
        <w:t xml:space="preserve">DEPARTAMENTUL PRODUCȚIE (REDACȚIA </w:t>
      </w:r>
      <w:r w:rsidRPr="007D0403">
        <w:rPr>
          <w:b/>
          <w:sz w:val="24"/>
          <w:szCs w:val="24"/>
          <w:lang w:val="en-US"/>
        </w:rPr>
        <w:t>DIVERTISM</w:t>
      </w:r>
      <w:r w:rsidRPr="007D0403">
        <w:rPr>
          <w:b/>
          <w:sz w:val="24"/>
          <w:szCs w:val="24"/>
        </w:rPr>
        <w:t>ENT)</w:t>
      </w:r>
    </w:p>
    <w:p w:rsidR="006404B4" w:rsidRPr="006404B4" w:rsidRDefault="006404B4" w:rsidP="006404B4">
      <w:pPr>
        <w:spacing w:after="16" w:line="247" w:lineRule="auto"/>
        <w:ind w:right="1500"/>
        <w:rPr>
          <w:b/>
          <w:sz w:val="24"/>
          <w:szCs w:val="24"/>
        </w:rPr>
      </w:pPr>
    </w:p>
    <w:p w:rsidR="00693E08" w:rsidRPr="007D0403" w:rsidRDefault="00693E08" w:rsidP="00693E08">
      <w:pPr>
        <w:spacing w:after="16" w:line="247" w:lineRule="auto"/>
        <w:ind w:left="1416" w:right="1500"/>
        <w:rPr>
          <w:sz w:val="24"/>
          <w:szCs w:val="24"/>
          <w:lang w:val="en-US"/>
        </w:rPr>
      </w:pPr>
      <w:r w:rsidRPr="007D0403">
        <w:rPr>
          <w:b/>
          <w:sz w:val="24"/>
          <w:szCs w:val="24"/>
          <w:lang w:val="en-US"/>
        </w:rPr>
        <w:t xml:space="preserve">PROIECTE SPECIALE, TRANSMISIUNI: </w:t>
      </w:r>
    </w:p>
    <w:tbl>
      <w:tblPr>
        <w:tblpPr w:leftFromText="180" w:rightFromText="180" w:vertAnchor="text" w:horzAnchor="margin" w:tblpXSpec="center" w:tblpY="2"/>
        <w:tblW w:w="14884" w:type="dxa"/>
        <w:tblCellMar>
          <w:top w:w="9" w:type="dxa"/>
          <w:left w:w="0" w:type="dxa"/>
          <w:right w:w="0" w:type="dxa"/>
        </w:tblCellMar>
        <w:tblLook w:val="04A0" w:firstRow="1" w:lastRow="0" w:firstColumn="1" w:lastColumn="0" w:noHBand="0" w:noVBand="1"/>
      </w:tblPr>
      <w:tblGrid>
        <w:gridCol w:w="993"/>
        <w:gridCol w:w="1984"/>
        <w:gridCol w:w="3686"/>
        <w:gridCol w:w="1559"/>
        <w:gridCol w:w="2126"/>
        <w:gridCol w:w="1418"/>
        <w:gridCol w:w="1701"/>
        <w:gridCol w:w="1417"/>
      </w:tblGrid>
      <w:tr w:rsidR="00693E08" w:rsidRPr="007D0403" w:rsidTr="00425B22">
        <w:trPr>
          <w:trHeight w:val="69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108"/>
              <w:rPr>
                <w:b/>
                <w:sz w:val="24"/>
                <w:szCs w:val="24"/>
                <w:lang w:val="en-US"/>
              </w:rPr>
            </w:pPr>
            <w:r w:rsidRPr="00517A5C">
              <w:rPr>
                <w:b/>
                <w:sz w:val="24"/>
                <w:szCs w:val="24"/>
                <w:lang w:val="en-US"/>
              </w:rPr>
              <w:t>Nr</w:t>
            </w:r>
            <w:r>
              <w:rPr>
                <w:b/>
                <w:sz w:val="24"/>
                <w:szCs w:val="24"/>
                <w:lang w:val="en-US"/>
              </w:rPr>
              <w:t>.</w:t>
            </w:r>
            <w:r w:rsidRPr="00517A5C">
              <w:rPr>
                <w:b/>
                <w:sz w:val="24"/>
                <w:szCs w:val="24"/>
                <w:lang w:val="en-US"/>
              </w:rPr>
              <w:t xml:space="preserve"> d/o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535"/>
              <w:rPr>
                <w:b/>
                <w:sz w:val="24"/>
                <w:szCs w:val="24"/>
                <w:lang w:val="en-US"/>
              </w:rPr>
            </w:pPr>
            <w:r w:rsidRPr="00517A5C">
              <w:rPr>
                <w:b/>
                <w:sz w:val="24"/>
                <w:szCs w:val="24"/>
                <w:lang w:val="en-US"/>
              </w:rPr>
              <w:t xml:space="preserve">Titlu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535"/>
              <w:rPr>
                <w:b/>
                <w:sz w:val="24"/>
                <w:szCs w:val="24"/>
                <w:lang w:val="en-US"/>
              </w:rPr>
            </w:pPr>
            <w:r w:rsidRPr="00517A5C">
              <w:rPr>
                <w:b/>
                <w:sz w:val="24"/>
                <w:szCs w:val="24"/>
                <w:lang w:val="en-US"/>
              </w:rPr>
              <w:t xml:space="preserve">Scurtă adnotare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108"/>
              <w:rPr>
                <w:b/>
                <w:sz w:val="24"/>
                <w:szCs w:val="24"/>
              </w:rPr>
            </w:pPr>
            <w:r w:rsidRPr="00517A5C">
              <w:rPr>
                <w:b/>
                <w:sz w:val="24"/>
                <w:szCs w:val="24"/>
                <w:lang w:val="en-US"/>
              </w:rPr>
              <w:t>Durata/ min</w:t>
            </w:r>
            <w:r w:rsidRPr="00517A5C">
              <w:rPr>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108"/>
              <w:rPr>
                <w:b/>
                <w:sz w:val="24"/>
                <w:szCs w:val="24"/>
              </w:rPr>
            </w:pPr>
            <w:r w:rsidRPr="00517A5C">
              <w:rPr>
                <w:b/>
                <w:sz w:val="24"/>
                <w:szCs w:val="24"/>
              </w:rPr>
              <w:t xml:space="preserve">Periodicitatea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106"/>
              <w:jc w:val="both"/>
              <w:rPr>
                <w:b/>
                <w:sz w:val="24"/>
                <w:szCs w:val="24"/>
              </w:rPr>
            </w:pPr>
            <w:r w:rsidRPr="00517A5C">
              <w:rPr>
                <w:b/>
                <w:sz w:val="24"/>
                <w:szCs w:val="24"/>
              </w:rPr>
              <w:t xml:space="preserve">Emisiuni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108"/>
              <w:rPr>
                <w:b/>
                <w:sz w:val="24"/>
                <w:szCs w:val="24"/>
                <w:lang w:val="en-US"/>
              </w:rPr>
            </w:pPr>
            <w:r w:rsidRPr="00517A5C">
              <w:rPr>
                <w:b/>
                <w:sz w:val="24"/>
                <w:szCs w:val="24"/>
                <w:lang w:val="en-US"/>
              </w:rPr>
              <w:t xml:space="preserve">Volum anual, primă difuzare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108"/>
              <w:rPr>
                <w:b/>
                <w:sz w:val="24"/>
                <w:szCs w:val="24"/>
              </w:rPr>
            </w:pPr>
            <w:r w:rsidRPr="00517A5C">
              <w:rPr>
                <w:b/>
                <w:sz w:val="24"/>
                <w:szCs w:val="24"/>
              </w:rPr>
              <w:t xml:space="preserve">Buget per ediţie </w:t>
            </w:r>
          </w:p>
        </w:tc>
      </w:tr>
      <w:tr w:rsidR="00693E08" w:rsidRPr="007D0403" w:rsidTr="00425B22">
        <w:trPr>
          <w:trHeight w:val="65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rPr>
            </w:pPr>
            <w:r w:rsidRPr="007D0403">
              <w:rPr>
                <w:sz w:val="24"/>
                <w:szCs w:val="24"/>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rPr>
            </w:pPr>
            <w:r w:rsidRPr="007D0403">
              <w:rPr>
                <w:sz w:val="24"/>
                <w:szCs w:val="24"/>
              </w:rPr>
              <w:t>Eurovision 2019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Două semifinale şi finala  concursului naţional Eurovision.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180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rPr>
            </w:pPr>
            <w:r w:rsidRPr="007D0403">
              <w:rPr>
                <w:sz w:val="24"/>
                <w:szCs w:val="24"/>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0"/>
              <w:jc w:val="center"/>
              <w:rPr>
                <w:sz w:val="24"/>
                <w:szCs w:val="24"/>
              </w:rPr>
            </w:pPr>
            <w:r w:rsidRPr="007D0403">
              <w:rPr>
                <w:sz w:val="24"/>
                <w:szCs w:val="24"/>
              </w:rPr>
              <w:t xml:space="preserve">9 ore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74"/>
              <w:jc w:val="center"/>
              <w:rPr>
                <w:sz w:val="24"/>
                <w:szCs w:val="24"/>
              </w:rPr>
            </w:pPr>
            <w:r>
              <w:rPr>
                <w:sz w:val="24"/>
                <w:szCs w:val="24"/>
              </w:rPr>
              <w:t>-</w:t>
            </w:r>
          </w:p>
        </w:tc>
      </w:tr>
      <w:tr w:rsidR="00693E08" w:rsidRPr="007D0403" w:rsidTr="00425B22">
        <w:trPr>
          <w:trHeight w:val="65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rPr>
            </w:pPr>
            <w:r w:rsidRPr="007D0403">
              <w:rPr>
                <w:sz w:val="24"/>
                <w:szCs w:val="24"/>
              </w:rPr>
              <w:t xml:space="preserve">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rPr>
            </w:pPr>
            <w:r w:rsidRPr="007D0403">
              <w:rPr>
                <w:sz w:val="24"/>
                <w:szCs w:val="24"/>
              </w:rPr>
              <w:t xml:space="preserve">Eurovision International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Două semifinale şi finala  concursului internaţional Eurovision.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150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rPr>
            </w:pPr>
            <w:r w:rsidRPr="007D0403">
              <w:rPr>
                <w:sz w:val="24"/>
                <w:szCs w:val="24"/>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0"/>
              <w:jc w:val="center"/>
              <w:rPr>
                <w:sz w:val="24"/>
                <w:szCs w:val="24"/>
                <w:lang w:val="en-US"/>
              </w:rPr>
            </w:pPr>
            <w:r w:rsidRPr="007D0403">
              <w:rPr>
                <w:sz w:val="24"/>
                <w:szCs w:val="24"/>
              </w:rPr>
              <w:t>7 ore 30 min.</w:t>
            </w:r>
            <w:r w:rsidRPr="007D0403">
              <w:rPr>
                <w:sz w:val="24"/>
                <w:szCs w:val="24"/>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174"/>
              <w:rPr>
                <w:sz w:val="24"/>
                <w:szCs w:val="24"/>
                <w:lang w:val="en-US"/>
              </w:rPr>
            </w:pPr>
            <w:r>
              <w:rPr>
                <w:sz w:val="24"/>
                <w:szCs w:val="24"/>
                <w:lang w:val="en-US"/>
              </w:rPr>
              <w:t xml:space="preserve">          -</w:t>
            </w:r>
          </w:p>
        </w:tc>
      </w:tr>
      <w:tr w:rsidR="00693E08" w:rsidRPr="007D0403" w:rsidTr="00425B22">
        <w:trPr>
          <w:trHeight w:val="653"/>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Post card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Emisiuni de prezentare a concurenţilor din ţară  la Eurovision.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tabs>
                <w:tab w:val="center" w:pos="605"/>
              </w:tabs>
              <w:spacing w:line="259" w:lineRule="auto"/>
              <w:ind w:left="-21"/>
              <w:rPr>
                <w:sz w:val="24"/>
                <w:szCs w:val="24"/>
                <w:lang w:val="en-US"/>
              </w:rPr>
            </w:pPr>
            <w:r w:rsidRPr="007D0403">
              <w:rPr>
                <w:sz w:val="24"/>
                <w:szCs w:val="24"/>
                <w:lang w:val="en-US"/>
              </w:rPr>
              <w:t xml:space="preserve"> </w:t>
            </w:r>
            <w:r w:rsidRPr="007D0403">
              <w:rPr>
                <w:sz w:val="24"/>
                <w:szCs w:val="24"/>
                <w:lang w:val="en-US"/>
              </w:rPr>
              <w:tab/>
              <w:t xml:space="preserve">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lang w:val="en-US"/>
              </w:rPr>
            </w:pPr>
            <w:r w:rsidRPr="007D0403">
              <w:rPr>
                <w:sz w:val="24"/>
                <w:szCs w:val="24"/>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9"/>
              <w:jc w:val="center"/>
              <w:rPr>
                <w:sz w:val="24"/>
                <w:szCs w:val="24"/>
                <w:lang w:val="en-US"/>
              </w:rPr>
            </w:pPr>
            <w:r w:rsidRPr="007D0403">
              <w:rPr>
                <w:sz w:val="24"/>
                <w:szCs w:val="24"/>
                <w:lang w:val="en-US"/>
              </w:rPr>
              <w:t xml:space="preserve">24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0"/>
              <w:jc w:val="center"/>
              <w:rPr>
                <w:sz w:val="24"/>
                <w:szCs w:val="24"/>
                <w:lang w:val="en-US"/>
              </w:rPr>
            </w:pPr>
            <w:r w:rsidRPr="007D0403">
              <w:rPr>
                <w:sz w:val="24"/>
                <w:szCs w:val="24"/>
                <w:lang w:val="en-US"/>
              </w:rPr>
              <w:t>2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left="81"/>
              <w:rPr>
                <w:sz w:val="24"/>
                <w:szCs w:val="24"/>
                <w:lang w:val="en-US"/>
              </w:rPr>
            </w:pPr>
            <w:r>
              <w:rPr>
                <w:sz w:val="24"/>
                <w:szCs w:val="24"/>
                <w:lang w:val="en-US"/>
              </w:rPr>
              <w:t xml:space="preserve">        -</w:t>
            </w:r>
          </w:p>
        </w:tc>
      </w:tr>
      <w:tr w:rsidR="00693E08" w:rsidRPr="007D0403" w:rsidTr="00425B22">
        <w:trPr>
          <w:trHeight w:val="33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jc w:val="both"/>
              <w:rPr>
                <w:sz w:val="24"/>
                <w:szCs w:val="24"/>
              </w:rPr>
            </w:pPr>
            <w:r w:rsidRPr="007D0403">
              <w:rPr>
                <w:sz w:val="24"/>
                <w:szCs w:val="24"/>
                <w:lang w:val="en-US"/>
              </w:rPr>
              <w:t>Ziua  Indep</w:t>
            </w:r>
            <w:r w:rsidRPr="007D0403">
              <w:rPr>
                <w:sz w:val="24"/>
                <w:szCs w:val="24"/>
              </w:rPr>
              <w:t xml:space="preserve">endenţei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Transmisiune în direct din PMAN.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360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rPr>
            </w:pPr>
            <w:r w:rsidRPr="007D0403">
              <w:rPr>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0"/>
              <w:jc w:val="center"/>
              <w:rPr>
                <w:sz w:val="24"/>
                <w:szCs w:val="24"/>
              </w:rPr>
            </w:pPr>
            <w:r w:rsidRPr="007D0403">
              <w:rPr>
                <w:sz w:val="24"/>
                <w:szCs w:val="24"/>
              </w:rPr>
              <w:t>6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536"/>
              <w:rPr>
                <w:sz w:val="24"/>
                <w:szCs w:val="24"/>
              </w:rPr>
            </w:pPr>
            <w:r>
              <w:rPr>
                <w:sz w:val="24"/>
                <w:szCs w:val="24"/>
              </w:rPr>
              <w:t>-</w:t>
            </w:r>
          </w:p>
        </w:tc>
      </w:tr>
      <w:tr w:rsidR="00693E08" w:rsidRPr="007D0403" w:rsidTr="00425B22">
        <w:trPr>
          <w:trHeight w:val="33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rPr>
            </w:pPr>
            <w:r w:rsidRPr="007D0403">
              <w:rPr>
                <w:sz w:val="24"/>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ight="-41"/>
              <w:rPr>
                <w:sz w:val="24"/>
                <w:szCs w:val="24"/>
              </w:rPr>
            </w:pPr>
            <w:r w:rsidRPr="007D0403">
              <w:rPr>
                <w:sz w:val="24"/>
                <w:szCs w:val="24"/>
              </w:rPr>
              <w:t>Ziua Limbii Române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108"/>
              <w:rPr>
                <w:sz w:val="24"/>
                <w:szCs w:val="24"/>
                <w:lang w:val="en-US"/>
              </w:rPr>
            </w:pPr>
            <w:r w:rsidRPr="007D0403">
              <w:rPr>
                <w:sz w:val="24"/>
                <w:szCs w:val="24"/>
                <w:lang w:val="en-US"/>
              </w:rPr>
              <w:t xml:space="preserve">Transmisiune în direct din PMAN.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360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535"/>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rPr>
            </w:pPr>
            <w:r w:rsidRPr="007D0403">
              <w:rPr>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10"/>
              <w:jc w:val="center"/>
              <w:rPr>
                <w:sz w:val="24"/>
                <w:szCs w:val="24"/>
              </w:rPr>
            </w:pPr>
            <w:r w:rsidRPr="007D0403">
              <w:rPr>
                <w:sz w:val="24"/>
                <w:szCs w:val="24"/>
              </w:rPr>
              <w:t xml:space="preserve">6 ore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536"/>
              <w:rPr>
                <w:sz w:val="24"/>
                <w:szCs w:val="24"/>
              </w:rPr>
            </w:pPr>
            <w:r>
              <w:rPr>
                <w:sz w:val="24"/>
                <w:szCs w:val="24"/>
              </w:rPr>
              <w:t>-</w:t>
            </w:r>
          </w:p>
        </w:tc>
      </w:tr>
      <w:tr w:rsidR="00693E08" w:rsidRPr="007D0403" w:rsidTr="00425B22">
        <w:trPr>
          <w:trHeight w:val="33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425B22">
            <w:pPr>
              <w:spacing w:line="259" w:lineRule="auto"/>
              <w:ind w:left="108"/>
              <w:rPr>
                <w:sz w:val="24"/>
                <w:szCs w:val="24"/>
              </w:rPr>
            </w:pPr>
            <w:r w:rsidRPr="00A430DD">
              <w:rPr>
                <w:sz w:val="24"/>
                <w:szCs w:val="24"/>
              </w:rPr>
              <w:t xml:space="preserve">6.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425B22">
            <w:pPr>
              <w:spacing w:line="259" w:lineRule="auto"/>
              <w:ind w:left="108"/>
              <w:rPr>
                <w:sz w:val="24"/>
                <w:szCs w:val="24"/>
              </w:rPr>
            </w:pPr>
            <w:r w:rsidRPr="00A430DD">
              <w:rPr>
                <w:sz w:val="24"/>
                <w:szCs w:val="24"/>
              </w:rPr>
              <w:t xml:space="preserve">Ziua Europei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B7676F">
            <w:pPr>
              <w:spacing w:line="259" w:lineRule="auto"/>
              <w:ind w:left="108" w:right="-1"/>
              <w:rPr>
                <w:sz w:val="24"/>
                <w:szCs w:val="24"/>
                <w:lang w:val="en-US"/>
              </w:rPr>
            </w:pPr>
            <w:r w:rsidRPr="00A430DD">
              <w:rPr>
                <w:sz w:val="24"/>
                <w:szCs w:val="24"/>
                <w:lang w:val="en-US"/>
              </w:rPr>
              <w:t>Transmisiune în direct de la eveniment.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A430DD" w:rsidP="00425B22">
            <w:pPr>
              <w:spacing w:line="259" w:lineRule="auto"/>
              <w:ind w:left="535"/>
              <w:rPr>
                <w:sz w:val="24"/>
                <w:szCs w:val="24"/>
              </w:rPr>
            </w:pPr>
            <w:r w:rsidRPr="00A430DD">
              <w:rPr>
                <w:sz w:val="24"/>
                <w:szCs w:val="24"/>
              </w:rPr>
              <w:t>36</w:t>
            </w:r>
            <w:r w:rsidR="00693E08" w:rsidRPr="00A430DD">
              <w:rPr>
                <w:sz w:val="24"/>
                <w:szCs w:val="24"/>
              </w:rPr>
              <w:t xml:space="preserve">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425B22">
            <w:pPr>
              <w:spacing w:line="259" w:lineRule="auto"/>
              <w:ind w:left="535"/>
              <w:rPr>
                <w:sz w:val="24"/>
                <w:szCs w:val="24"/>
              </w:rPr>
            </w:pPr>
            <w:r w:rsidRPr="00A430DD">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425B22">
            <w:pPr>
              <w:spacing w:line="259" w:lineRule="auto"/>
              <w:ind w:right="32"/>
              <w:jc w:val="center"/>
              <w:rPr>
                <w:sz w:val="24"/>
                <w:szCs w:val="24"/>
              </w:rPr>
            </w:pPr>
            <w:r w:rsidRPr="00A430DD">
              <w:rPr>
                <w:sz w:val="24"/>
                <w:szCs w:val="24"/>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A430DD" w:rsidRDefault="00693E08" w:rsidP="00425B22">
            <w:pPr>
              <w:spacing w:line="259" w:lineRule="auto"/>
              <w:ind w:right="210"/>
              <w:jc w:val="center"/>
              <w:rPr>
                <w:sz w:val="24"/>
                <w:szCs w:val="24"/>
              </w:rPr>
            </w:pPr>
            <w:r w:rsidRPr="00A430DD">
              <w:rPr>
                <w:sz w:val="24"/>
                <w:szCs w:val="24"/>
              </w:rPr>
              <w:t>6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536"/>
              <w:rPr>
                <w:sz w:val="24"/>
                <w:szCs w:val="24"/>
              </w:rPr>
            </w:pPr>
            <w:r>
              <w:rPr>
                <w:sz w:val="24"/>
                <w:szCs w:val="24"/>
              </w:rPr>
              <w:t>-</w:t>
            </w:r>
          </w:p>
        </w:tc>
      </w:tr>
    </w:tbl>
    <w:p w:rsidR="00693E08" w:rsidRPr="007D0403" w:rsidRDefault="00693E08" w:rsidP="00693E08">
      <w:pPr>
        <w:spacing w:line="259" w:lineRule="auto"/>
        <w:ind w:left="1421"/>
        <w:rPr>
          <w:sz w:val="24"/>
          <w:szCs w:val="24"/>
          <w:lang w:val="en-US"/>
        </w:rPr>
      </w:pPr>
      <w:r w:rsidRPr="007D0403">
        <w:rPr>
          <w:sz w:val="24"/>
          <w:szCs w:val="24"/>
          <w:lang w:val="en-US"/>
        </w:rPr>
        <w:t xml:space="preserve"> </w:t>
      </w:r>
      <w:r w:rsidR="00A430DD">
        <w:rPr>
          <w:sz w:val="24"/>
          <w:szCs w:val="24"/>
          <w:lang w:val="en-US"/>
        </w:rPr>
        <w:t>-</w:t>
      </w:r>
    </w:p>
    <w:tbl>
      <w:tblPr>
        <w:tblpPr w:leftFromText="180" w:rightFromText="180" w:vertAnchor="text" w:horzAnchor="margin" w:tblpXSpec="center" w:tblpY="149"/>
        <w:tblW w:w="14884" w:type="dxa"/>
        <w:tblCellMar>
          <w:top w:w="9" w:type="dxa"/>
          <w:right w:w="0" w:type="dxa"/>
        </w:tblCellMar>
        <w:tblLook w:val="04A0" w:firstRow="1" w:lastRow="0" w:firstColumn="1" w:lastColumn="0" w:noHBand="0" w:noVBand="1"/>
      </w:tblPr>
      <w:tblGrid>
        <w:gridCol w:w="1106"/>
        <w:gridCol w:w="1984"/>
        <w:gridCol w:w="3686"/>
        <w:gridCol w:w="1559"/>
        <w:gridCol w:w="2126"/>
        <w:gridCol w:w="1418"/>
        <w:gridCol w:w="1588"/>
        <w:gridCol w:w="1417"/>
      </w:tblGrid>
      <w:tr w:rsidR="00693E08" w:rsidRPr="007D0403" w:rsidTr="00425B22">
        <w:trPr>
          <w:trHeight w:val="653"/>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7.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Ziua TV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Program  de divertisment de ziua televiziunii publice “ Moldova1 ”.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180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0"/>
              <w:jc w:val="center"/>
              <w:rPr>
                <w:sz w:val="24"/>
                <w:szCs w:val="24"/>
              </w:rPr>
            </w:pPr>
            <w:r w:rsidRPr="007D0403">
              <w:rPr>
                <w:sz w:val="24"/>
                <w:szCs w:val="24"/>
              </w:rPr>
              <w:t xml:space="preserve">1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8"/>
              <w:jc w:val="center"/>
              <w:rPr>
                <w:sz w:val="24"/>
                <w:szCs w:val="24"/>
              </w:rPr>
            </w:pPr>
            <w:r w:rsidRPr="007D0403">
              <w:rPr>
                <w:sz w:val="24"/>
                <w:szCs w:val="24"/>
              </w:rPr>
              <w:t xml:space="preserve">3 ore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A430DD">
            <w:pPr>
              <w:spacing w:line="259" w:lineRule="auto"/>
              <w:ind w:right="76"/>
              <w:rPr>
                <w:sz w:val="24"/>
                <w:szCs w:val="24"/>
              </w:rPr>
            </w:pPr>
            <w:r>
              <w:rPr>
                <w:sz w:val="24"/>
                <w:szCs w:val="24"/>
              </w:rPr>
              <w:t xml:space="preserve">       </w:t>
            </w:r>
            <w:r w:rsidR="00693E08" w:rsidRPr="007D0403">
              <w:rPr>
                <w:sz w:val="24"/>
                <w:szCs w:val="24"/>
              </w:rPr>
              <w:t xml:space="preserve">- </w:t>
            </w:r>
          </w:p>
        </w:tc>
      </w:tr>
      <w:tr w:rsidR="00693E08" w:rsidRPr="007D0403" w:rsidTr="00425B22">
        <w:trPr>
          <w:trHeight w:val="331"/>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 8.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2"/>
              <w:rPr>
                <w:sz w:val="24"/>
                <w:szCs w:val="24"/>
              </w:rPr>
            </w:pPr>
            <w:r w:rsidRPr="007D0403">
              <w:rPr>
                <w:sz w:val="24"/>
                <w:szCs w:val="24"/>
              </w:rPr>
              <w:t>Ziua Vin</w:t>
            </w:r>
            <w:r w:rsidR="00A430DD">
              <w:rPr>
                <w:sz w:val="24"/>
                <w:szCs w:val="24"/>
              </w:rPr>
              <w:t>-</w:t>
            </w:r>
            <w:r w:rsidRPr="007D0403">
              <w:rPr>
                <w:sz w:val="24"/>
                <w:szCs w:val="24"/>
              </w:rPr>
              <w:t xml:space="preserve">ului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jc w:val="both"/>
              <w:rPr>
                <w:sz w:val="24"/>
                <w:szCs w:val="24"/>
                <w:lang w:val="en-US"/>
              </w:rPr>
            </w:pPr>
            <w:r w:rsidRPr="007D0403">
              <w:rPr>
                <w:sz w:val="24"/>
                <w:szCs w:val="24"/>
                <w:lang w:val="en-US"/>
              </w:rPr>
              <w:t xml:space="preserve">Transmisiune în direct de la eveniment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180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0"/>
              <w:jc w:val="center"/>
              <w:rPr>
                <w:sz w:val="24"/>
                <w:szCs w:val="24"/>
              </w:rPr>
            </w:pPr>
            <w:r w:rsidRPr="007D0403">
              <w:rPr>
                <w:sz w:val="24"/>
                <w:szCs w:val="24"/>
              </w:rPr>
              <w:t xml:space="preserve">1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8"/>
              <w:jc w:val="center"/>
              <w:rPr>
                <w:sz w:val="24"/>
                <w:szCs w:val="24"/>
              </w:rPr>
            </w:pPr>
            <w:r w:rsidRPr="007D0403">
              <w:rPr>
                <w:sz w:val="24"/>
                <w:szCs w:val="24"/>
              </w:rPr>
              <w:t xml:space="preserve">4 ore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428"/>
              <w:rPr>
                <w:sz w:val="24"/>
                <w:szCs w:val="24"/>
              </w:rPr>
            </w:pPr>
            <w:r>
              <w:rPr>
                <w:sz w:val="24"/>
                <w:szCs w:val="24"/>
              </w:rPr>
              <w:t>-</w:t>
            </w:r>
          </w:p>
        </w:tc>
      </w:tr>
      <w:tr w:rsidR="00693E08" w:rsidRPr="007D0403" w:rsidTr="00425B22">
        <w:trPr>
          <w:trHeight w:val="334"/>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 9.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53"/>
              <w:rPr>
                <w:sz w:val="24"/>
                <w:szCs w:val="24"/>
              </w:rPr>
            </w:pPr>
            <w:r w:rsidRPr="007D0403">
              <w:rPr>
                <w:sz w:val="24"/>
                <w:szCs w:val="24"/>
              </w:rPr>
              <w:t xml:space="preserve">Hramul oraşului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
              <w:jc w:val="both"/>
              <w:rPr>
                <w:sz w:val="24"/>
                <w:szCs w:val="24"/>
                <w:lang w:val="en-US"/>
              </w:rPr>
            </w:pPr>
            <w:r w:rsidRPr="007D0403">
              <w:rPr>
                <w:sz w:val="24"/>
                <w:szCs w:val="24"/>
                <w:lang w:val="en-US"/>
              </w:rPr>
              <w:t>Transmisiune în direct de la eveniment.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180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0"/>
              <w:jc w:val="center"/>
              <w:rPr>
                <w:sz w:val="24"/>
                <w:szCs w:val="24"/>
              </w:rPr>
            </w:pPr>
            <w:r w:rsidRPr="007D0403">
              <w:rPr>
                <w:sz w:val="24"/>
                <w:szCs w:val="24"/>
              </w:rPr>
              <w:t xml:space="preserve">1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8"/>
              <w:jc w:val="center"/>
              <w:rPr>
                <w:sz w:val="24"/>
                <w:szCs w:val="24"/>
              </w:rPr>
            </w:pPr>
            <w:r w:rsidRPr="007D0403">
              <w:rPr>
                <w:sz w:val="24"/>
                <w:szCs w:val="24"/>
              </w:rPr>
              <w:t>5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428"/>
              <w:rPr>
                <w:sz w:val="24"/>
                <w:szCs w:val="24"/>
              </w:rPr>
            </w:pPr>
            <w:r>
              <w:rPr>
                <w:sz w:val="24"/>
                <w:szCs w:val="24"/>
              </w:rPr>
              <w:t>-</w:t>
            </w:r>
          </w:p>
        </w:tc>
      </w:tr>
      <w:tr w:rsidR="00693E08" w:rsidRPr="007D0403" w:rsidTr="00425B22">
        <w:trPr>
          <w:trHeight w:val="293"/>
        </w:trPr>
        <w:tc>
          <w:tcPr>
            <w:tcW w:w="110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
                <w:sz w:val="24"/>
                <w:szCs w:val="24"/>
                <w:lang w:val="en-US"/>
              </w:rPr>
            </w:pPr>
            <w:r w:rsidRPr="007D0403">
              <w:rPr>
                <w:b/>
                <w:sz w:val="24"/>
                <w:szCs w:val="24"/>
                <w:lang w:val="en-US"/>
              </w:rPr>
              <w:t>Total:</w:t>
            </w: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708" w:hanging="281"/>
              <w:rPr>
                <w:sz w:val="24"/>
                <w:szCs w:val="24"/>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40"/>
              <w:jc w:val="center"/>
              <w:rPr>
                <w:sz w:val="24"/>
                <w:szCs w:val="24"/>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b/>
                <w:sz w:val="24"/>
                <w:szCs w:val="24"/>
                <w:lang w:val="en-US"/>
              </w:rPr>
            </w:pPr>
            <w:r w:rsidRPr="007D0403">
              <w:rPr>
                <w:b/>
                <w:sz w:val="24"/>
                <w:szCs w:val="24"/>
                <w:lang w:val="en-US"/>
              </w:rPr>
              <w:t>48 ore 30 min</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8"/>
              <w:rPr>
                <w:sz w:val="24"/>
                <w:szCs w:val="24"/>
              </w:rPr>
            </w:pPr>
          </w:p>
        </w:tc>
      </w:tr>
    </w:tbl>
    <w:p w:rsidR="00693E08" w:rsidRDefault="00693E08" w:rsidP="00693E08">
      <w:pPr>
        <w:pStyle w:val="Heading1"/>
        <w:ind w:right="1500"/>
        <w:rPr>
          <w:sz w:val="24"/>
          <w:szCs w:val="24"/>
        </w:rPr>
      </w:pPr>
    </w:p>
    <w:p w:rsidR="006404B4" w:rsidRPr="007D0403" w:rsidRDefault="006404B4" w:rsidP="00693E08">
      <w:pPr>
        <w:pStyle w:val="Heading1"/>
        <w:ind w:right="1500"/>
        <w:rPr>
          <w:sz w:val="24"/>
          <w:szCs w:val="24"/>
        </w:rPr>
      </w:pPr>
    </w:p>
    <w:p w:rsidR="00693E08" w:rsidRPr="007D0403" w:rsidRDefault="00693E08" w:rsidP="00693E08">
      <w:pPr>
        <w:pStyle w:val="Heading1"/>
        <w:ind w:left="1416" w:right="1500"/>
        <w:rPr>
          <w:sz w:val="24"/>
          <w:szCs w:val="24"/>
        </w:rPr>
      </w:pPr>
      <w:r w:rsidRPr="007D0403">
        <w:rPr>
          <w:sz w:val="24"/>
          <w:szCs w:val="24"/>
        </w:rPr>
        <w:t xml:space="preserve">CAMPANII SOCIALE </w:t>
      </w:r>
    </w:p>
    <w:tbl>
      <w:tblPr>
        <w:tblpPr w:leftFromText="180" w:rightFromText="180" w:vertAnchor="text" w:horzAnchor="margin" w:tblpXSpec="center" w:tblpY="92"/>
        <w:tblW w:w="14884" w:type="dxa"/>
        <w:tblLayout w:type="fixed"/>
        <w:tblCellMar>
          <w:top w:w="9" w:type="dxa"/>
          <w:left w:w="106" w:type="dxa"/>
          <w:right w:w="0" w:type="dxa"/>
        </w:tblCellMar>
        <w:tblLook w:val="04A0" w:firstRow="1" w:lastRow="0" w:firstColumn="1" w:lastColumn="0" w:noHBand="0" w:noVBand="1"/>
      </w:tblPr>
      <w:tblGrid>
        <w:gridCol w:w="1135"/>
        <w:gridCol w:w="2232"/>
        <w:gridCol w:w="3438"/>
        <w:gridCol w:w="1559"/>
        <w:gridCol w:w="2126"/>
        <w:gridCol w:w="1276"/>
        <w:gridCol w:w="1701"/>
        <w:gridCol w:w="1417"/>
      </w:tblGrid>
      <w:tr w:rsidR="00693E08" w:rsidRPr="007D0403" w:rsidTr="00425B22">
        <w:trPr>
          <w:trHeight w:val="97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Pr>
                <w:b/>
                <w:sz w:val="24"/>
                <w:szCs w:val="24"/>
              </w:rPr>
            </w:pPr>
            <w:r w:rsidRPr="00517A5C">
              <w:rPr>
                <w:b/>
                <w:sz w:val="24"/>
                <w:szCs w:val="24"/>
              </w:rPr>
              <w:t>Nr</w:t>
            </w:r>
            <w:r>
              <w:rPr>
                <w:b/>
                <w:sz w:val="24"/>
                <w:szCs w:val="24"/>
              </w:rPr>
              <w:t>.</w:t>
            </w:r>
            <w:r w:rsidRPr="00517A5C">
              <w:rPr>
                <w:b/>
                <w:sz w:val="24"/>
                <w:szCs w:val="24"/>
              </w:rPr>
              <w:t xml:space="preserve"> d/o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427"/>
              <w:rPr>
                <w:b/>
                <w:sz w:val="24"/>
                <w:szCs w:val="24"/>
              </w:rPr>
            </w:pPr>
            <w:r w:rsidRPr="00517A5C">
              <w:rPr>
                <w:b/>
                <w:sz w:val="24"/>
                <w:szCs w:val="24"/>
              </w:rPr>
              <w:t xml:space="preserve">Titlu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430"/>
              <w:rPr>
                <w:b/>
                <w:sz w:val="24"/>
                <w:szCs w:val="24"/>
              </w:rPr>
            </w:pPr>
            <w:r w:rsidRPr="00517A5C">
              <w:rPr>
                <w:b/>
                <w:sz w:val="24"/>
                <w:szCs w:val="24"/>
              </w:rPr>
              <w:t xml:space="preserve">Scurtă adnotare.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rPr>
                <w:b/>
                <w:sz w:val="24"/>
                <w:szCs w:val="24"/>
              </w:rPr>
            </w:pPr>
            <w:r w:rsidRPr="00517A5C">
              <w:rPr>
                <w:b/>
                <w:sz w:val="24"/>
                <w:szCs w:val="24"/>
              </w:rPr>
              <w:t xml:space="preserve">Durata/  min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rPr>
                <w:b/>
                <w:sz w:val="24"/>
                <w:szCs w:val="24"/>
              </w:rPr>
            </w:pPr>
            <w:r w:rsidRPr="00517A5C">
              <w:rPr>
                <w:b/>
                <w:sz w:val="24"/>
                <w:szCs w:val="24"/>
              </w:rPr>
              <w:t xml:space="preserve">Periodicitatea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rPr>
                <w:b/>
                <w:sz w:val="24"/>
                <w:szCs w:val="24"/>
              </w:rPr>
            </w:pPr>
            <w:r w:rsidRPr="00517A5C">
              <w:rPr>
                <w:b/>
                <w:sz w:val="24"/>
                <w:szCs w:val="24"/>
              </w:rPr>
              <w:t xml:space="preserve">Emisiuni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left="2" w:right="68"/>
              <w:jc w:val="both"/>
              <w:rPr>
                <w:b/>
                <w:sz w:val="24"/>
                <w:szCs w:val="24"/>
                <w:lang w:val="en-US"/>
              </w:rPr>
            </w:pPr>
            <w:r w:rsidRPr="00517A5C">
              <w:rPr>
                <w:b/>
                <w:sz w:val="24"/>
                <w:szCs w:val="24"/>
                <w:lang w:val="en-US"/>
              </w:rPr>
              <w:t xml:space="preserve">Volum anual, primă difuzare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517A5C" w:rsidRDefault="00693E08" w:rsidP="00425B22">
            <w:pPr>
              <w:spacing w:line="259" w:lineRule="auto"/>
              <w:ind w:right="100"/>
              <w:jc w:val="center"/>
              <w:rPr>
                <w:b/>
                <w:sz w:val="24"/>
                <w:szCs w:val="24"/>
                <w:lang w:val="en-US"/>
              </w:rPr>
            </w:pPr>
            <w:r w:rsidRPr="00517A5C">
              <w:rPr>
                <w:b/>
                <w:sz w:val="24"/>
                <w:szCs w:val="24"/>
                <w:lang w:val="en-US"/>
              </w:rPr>
              <w:t xml:space="preserve"> </w:t>
            </w:r>
          </w:p>
        </w:tc>
      </w:tr>
      <w:tr w:rsidR="00693E08" w:rsidRPr="007D0403" w:rsidTr="00425B22">
        <w:trPr>
          <w:trHeight w:val="139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2.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after="48" w:line="238" w:lineRule="auto"/>
              <w:rPr>
                <w:sz w:val="24"/>
                <w:szCs w:val="24"/>
              </w:rPr>
            </w:pPr>
            <w:r w:rsidRPr="007D0403">
              <w:rPr>
                <w:sz w:val="24"/>
                <w:szCs w:val="24"/>
              </w:rPr>
              <w:t xml:space="preserve">„Independenți, acasă”  </w:t>
            </w:r>
          </w:p>
          <w:p w:rsidR="00693E08" w:rsidRPr="007D0403" w:rsidRDefault="00693E08" w:rsidP="00425B22">
            <w:pPr>
              <w:spacing w:line="259" w:lineRule="auto"/>
              <w:ind w:left="427" w:right="1886"/>
              <w:rPr>
                <w:sz w:val="24"/>
                <w:szCs w:val="24"/>
              </w:rPr>
            </w:pPr>
            <w:r w:rsidRPr="007D0403">
              <w:rPr>
                <w:sz w:val="24"/>
                <w:szCs w:val="24"/>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Campanie dedicata Zilei </w:t>
            </w:r>
          </w:p>
          <w:p w:rsidR="00693E08" w:rsidRPr="007D0403" w:rsidRDefault="00693E08" w:rsidP="00425B22">
            <w:pPr>
              <w:spacing w:line="259" w:lineRule="auto"/>
              <w:ind w:left="2"/>
              <w:rPr>
                <w:sz w:val="24"/>
                <w:szCs w:val="24"/>
                <w:lang w:val="en-US"/>
              </w:rPr>
            </w:pPr>
            <w:r w:rsidRPr="007D0403">
              <w:rPr>
                <w:sz w:val="24"/>
                <w:szCs w:val="24"/>
                <w:lang w:val="en-US"/>
              </w:rPr>
              <w:t>Independenţei. Vom creiona destine de oameni care și-au clădit cariere de success acasă și care pot reprezenta un exemplu.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rPr>
            </w:pPr>
            <w:r w:rsidRPr="007D0403">
              <w:rPr>
                <w:sz w:val="24"/>
                <w:szCs w:val="24"/>
              </w:rPr>
              <w:t xml:space="preserve">10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51"/>
              <w:rPr>
                <w:sz w:val="24"/>
                <w:szCs w:val="24"/>
              </w:rPr>
            </w:pPr>
            <w:r>
              <w:rPr>
                <w:sz w:val="24"/>
                <w:szCs w:val="24"/>
              </w:rPr>
              <w:t>A</w:t>
            </w:r>
            <w:r w:rsidRPr="007D0403">
              <w:rPr>
                <w:sz w:val="24"/>
                <w:szCs w:val="24"/>
              </w:rPr>
              <w:t xml:space="preserve">ugust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rPr>
            </w:pPr>
            <w:r w:rsidRPr="007D0403">
              <w:rPr>
                <w:sz w:val="24"/>
                <w:szCs w:val="24"/>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rPr>
            </w:pPr>
            <w:r w:rsidRPr="007D0403">
              <w:rPr>
                <w:sz w:val="24"/>
                <w:szCs w:val="24"/>
              </w:rPr>
              <w:t>1 oră 30 min.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6404B4">
            <w:pPr>
              <w:spacing w:line="259" w:lineRule="auto"/>
              <w:ind w:right="158"/>
              <w:jc w:val="center"/>
              <w:rPr>
                <w:sz w:val="24"/>
                <w:szCs w:val="24"/>
              </w:rPr>
            </w:pPr>
            <w:r w:rsidRPr="007D0403">
              <w:rPr>
                <w:sz w:val="24"/>
                <w:szCs w:val="24"/>
              </w:rPr>
              <w:t xml:space="preserve">- </w:t>
            </w:r>
          </w:p>
        </w:tc>
      </w:tr>
      <w:tr w:rsidR="00693E08" w:rsidRPr="007D0403" w:rsidTr="00425B22">
        <w:trPr>
          <w:trHeight w:val="653"/>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Cs/>
                <w:sz w:val="24"/>
                <w:szCs w:val="24"/>
                <w:lang w:val="en-GB"/>
              </w:rPr>
            </w:pPr>
            <w:r w:rsidRPr="007D0403">
              <w:rPr>
                <w:sz w:val="24"/>
                <w:szCs w:val="24"/>
                <w:lang w:val="en-US"/>
              </w:rPr>
              <w:t>”Nu sunt erou. Îmi fac datoria”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bCs/>
                <w:sz w:val="24"/>
                <w:szCs w:val="24"/>
                <w:lang w:val="en-GB"/>
              </w:rPr>
            </w:pPr>
            <w:r w:rsidRPr="007D0403">
              <w:rPr>
                <w:sz w:val="24"/>
                <w:szCs w:val="24"/>
                <w:lang w:val="en-US"/>
              </w:rPr>
              <w:t xml:space="preserve">Vom prezenta  istoriile de viață a unor moldoveni care s-au dedicat trup și suflet profesiei și au obținut multe realizări, vom scoate în față oamenii care încearcă să schimbe lucrurile spre bine în țară: medici care fac minuni, profesori ale căror merite trebuie recunoscute, pompieri care salvează vieți, etc.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A</w:t>
            </w:r>
            <w:r w:rsidRPr="007D0403">
              <w:rPr>
                <w:sz w:val="24"/>
                <w:szCs w:val="24"/>
                <w:lang w:val="en-US"/>
              </w:rPr>
              <w:t>ugust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lang w:val="en-US"/>
              </w:rPr>
            </w:pPr>
            <w:r w:rsidRPr="007D0403">
              <w:rPr>
                <w:sz w:val="24"/>
                <w:szCs w:val="24"/>
                <w:lang w:val="en-US"/>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lang w:val="en-US"/>
              </w:rPr>
            </w:pPr>
            <w:r w:rsidRPr="007D0403">
              <w:rPr>
                <w:sz w:val="24"/>
                <w:szCs w:val="24"/>
                <w:lang w:val="en-US"/>
              </w:rPr>
              <w:t>1 oră 30 min.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425B22">
        <w:trPr>
          <w:trHeight w:val="653"/>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bCs/>
                <w:sz w:val="24"/>
                <w:szCs w:val="24"/>
                <w:lang w:val="en-GB"/>
              </w:rPr>
            </w:pPr>
            <w:r w:rsidRPr="007D0403">
              <w:rPr>
                <w:bCs/>
                <w:sz w:val="24"/>
                <w:szCs w:val="24"/>
                <w:lang w:val="en-GB"/>
              </w:rPr>
              <w:t>”Un zâmbet pentru toți copiii</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bCs/>
                <w:sz w:val="24"/>
                <w:szCs w:val="24"/>
                <w:lang w:val="en-GB"/>
              </w:rPr>
              <w:t>Ideea campaniei este că toți copiii sunt egali și trebuie tratați ca atare. Vom relata istoriile copiilor care,  chiar dacă au anumite deficiențe, sunt emineți, fac sport și obțin performanțe în diferite domenii.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I</w:t>
            </w:r>
            <w:r w:rsidRPr="007D0403">
              <w:rPr>
                <w:sz w:val="24"/>
                <w:szCs w:val="24"/>
                <w:lang w:val="en-US"/>
              </w:rPr>
              <w:t>unie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lang w:val="en-US"/>
              </w:rPr>
            </w:pPr>
            <w:r w:rsidRPr="007D0403">
              <w:rPr>
                <w:sz w:val="24"/>
                <w:szCs w:val="24"/>
                <w:lang w:val="en-US"/>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lang w:val="en-US"/>
              </w:rPr>
            </w:pPr>
            <w:r w:rsidRPr="007D0403">
              <w:rPr>
                <w:sz w:val="24"/>
                <w:szCs w:val="24"/>
                <w:lang w:val="en-US"/>
              </w:rPr>
              <w:t>1 oră 30 min.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A430DD" w:rsidP="00425B22">
            <w:pPr>
              <w:spacing w:line="259" w:lineRule="auto"/>
              <w:ind w:left="430"/>
              <w:rPr>
                <w:sz w:val="24"/>
                <w:szCs w:val="24"/>
                <w:lang w:val="en-US"/>
              </w:rPr>
            </w:pPr>
            <w:r>
              <w:rPr>
                <w:sz w:val="24"/>
                <w:szCs w:val="24"/>
                <w:lang w:val="en-US"/>
              </w:rPr>
              <w:t>-</w:t>
            </w:r>
          </w:p>
        </w:tc>
      </w:tr>
      <w:tr w:rsidR="00693E08" w:rsidRPr="007D0403" w:rsidTr="00425B22">
        <w:trPr>
          <w:trHeight w:val="653"/>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rPr>
            </w:pPr>
            <w:r w:rsidRPr="007D0403">
              <w:rPr>
                <w:sz w:val="24"/>
                <w:szCs w:val="24"/>
              </w:rPr>
              <w:t xml:space="preserve">4.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0D5B5D">
            <w:pPr>
              <w:spacing w:line="259" w:lineRule="auto"/>
              <w:rPr>
                <w:sz w:val="24"/>
                <w:szCs w:val="24"/>
                <w:lang w:val="en-US"/>
              </w:rPr>
            </w:pPr>
            <w:r w:rsidRPr="007D0403">
              <w:rPr>
                <w:bCs/>
                <w:sz w:val="24"/>
                <w:szCs w:val="24"/>
                <w:lang w:val="en-GB"/>
              </w:rPr>
              <w:t>"Într-un gând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Campanie de sensibilizare de Crăciun şi Paşti.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2"/>
              <w:jc w:val="center"/>
              <w:rPr>
                <w:sz w:val="24"/>
                <w:szCs w:val="24"/>
              </w:rPr>
            </w:pPr>
            <w:r w:rsidRPr="007D0403">
              <w:rPr>
                <w:sz w:val="24"/>
                <w:szCs w:val="24"/>
              </w:rPr>
              <w:t xml:space="preserve">10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D</w:t>
            </w:r>
            <w:r w:rsidRPr="007D0403">
              <w:rPr>
                <w:sz w:val="24"/>
                <w:szCs w:val="24"/>
              </w:rPr>
              <w:t xml:space="preserve">ecembrie, aprilie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rPr>
            </w:pPr>
            <w:r w:rsidRPr="007D0403">
              <w:rPr>
                <w:sz w:val="24"/>
                <w:szCs w:val="24"/>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rPr>
            </w:pPr>
            <w:r w:rsidRPr="007D0403">
              <w:rPr>
                <w:sz w:val="24"/>
                <w:szCs w:val="24"/>
              </w:rPr>
              <w:t>1 oră 30 min.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404B4" w:rsidP="00425B22">
            <w:pPr>
              <w:spacing w:line="259" w:lineRule="auto"/>
              <w:ind w:left="430"/>
              <w:rPr>
                <w:sz w:val="24"/>
                <w:szCs w:val="24"/>
              </w:rPr>
            </w:pPr>
            <w:r>
              <w:rPr>
                <w:sz w:val="24"/>
                <w:szCs w:val="24"/>
              </w:rPr>
              <w:t xml:space="preserve">  </w:t>
            </w:r>
            <w:r w:rsidR="00693E08" w:rsidRPr="007D0403">
              <w:rPr>
                <w:sz w:val="24"/>
                <w:szCs w:val="24"/>
              </w:rPr>
              <w:t xml:space="preserve">- </w:t>
            </w:r>
          </w:p>
        </w:tc>
      </w:tr>
      <w:tr w:rsidR="00693E08" w:rsidRPr="007D0403" w:rsidTr="00425B22">
        <w:trPr>
          <w:trHeight w:val="377"/>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jc w:val="center"/>
              <w:rPr>
                <w:sz w:val="24"/>
                <w:szCs w:val="24"/>
              </w:rPr>
            </w:pPr>
            <w:r w:rsidRPr="007D0403">
              <w:rPr>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b/>
                <w:sz w:val="24"/>
                <w:szCs w:val="24"/>
              </w:rPr>
              <w:t xml:space="preserve">Total: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44"/>
              <w:jc w:val="center"/>
              <w:rPr>
                <w:sz w:val="24"/>
                <w:szCs w:val="24"/>
              </w:rPr>
            </w:pPr>
            <w:r w:rsidRPr="007D0403">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b/>
                <w:sz w:val="24"/>
                <w:szCs w:val="24"/>
                <w:lang w:val="en-US"/>
              </w:rPr>
            </w:pPr>
            <w:r w:rsidRPr="007D0403">
              <w:rPr>
                <w:b/>
                <w:sz w:val="24"/>
                <w:szCs w:val="24"/>
                <w:lang w:val="en-US"/>
              </w:rPr>
              <w:t>6 ore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00"/>
              <w:jc w:val="center"/>
              <w:rPr>
                <w:sz w:val="24"/>
                <w:szCs w:val="24"/>
              </w:rPr>
            </w:pPr>
            <w:r w:rsidRPr="007D0403">
              <w:rPr>
                <w:sz w:val="24"/>
                <w:szCs w:val="24"/>
              </w:rPr>
              <w:t xml:space="preserve"> </w:t>
            </w:r>
          </w:p>
        </w:tc>
      </w:tr>
    </w:tbl>
    <w:p w:rsidR="00693E08" w:rsidRPr="007D0403" w:rsidRDefault="00693E08" w:rsidP="00693E08">
      <w:pPr>
        <w:rPr>
          <w:sz w:val="24"/>
          <w:szCs w:val="24"/>
        </w:rPr>
      </w:pPr>
    </w:p>
    <w:p w:rsidR="00693E08" w:rsidRPr="007D0403" w:rsidRDefault="00693E08" w:rsidP="00693E08">
      <w:pPr>
        <w:spacing w:after="21" w:line="259" w:lineRule="auto"/>
        <w:ind w:left="-709" w:firstLine="709"/>
        <w:rPr>
          <w:b/>
          <w:i/>
          <w:sz w:val="24"/>
          <w:szCs w:val="24"/>
        </w:rPr>
      </w:pPr>
      <w:r w:rsidRPr="007D0403">
        <w:rPr>
          <w:b/>
          <w:i/>
          <w:sz w:val="24"/>
          <w:szCs w:val="24"/>
          <w:lang w:val="en-US"/>
        </w:rPr>
        <w:t xml:space="preserve">Notă: În volumele campaniilor  sunt  incluse doar  volumele originale, care nu se conţin în emisiunile de grilă, transmisiuni, concerte, spectacole etc.  </w:t>
      </w:r>
    </w:p>
    <w:p w:rsidR="00693E08" w:rsidRPr="007D0403" w:rsidRDefault="00693E08" w:rsidP="00693E08">
      <w:pPr>
        <w:spacing w:line="259" w:lineRule="auto"/>
        <w:ind w:left="1421"/>
        <w:rPr>
          <w:sz w:val="24"/>
          <w:szCs w:val="24"/>
          <w:lang w:val="en-US"/>
        </w:rPr>
      </w:pPr>
      <w:r w:rsidRPr="007D0403">
        <w:rPr>
          <w:b/>
          <w:sz w:val="24"/>
          <w:szCs w:val="24"/>
          <w:lang w:val="en-US"/>
        </w:rPr>
        <w:t xml:space="preserve"> </w:t>
      </w:r>
    </w:p>
    <w:p w:rsidR="00693E08" w:rsidRPr="007D0403" w:rsidRDefault="00693E08" w:rsidP="00693E08">
      <w:pPr>
        <w:pStyle w:val="Heading2"/>
        <w:ind w:left="1416" w:right="1500"/>
        <w:rPr>
          <w:rFonts w:ascii="Times New Roman" w:hAnsi="Times New Roman"/>
          <w:sz w:val="24"/>
          <w:szCs w:val="24"/>
          <w:lang w:val="en-US"/>
        </w:rPr>
      </w:pPr>
      <w:r w:rsidRPr="007D0403">
        <w:rPr>
          <w:rFonts w:ascii="Times New Roman" w:hAnsi="Times New Roman"/>
          <w:sz w:val="24"/>
          <w:szCs w:val="24"/>
          <w:lang w:val="en-US"/>
        </w:rPr>
        <w:t>Anexa nr. 3  CORAPORT TEMATIC</w:t>
      </w:r>
    </w:p>
    <w:tbl>
      <w:tblPr>
        <w:tblW w:w="6210" w:type="dxa"/>
        <w:tblInd w:w="1267" w:type="dxa"/>
        <w:tblCellMar>
          <w:top w:w="9" w:type="dxa"/>
          <w:left w:w="106" w:type="dxa"/>
          <w:right w:w="115" w:type="dxa"/>
        </w:tblCellMar>
        <w:tblLook w:val="04A0" w:firstRow="1" w:lastRow="0" w:firstColumn="1" w:lastColumn="0" w:noHBand="0" w:noVBand="1"/>
      </w:tblPr>
      <w:tblGrid>
        <w:gridCol w:w="3375"/>
        <w:gridCol w:w="2835"/>
      </w:tblGrid>
      <w:tr w:rsidR="00693E08" w:rsidRPr="007D0403" w:rsidTr="00964736">
        <w:trPr>
          <w:trHeight w:val="412"/>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964736" w:rsidP="00964736">
            <w:pPr>
              <w:spacing w:line="259" w:lineRule="auto"/>
              <w:ind w:left="430" w:right="1243" w:hanging="427"/>
              <w:jc w:val="both"/>
              <w:rPr>
                <w:b/>
                <w:sz w:val="24"/>
                <w:szCs w:val="24"/>
              </w:rPr>
            </w:pPr>
            <w:r>
              <w:rPr>
                <w:b/>
                <w:sz w:val="24"/>
                <w:szCs w:val="24"/>
              </w:rPr>
              <w:t xml:space="preserve">       </w:t>
            </w:r>
            <w:r w:rsidRPr="00EC55AB">
              <w:rPr>
                <w:b/>
                <w:sz w:val="24"/>
                <w:szCs w:val="24"/>
              </w:rPr>
              <w:t xml:space="preserve">Aria tematică   </w:t>
            </w:r>
            <w:r w:rsidR="00693E08" w:rsidRPr="00EC55AB">
              <w:rPr>
                <w:b/>
                <w:sz w:val="24"/>
                <w:szCs w:val="24"/>
              </w:rPr>
              <w:t xml:space="preserve">   </w:t>
            </w:r>
            <w:r>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ind w:left="427" w:hanging="427"/>
              <w:rPr>
                <w:b/>
                <w:sz w:val="24"/>
                <w:szCs w:val="24"/>
              </w:rPr>
            </w:pPr>
            <w:r w:rsidRPr="00EC55AB">
              <w:rPr>
                <w:b/>
                <w:sz w:val="24"/>
                <w:szCs w:val="24"/>
              </w:rPr>
              <w:t>Moldova 1</w:t>
            </w:r>
            <w:r w:rsidR="000D531F">
              <w:rPr>
                <w:b/>
                <w:sz w:val="24"/>
                <w:szCs w:val="24"/>
              </w:rPr>
              <w:t>,</w:t>
            </w:r>
            <w:r w:rsidRPr="00EC55AB">
              <w:rPr>
                <w:b/>
                <w:sz w:val="24"/>
                <w:szCs w:val="24"/>
              </w:rPr>
              <w:t xml:space="preserve">  201</w:t>
            </w:r>
            <w:r w:rsidRPr="00EC55AB">
              <w:rPr>
                <w:b/>
                <w:sz w:val="24"/>
                <w:szCs w:val="24"/>
                <w:lang w:val="en-US"/>
              </w:rPr>
              <w:t>9</w:t>
            </w:r>
            <w:r w:rsidRPr="00EC55AB">
              <w:rPr>
                <w:b/>
                <w:sz w:val="24"/>
                <w:szCs w:val="24"/>
              </w:rPr>
              <w:t xml:space="preserve"> </w:t>
            </w:r>
          </w:p>
        </w:tc>
      </w:tr>
      <w:tr w:rsidR="00693E08" w:rsidRPr="007D0403" w:rsidTr="00964736">
        <w:trPr>
          <w:trHeight w:val="334"/>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Ştiri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64"/>
              <w:rPr>
                <w:sz w:val="24"/>
                <w:szCs w:val="24"/>
              </w:rPr>
            </w:pPr>
            <w:r>
              <w:rPr>
                <w:sz w:val="24"/>
                <w:szCs w:val="24"/>
              </w:rPr>
              <w:t xml:space="preserve">      </w:t>
            </w:r>
            <w:r w:rsidRPr="007D0403">
              <w:rPr>
                <w:sz w:val="24"/>
                <w:szCs w:val="24"/>
              </w:rPr>
              <w:t>14,</w:t>
            </w:r>
            <w:r w:rsidRPr="007D0403">
              <w:rPr>
                <w:sz w:val="24"/>
                <w:szCs w:val="24"/>
                <w:lang w:val="en-US"/>
              </w:rPr>
              <w:t>98</w:t>
            </w:r>
            <w:r w:rsidRPr="007D0403">
              <w:rPr>
                <w:sz w:val="24"/>
                <w:szCs w:val="24"/>
              </w:rPr>
              <w:t xml:space="preserve">% </w:t>
            </w:r>
          </w:p>
        </w:tc>
      </w:tr>
      <w:tr w:rsidR="00693E08" w:rsidRPr="007D0403" w:rsidTr="00964736">
        <w:trPr>
          <w:trHeight w:val="332"/>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Factual- informaţie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64"/>
              <w:rPr>
                <w:sz w:val="24"/>
                <w:szCs w:val="24"/>
              </w:rPr>
            </w:pPr>
            <w:r>
              <w:rPr>
                <w:sz w:val="24"/>
                <w:szCs w:val="24"/>
                <w:lang w:val="en-US"/>
              </w:rPr>
              <w:t xml:space="preserve">     </w:t>
            </w:r>
            <w:r w:rsidRPr="007D0403">
              <w:rPr>
                <w:sz w:val="24"/>
                <w:szCs w:val="24"/>
                <w:lang w:val="en-US"/>
              </w:rPr>
              <w:t>12,25</w:t>
            </w:r>
            <w:r w:rsidRPr="007D0403">
              <w:rPr>
                <w:sz w:val="24"/>
                <w:szCs w:val="24"/>
              </w:rPr>
              <w:t xml:space="preserve">% </w:t>
            </w:r>
          </w:p>
        </w:tc>
      </w:tr>
      <w:tr w:rsidR="00693E08" w:rsidRPr="007D0403" w:rsidTr="00964736">
        <w:trPr>
          <w:trHeight w:val="331"/>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Documentare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lang w:val="en-US"/>
              </w:rPr>
              <w:t>9,9</w:t>
            </w:r>
            <w:r w:rsidRPr="007D0403">
              <w:rPr>
                <w:sz w:val="24"/>
                <w:szCs w:val="24"/>
              </w:rPr>
              <w:t xml:space="preserve">2% </w:t>
            </w:r>
          </w:p>
        </w:tc>
      </w:tr>
      <w:tr w:rsidR="00693E08" w:rsidRPr="007D0403" w:rsidTr="00964736">
        <w:trPr>
          <w:trHeight w:val="331"/>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Ştiinţă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lang w:val="en-US"/>
              </w:rPr>
              <w:t>1,01</w:t>
            </w:r>
            <w:r w:rsidRPr="007D0403">
              <w:rPr>
                <w:sz w:val="24"/>
                <w:szCs w:val="24"/>
              </w:rPr>
              <w:t xml:space="preserve">% </w:t>
            </w:r>
          </w:p>
        </w:tc>
      </w:tr>
      <w:tr w:rsidR="00693E08" w:rsidRPr="007D0403" w:rsidTr="00964736">
        <w:trPr>
          <w:trHeight w:val="334"/>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Educaţie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lang w:val="en-US"/>
              </w:rPr>
              <w:t>4,62</w:t>
            </w:r>
            <w:r w:rsidRPr="007D0403">
              <w:rPr>
                <w:sz w:val="24"/>
                <w:szCs w:val="24"/>
              </w:rPr>
              <w:t xml:space="preserve">% </w:t>
            </w:r>
          </w:p>
        </w:tc>
      </w:tr>
      <w:tr w:rsidR="00693E08" w:rsidRPr="007D0403" w:rsidTr="00964736">
        <w:trPr>
          <w:trHeight w:val="331"/>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Artă, cultură </w:t>
            </w:r>
            <w:r w:rsidRPr="007D0403">
              <w:rPr>
                <w:sz w:val="24"/>
                <w:szCs w:val="24"/>
                <w:lang w:val="en-US"/>
              </w:rPr>
              <w:t>,m</w:t>
            </w:r>
            <w:r w:rsidRPr="007D0403">
              <w:rPr>
                <w:sz w:val="24"/>
                <w:szCs w:val="24"/>
              </w:rPr>
              <w:t xml:space="preserve">uzică,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lang w:val="en-US"/>
              </w:rPr>
              <w:t>7,08</w:t>
            </w:r>
            <w:r w:rsidRPr="007D0403">
              <w:rPr>
                <w:sz w:val="24"/>
                <w:szCs w:val="24"/>
              </w:rPr>
              <w:t xml:space="preserve">% </w:t>
            </w:r>
          </w:p>
        </w:tc>
      </w:tr>
      <w:tr w:rsidR="00693E08" w:rsidRPr="007D0403" w:rsidTr="00964736">
        <w:trPr>
          <w:trHeight w:val="334"/>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Religie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7"/>
              <w:rPr>
                <w:sz w:val="24"/>
                <w:szCs w:val="24"/>
              </w:rPr>
            </w:pPr>
            <w:r w:rsidRPr="007D0403">
              <w:rPr>
                <w:sz w:val="24"/>
                <w:szCs w:val="24"/>
                <w:lang w:val="en-US"/>
              </w:rPr>
              <w:t>2,60</w:t>
            </w:r>
            <w:r w:rsidRPr="007D0403">
              <w:rPr>
                <w:sz w:val="24"/>
                <w:szCs w:val="24"/>
              </w:rPr>
              <w:t xml:space="preserve">% </w:t>
            </w:r>
          </w:p>
        </w:tc>
      </w:tr>
      <w:tr w:rsidR="00693E08" w:rsidRPr="007D0403" w:rsidTr="00964736">
        <w:trPr>
          <w:trHeight w:val="334"/>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rPr>
                <w:sz w:val="24"/>
                <w:szCs w:val="24"/>
              </w:rPr>
            </w:pPr>
            <w:r w:rsidRPr="007D0403">
              <w:rPr>
                <w:sz w:val="24"/>
                <w:szCs w:val="24"/>
                <w:lang w:val="en-US"/>
              </w:rPr>
              <w:t xml:space="preserve">       </w:t>
            </w:r>
            <w:r w:rsidRPr="007D0403">
              <w:rPr>
                <w:sz w:val="24"/>
                <w:szCs w:val="24"/>
              </w:rPr>
              <w:t xml:space="preserve">Divertisment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964736" w:rsidP="00964736">
            <w:pPr>
              <w:spacing w:line="259" w:lineRule="auto"/>
              <w:ind w:right="610"/>
              <w:rPr>
                <w:sz w:val="24"/>
                <w:szCs w:val="24"/>
              </w:rPr>
            </w:pPr>
            <w:r>
              <w:rPr>
                <w:sz w:val="24"/>
                <w:szCs w:val="24"/>
                <w:lang w:val="en-US"/>
              </w:rPr>
              <w:t xml:space="preserve">     </w:t>
            </w:r>
            <w:r w:rsidR="00693E08" w:rsidRPr="007D0403">
              <w:rPr>
                <w:sz w:val="24"/>
                <w:szCs w:val="24"/>
                <w:lang w:val="en-US"/>
              </w:rPr>
              <w:t>24,03</w:t>
            </w:r>
            <w:r w:rsidR="00693E08" w:rsidRPr="007D0403">
              <w:rPr>
                <w:sz w:val="24"/>
                <w:szCs w:val="24"/>
              </w:rPr>
              <w:t xml:space="preserve">%    </w:t>
            </w:r>
          </w:p>
        </w:tc>
      </w:tr>
      <w:tr w:rsidR="00693E08" w:rsidRPr="007D0403" w:rsidTr="00964736">
        <w:trPr>
          <w:trHeight w:val="332"/>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rPr>
                <w:sz w:val="24"/>
                <w:szCs w:val="24"/>
              </w:rPr>
            </w:pPr>
            <w:r w:rsidRPr="007D0403">
              <w:rPr>
                <w:sz w:val="24"/>
                <w:szCs w:val="24"/>
                <w:lang w:val="en-US"/>
              </w:rPr>
              <w:t xml:space="preserve">       </w:t>
            </w:r>
            <w:r w:rsidRPr="007D0403">
              <w:rPr>
                <w:sz w:val="24"/>
                <w:szCs w:val="24"/>
              </w:rPr>
              <w:t xml:space="preserve">Sport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lang w:val="en-US"/>
              </w:rPr>
              <w:t xml:space="preserve">       </w:t>
            </w:r>
            <w:r w:rsidRPr="007D0403">
              <w:rPr>
                <w:sz w:val="24"/>
                <w:szCs w:val="24"/>
                <w:lang w:val="en-US"/>
              </w:rPr>
              <w:t>2,31</w:t>
            </w:r>
            <w:r w:rsidRPr="007D0403">
              <w:rPr>
                <w:sz w:val="24"/>
                <w:szCs w:val="24"/>
              </w:rPr>
              <w:t xml:space="preserve">% </w:t>
            </w:r>
          </w:p>
        </w:tc>
      </w:tr>
      <w:tr w:rsidR="00693E08" w:rsidRPr="007D0403" w:rsidTr="00964736">
        <w:trPr>
          <w:trHeight w:val="331"/>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rPr>
                <w:sz w:val="24"/>
                <w:szCs w:val="24"/>
              </w:rPr>
            </w:pPr>
            <w:r w:rsidRPr="007D0403">
              <w:rPr>
                <w:sz w:val="24"/>
                <w:szCs w:val="24"/>
                <w:lang w:val="en-US"/>
              </w:rPr>
              <w:t xml:space="preserve">       </w:t>
            </w:r>
            <w:r w:rsidRPr="007D0403">
              <w:rPr>
                <w:sz w:val="24"/>
                <w:szCs w:val="24"/>
              </w:rPr>
              <w:t xml:space="preserve">Ficţiune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964736" w:rsidP="00964736">
            <w:pPr>
              <w:spacing w:line="259" w:lineRule="auto"/>
              <w:ind w:right="610"/>
              <w:rPr>
                <w:sz w:val="24"/>
                <w:szCs w:val="24"/>
              </w:rPr>
            </w:pPr>
            <w:r>
              <w:rPr>
                <w:sz w:val="24"/>
                <w:szCs w:val="24"/>
              </w:rPr>
              <w:t xml:space="preserve">    </w:t>
            </w:r>
            <w:r w:rsidR="00693E08" w:rsidRPr="007D0403">
              <w:rPr>
                <w:sz w:val="24"/>
                <w:szCs w:val="24"/>
              </w:rPr>
              <w:t>1</w:t>
            </w:r>
            <w:r w:rsidR="00693E08" w:rsidRPr="007D0403">
              <w:rPr>
                <w:sz w:val="24"/>
                <w:szCs w:val="24"/>
                <w:lang w:val="en-US"/>
              </w:rPr>
              <w:t xml:space="preserve">5,20 </w:t>
            </w:r>
            <w:r w:rsidR="00693E08" w:rsidRPr="007D0403">
              <w:rPr>
                <w:sz w:val="24"/>
                <w:szCs w:val="24"/>
              </w:rPr>
              <w:t xml:space="preserve">% </w:t>
            </w:r>
          </w:p>
        </w:tc>
      </w:tr>
      <w:tr w:rsidR="00693E08" w:rsidRPr="007D0403" w:rsidTr="00964736">
        <w:trPr>
          <w:trHeight w:val="334"/>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3"/>
              <w:rPr>
                <w:sz w:val="24"/>
                <w:szCs w:val="24"/>
              </w:rPr>
            </w:pPr>
            <w:r w:rsidRPr="007D0403">
              <w:rPr>
                <w:sz w:val="24"/>
                <w:szCs w:val="24"/>
                <w:lang w:val="en-US"/>
              </w:rPr>
              <w:t xml:space="preserve">       </w:t>
            </w:r>
            <w:r w:rsidRPr="007D0403">
              <w:rPr>
                <w:sz w:val="24"/>
                <w:szCs w:val="24"/>
              </w:rPr>
              <w:t xml:space="preserve">Promo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964736" w:rsidP="00425B22">
            <w:pPr>
              <w:spacing w:line="259" w:lineRule="auto"/>
              <w:rPr>
                <w:sz w:val="24"/>
                <w:szCs w:val="24"/>
              </w:rPr>
            </w:pPr>
            <w:r>
              <w:rPr>
                <w:sz w:val="24"/>
                <w:szCs w:val="24"/>
                <w:lang w:val="en-US"/>
              </w:rPr>
              <w:t xml:space="preserve">            </w:t>
            </w:r>
            <w:r w:rsidR="00693E08" w:rsidRPr="007D0403">
              <w:rPr>
                <w:sz w:val="24"/>
                <w:szCs w:val="24"/>
                <w:lang w:val="en-US"/>
              </w:rPr>
              <w:t>6</w:t>
            </w:r>
            <w:r w:rsidR="00693E08" w:rsidRPr="007D0403">
              <w:rPr>
                <w:sz w:val="24"/>
                <w:szCs w:val="24"/>
              </w:rPr>
              <w:t xml:space="preserve">% </w:t>
            </w:r>
          </w:p>
        </w:tc>
      </w:tr>
    </w:tbl>
    <w:p w:rsidR="00693E08" w:rsidRPr="007D0403" w:rsidRDefault="00693E08" w:rsidP="00693E08">
      <w:pPr>
        <w:spacing w:line="259" w:lineRule="auto"/>
        <w:ind w:left="1267"/>
        <w:jc w:val="center"/>
        <w:rPr>
          <w:sz w:val="24"/>
          <w:szCs w:val="24"/>
        </w:rPr>
      </w:pPr>
      <w:r w:rsidRPr="007D0403">
        <w:rPr>
          <w:sz w:val="24"/>
          <w:szCs w:val="24"/>
        </w:rPr>
        <w:t xml:space="preserve"> </w:t>
      </w:r>
    </w:p>
    <w:p w:rsidR="00693E08" w:rsidRPr="007D0403" w:rsidRDefault="00693E08" w:rsidP="00693E08">
      <w:pPr>
        <w:spacing w:after="20" w:line="259" w:lineRule="auto"/>
        <w:ind w:left="1421"/>
        <w:rPr>
          <w:sz w:val="24"/>
          <w:szCs w:val="24"/>
        </w:rPr>
      </w:pPr>
      <w:r w:rsidRPr="007D0403">
        <w:rPr>
          <w:sz w:val="24"/>
          <w:szCs w:val="24"/>
        </w:rPr>
        <w:t xml:space="preserve"> </w:t>
      </w:r>
    </w:p>
    <w:p w:rsidR="00693E08" w:rsidRPr="007D0403" w:rsidRDefault="00693E08" w:rsidP="00693E08">
      <w:pPr>
        <w:numPr>
          <w:ilvl w:val="0"/>
          <w:numId w:val="12"/>
        </w:numPr>
        <w:spacing w:after="43" w:line="248" w:lineRule="auto"/>
        <w:ind w:left="1275" w:hanging="360"/>
        <w:rPr>
          <w:sz w:val="24"/>
          <w:szCs w:val="24"/>
          <w:lang w:val="en-US"/>
        </w:rPr>
      </w:pPr>
      <w:r w:rsidRPr="007D0403">
        <w:rPr>
          <w:sz w:val="24"/>
          <w:szCs w:val="24"/>
          <w:lang w:val="en-US"/>
        </w:rPr>
        <w:t xml:space="preserve">Factual – informaţie: emisiuni sociale, economice, politice  etc, bazate pe material factologic, realizate gen magazin, talk-show, dezbateri. </w:t>
      </w:r>
    </w:p>
    <w:p w:rsidR="00693E08" w:rsidRPr="007D0403" w:rsidRDefault="00693E08" w:rsidP="00693E08">
      <w:pPr>
        <w:numPr>
          <w:ilvl w:val="0"/>
          <w:numId w:val="12"/>
        </w:numPr>
        <w:spacing w:after="18" w:line="248" w:lineRule="auto"/>
        <w:ind w:left="1275" w:right="1655" w:hanging="360"/>
        <w:rPr>
          <w:sz w:val="24"/>
          <w:szCs w:val="24"/>
          <w:lang w:val="en-US"/>
        </w:rPr>
      </w:pPr>
      <w:r w:rsidRPr="007D0403">
        <w:rPr>
          <w:sz w:val="24"/>
          <w:szCs w:val="24"/>
          <w:lang w:val="en-US"/>
        </w:rPr>
        <w:t xml:space="preserve">Muzică –  muzică academică, uşoară, folclor, spectacole muzicale, concerte etc. </w:t>
      </w:r>
    </w:p>
    <w:p w:rsidR="00693E08" w:rsidRPr="007D0403" w:rsidRDefault="00693E08" w:rsidP="00693E08">
      <w:pPr>
        <w:numPr>
          <w:ilvl w:val="0"/>
          <w:numId w:val="12"/>
        </w:numPr>
        <w:spacing w:after="18" w:line="248" w:lineRule="auto"/>
        <w:ind w:left="1275" w:right="1655" w:hanging="360"/>
        <w:rPr>
          <w:sz w:val="24"/>
          <w:szCs w:val="24"/>
          <w:lang w:val="en-US"/>
        </w:rPr>
      </w:pPr>
      <w:r w:rsidRPr="007D0403">
        <w:rPr>
          <w:sz w:val="24"/>
          <w:szCs w:val="24"/>
          <w:lang w:val="en-US"/>
        </w:rPr>
        <w:t xml:space="preserve">Artă, cultură - emisiuni despre pictură, sculptură, literatură, teatru, cinema. </w:t>
      </w:r>
    </w:p>
    <w:p w:rsidR="00693E08" w:rsidRPr="007D0403" w:rsidRDefault="00693E08" w:rsidP="00693E08">
      <w:pPr>
        <w:numPr>
          <w:ilvl w:val="0"/>
          <w:numId w:val="12"/>
        </w:numPr>
        <w:spacing w:after="18" w:line="248" w:lineRule="auto"/>
        <w:ind w:left="1275" w:right="-426" w:hanging="360"/>
        <w:rPr>
          <w:sz w:val="24"/>
          <w:szCs w:val="24"/>
          <w:lang w:val="en-US"/>
        </w:rPr>
      </w:pPr>
      <w:r w:rsidRPr="007D0403">
        <w:rPr>
          <w:sz w:val="24"/>
          <w:szCs w:val="24"/>
          <w:lang w:val="en-US"/>
        </w:rPr>
        <w:t>Educaţie – emisiuni dedicate diferitelor categorii de vârstă: preşcolari, elevi, adolescenţi, concursuri de inteligență, divertisment</w:t>
      </w:r>
    </w:p>
    <w:p w:rsidR="00693E08" w:rsidRPr="007D0403" w:rsidRDefault="00693E08" w:rsidP="00693E08">
      <w:pPr>
        <w:spacing w:after="18" w:line="248" w:lineRule="auto"/>
        <w:ind w:left="1275" w:right="-567"/>
        <w:rPr>
          <w:sz w:val="24"/>
          <w:szCs w:val="24"/>
          <w:lang w:val="en-US"/>
        </w:rPr>
      </w:pPr>
      <w:r w:rsidRPr="007D0403">
        <w:rPr>
          <w:sz w:val="24"/>
          <w:szCs w:val="24"/>
          <w:lang w:val="en-US"/>
        </w:rPr>
        <w:t xml:space="preserve">pentru copii, dar şi pentru întreaga familie. </w:t>
      </w:r>
    </w:p>
    <w:p w:rsidR="00693E08" w:rsidRPr="007D0403" w:rsidRDefault="00693E08" w:rsidP="00693E08">
      <w:pPr>
        <w:numPr>
          <w:ilvl w:val="0"/>
          <w:numId w:val="12"/>
        </w:numPr>
        <w:spacing w:after="18" w:line="248" w:lineRule="auto"/>
        <w:ind w:left="1275" w:right="1655" w:hanging="360"/>
        <w:rPr>
          <w:sz w:val="24"/>
          <w:szCs w:val="24"/>
          <w:lang w:val="en-US"/>
        </w:rPr>
      </w:pPr>
      <w:r w:rsidRPr="007D0403">
        <w:rPr>
          <w:sz w:val="24"/>
          <w:szCs w:val="24"/>
          <w:lang w:val="en-US"/>
        </w:rPr>
        <w:t xml:space="preserve">Divertisment – emisiuni, show-uri, concursuri. </w:t>
      </w:r>
    </w:p>
    <w:p w:rsidR="00693E08" w:rsidRPr="007D0403" w:rsidRDefault="00693E08" w:rsidP="00693E08">
      <w:pPr>
        <w:numPr>
          <w:ilvl w:val="0"/>
          <w:numId w:val="12"/>
        </w:numPr>
        <w:spacing w:after="41" w:line="248" w:lineRule="auto"/>
        <w:ind w:left="1275" w:right="1655" w:hanging="360"/>
        <w:rPr>
          <w:sz w:val="24"/>
          <w:szCs w:val="24"/>
          <w:lang w:val="en-US"/>
        </w:rPr>
      </w:pPr>
      <w:r w:rsidRPr="007D0403">
        <w:rPr>
          <w:sz w:val="24"/>
          <w:szCs w:val="24"/>
          <w:lang w:val="en-US"/>
        </w:rPr>
        <w:t xml:space="preserve">Religie – emisiuni  despre confesiunile din RM, transmisiuni de la  serviciile divine. </w:t>
      </w:r>
    </w:p>
    <w:p w:rsidR="00693E08" w:rsidRPr="007D0403" w:rsidRDefault="00693E08" w:rsidP="00693E08">
      <w:pPr>
        <w:numPr>
          <w:ilvl w:val="0"/>
          <w:numId w:val="12"/>
        </w:numPr>
        <w:spacing w:after="18" w:line="248" w:lineRule="auto"/>
        <w:ind w:left="1275" w:right="1655" w:hanging="360"/>
        <w:rPr>
          <w:sz w:val="24"/>
          <w:szCs w:val="24"/>
          <w:lang w:val="en-US"/>
        </w:rPr>
      </w:pPr>
      <w:r w:rsidRPr="007D0403">
        <w:rPr>
          <w:sz w:val="24"/>
          <w:szCs w:val="24"/>
          <w:lang w:val="en-US"/>
        </w:rPr>
        <w:t xml:space="preserve">Ştiinţă – emisiuni  despre ştiinţă ( AŞM, universităţi, descoperiri ştiinţifice, profiluri de savanţi etc.) </w:t>
      </w:r>
    </w:p>
    <w:p w:rsidR="00693E08" w:rsidRPr="007D0403" w:rsidRDefault="00693E08" w:rsidP="00693E08">
      <w:pPr>
        <w:numPr>
          <w:ilvl w:val="0"/>
          <w:numId w:val="12"/>
        </w:numPr>
        <w:spacing w:after="18" w:line="248" w:lineRule="auto"/>
        <w:ind w:left="1275" w:right="1655" w:hanging="360"/>
        <w:rPr>
          <w:sz w:val="24"/>
          <w:szCs w:val="24"/>
          <w:lang w:val="en-US"/>
        </w:rPr>
      </w:pPr>
      <w:r w:rsidRPr="007D0403">
        <w:rPr>
          <w:sz w:val="24"/>
          <w:szCs w:val="24"/>
          <w:lang w:val="en-US"/>
        </w:rPr>
        <w:t xml:space="preserve">Sport – emisiuni   despre sport, transmisiuni de la competiţii sportive. </w:t>
      </w:r>
    </w:p>
    <w:p w:rsidR="00693E08" w:rsidRPr="007D0403" w:rsidRDefault="00693E08" w:rsidP="00693E08">
      <w:pPr>
        <w:spacing w:line="259" w:lineRule="auto"/>
        <w:ind w:left="994"/>
        <w:rPr>
          <w:sz w:val="24"/>
          <w:szCs w:val="24"/>
          <w:lang w:val="en-US"/>
        </w:rPr>
      </w:pPr>
      <w:r w:rsidRPr="007D0403">
        <w:rPr>
          <w:sz w:val="24"/>
          <w:szCs w:val="24"/>
          <w:lang w:val="en-US"/>
        </w:rPr>
        <w:t xml:space="preserve"> </w:t>
      </w:r>
      <w:r w:rsidRPr="007D0403">
        <w:rPr>
          <w:sz w:val="24"/>
          <w:szCs w:val="24"/>
          <w:lang w:val="en-US"/>
        </w:rPr>
        <w:tab/>
        <w:t xml:space="preserve"> </w:t>
      </w:r>
    </w:p>
    <w:p w:rsidR="00693E08" w:rsidRPr="007D0403" w:rsidRDefault="00693E08" w:rsidP="00693E08">
      <w:pPr>
        <w:pStyle w:val="Heading2"/>
        <w:ind w:right="1500"/>
        <w:rPr>
          <w:rFonts w:ascii="Times New Roman" w:hAnsi="Times New Roman"/>
          <w:sz w:val="24"/>
          <w:szCs w:val="24"/>
          <w:lang w:val="en-US"/>
        </w:rPr>
      </w:pPr>
    </w:p>
    <w:p w:rsidR="00693E08" w:rsidRPr="007D0403" w:rsidRDefault="00693E08" w:rsidP="00693E08">
      <w:pPr>
        <w:pStyle w:val="Heading2"/>
        <w:ind w:right="1500"/>
        <w:rPr>
          <w:rFonts w:ascii="Times New Roman" w:hAnsi="Times New Roman"/>
          <w:sz w:val="24"/>
          <w:szCs w:val="24"/>
          <w:lang w:val="en-US"/>
        </w:rPr>
      </w:pPr>
      <w:r w:rsidRPr="007D0403">
        <w:rPr>
          <w:rFonts w:ascii="Times New Roman" w:hAnsi="Times New Roman"/>
          <w:sz w:val="24"/>
          <w:szCs w:val="24"/>
          <w:lang w:val="en-US"/>
        </w:rPr>
        <w:t xml:space="preserve">                Anexa nr. 4  CORAPORT LINGVISTIC</w:t>
      </w:r>
      <w:r w:rsidRPr="007D0403">
        <w:rPr>
          <w:rFonts w:ascii="Times New Roman" w:hAnsi="Times New Roman"/>
          <w:b w:val="0"/>
          <w:sz w:val="24"/>
          <w:szCs w:val="24"/>
          <w:lang w:val="en-US"/>
        </w:rPr>
        <w:t xml:space="preserve"> </w:t>
      </w:r>
    </w:p>
    <w:p w:rsidR="00693E08" w:rsidRPr="007D0403" w:rsidRDefault="00693E08" w:rsidP="00693E08">
      <w:pPr>
        <w:spacing w:after="278"/>
        <w:ind w:left="993" w:right="1927" w:hanging="283"/>
        <w:rPr>
          <w:sz w:val="24"/>
          <w:szCs w:val="24"/>
          <w:lang w:val="en-US"/>
        </w:rPr>
      </w:pPr>
      <w:r w:rsidRPr="007D0403">
        <w:rPr>
          <w:sz w:val="24"/>
          <w:szCs w:val="24"/>
          <w:lang w:val="en-US"/>
        </w:rPr>
        <w:t xml:space="preserve">           Volumul de emisie rezervat programelor în limba română este  de 7905  ore 10, ceea ce reprezintă  91,23%  din volumul total de emisie şi în limbile comunităţilor naţionale  de 759 ore 50 min, ceea ce reprezintă 8,77%  din volumul total de emisie. </w:t>
      </w:r>
    </w:p>
    <w:p w:rsidR="00693E08" w:rsidRPr="007D0403" w:rsidRDefault="00693E08" w:rsidP="00693E08">
      <w:pPr>
        <w:ind w:left="720" w:right="1655"/>
        <w:rPr>
          <w:sz w:val="24"/>
          <w:szCs w:val="24"/>
          <w:lang w:val="en-US"/>
        </w:rPr>
      </w:pPr>
      <w:r w:rsidRPr="007D0403">
        <w:rPr>
          <w:sz w:val="24"/>
          <w:szCs w:val="24"/>
          <w:lang w:val="en-US"/>
        </w:rPr>
        <w:t xml:space="preserve">           La TV “ Moldova 1  “ se produc şi se difuzează în limbile comunităţilor naţionale: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„Ştiri” în limba rusă:  luni – vineri, orele: 9.00 - 9.10;  17.00 – 17.15; 22.00 – 22.15; sâmbătă – duminică, orele: 17.00 – 17.15; 22.00 – 22.15.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“Ştiri externe”, de la Biroul “Europa Liberă” din Praga, luni – vineri, ora 22.05 – 22.35 </w:t>
      </w:r>
    </w:p>
    <w:p w:rsidR="00693E08" w:rsidRPr="007D0403" w:rsidRDefault="00693E08" w:rsidP="00693E08">
      <w:pPr>
        <w:spacing w:after="18" w:line="248" w:lineRule="auto"/>
        <w:ind w:left="1229" w:right="1655"/>
        <w:rPr>
          <w:sz w:val="24"/>
          <w:szCs w:val="24"/>
          <w:lang w:val="en-US"/>
        </w:rPr>
      </w:pPr>
    </w:p>
    <w:p w:rsidR="00693E08" w:rsidRPr="007D0403" w:rsidRDefault="00693E08" w:rsidP="00693E08">
      <w:pPr>
        <w:ind w:left="720" w:right="1655"/>
        <w:rPr>
          <w:sz w:val="24"/>
          <w:szCs w:val="24"/>
          <w:lang w:val="en-US"/>
        </w:rPr>
      </w:pPr>
      <w:r w:rsidRPr="007D0403">
        <w:rPr>
          <w:sz w:val="24"/>
          <w:szCs w:val="24"/>
          <w:lang w:val="en-US"/>
        </w:rPr>
        <w:t xml:space="preserve">           Volumul  anual al ştirilor în limba rusă  în primă difuzare este de 195 ore 35 min. </w:t>
      </w:r>
    </w:p>
    <w:p w:rsidR="00693E08" w:rsidRPr="007D0403" w:rsidRDefault="00693E08" w:rsidP="00693E08">
      <w:pPr>
        <w:spacing w:after="287"/>
        <w:ind w:left="720" w:right="1655"/>
        <w:rPr>
          <w:sz w:val="24"/>
          <w:szCs w:val="24"/>
          <w:lang w:val="en-US"/>
        </w:rPr>
      </w:pPr>
      <w:r w:rsidRPr="007D0403">
        <w:rPr>
          <w:sz w:val="24"/>
          <w:szCs w:val="24"/>
          <w:lang w:val="en-US"/>
        </w:rPr>
        <w:t xml:space="preserve">           Volumul anual al „Ştiri externe”  - 182ore 30 min  în prima  difuzare, 125 ore – redifuzări, total 365 ore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Emisiunea „ Art-Club” în limba rusă ,cu subtitrare sau dublare în română, 30 min, bilunară.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Emisiunea „Russkii mir” în limba rusă, cu subtitrare sau dublare în  română, 30 min, bilunară.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Emisiunea „Unda Bugeacului” în limba bulgară, cu subtitrare sau dublare în romană, 30 min, bilunară. </w:t>
      </w:r>
    </w:p>
    <w:p w:rsidR="00693E08" w:rsidRPr="007D0403" w:rsidRDefault="00693E08" w:rsidP="00693E08">
      <w:pPr>
        <w:numPr>
          <w:ilvl w:val="0"/>
          <w:numId w:val="13"/>
        </w:numPr>
        <w:spacing w:after="40" w:line="248" w:lineRule="auto"/>
        <w:ind w:right="1655" w:hanging="360"/>
        <w:rPr>
          <w:sz w:val="24"/>
          <w:szCs w:val="24"/>
          <w:lang w:val="en-US"/>
        </w:rPr>
      </w:pPr>
      <w:r w:rsidRPr="007D0403">
        <w:rPr>
          <w:sz w:val="24"/>
          <w:szCs w:val="24"/>
          <w:lang w:val="en-US"/>
        </w:rPr>
        <w:t xml:space="preserve">Emisiunea „Gagauz ocaa” în limba gagauză, cu subtitrare sau dublare în română, 30 min, bilunară.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Emisiunea „Svitanok” în limba ucraineană, cu subtitrare sau dublare în romană, 30 min, bilunară.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Emisiunea „Sub acelaşi cer” în limba rusă, cu subtitrare sau dublare în romană, 30 min, lunară. </w:t>
      </w:r>
    </w:p>
    <w:p w:rsidR="00693E08" w:rsidRPr="007D0403" w:rsidRDefault="00693E08" w:rsidP="00693E08">
      <w:pPr>
        <w:numPr>
          <w:ilvl w:val="0"/>
          <w:numId w:val="13"/>
        </w:numPr>
        <w:spacing w:after="18" w:line="248" w:lineRule="auto"/>
        <w:ind w:right="1655" w:hanging="360"/>
        <w:rPr>
          <w:sz w:val="24"/>
          <w:szCs w:val="24"/>
          <w:lang w:val="en-US"/>
        </w:rPr>
      </w:pPr>
      <w:r w:rsidRPr="007D0403">
        <w:rPr>
          <w:sz w:val="24"/>
          <w:szCs w:val="24"/>
          <w:lang w:val="en-US"/>
        </w:rPr>
        <w:t xml:space="preserve">Emisiunea „Petalo Romano” în limba romă, cu subtitrare sau dublare în romană, 30 min, lunară. </w:t>
      </w:r>
    </w:p>
    <w:p w:rsidR="00693E08" w:rsidRPr="007D0403" w:rsidRDefault="00693E08" w:rsidP="00693E08">
      <w:pPr>
        <w:numPr>
          <w:ilvl w:val="0"/>
          <w:numId w:val="13"/>
        </w:numPr>
        <w:spacing w:after="269" w:line="248" w:lineRule="auto"/>
        <w:ind w:right="1655" w:hanging="360"/>
        <w:rPr>
          <w:sz w:val="24"/>
          <w:szCs w:val="24"/>
          <w:lang w:val="en-US"/>
        </w:rPr>
      </w:pPr>
      <w:r w:rsidRPr="007D0403">
        <w:rPr>
          <w:sz w:val="24"/>
          <w:szCs w:val="24"/>
          <w:lang w:val="en-US"/>
        </w:rPr>
        <w:t xml:space="preserve">Emisiunea „Pur şi simplu”, Biroul  „Europa Liberă” din Chişinău, subtitrată – 43 ore, 40 min </w:t>
      </w:r>
    </w:p>
    <w:p w:rsidR="00693E08" w:rsidRPr="007D0403" w:rsidRDefault="00693E08" w:rsidP="00693E08">
      <w:pPr>
        <w:ind w:left="862" w:right="1655"/>
        <w:rPr>
          <w:sz w:val="24"/>
          <w:szCs w:val="24"/>
          <w:lang w:val="en-US"/>
        </w:rPr>
      </w:pPr>
      <w:r w:rsidRPr="007D0403">
        <w:rPr>
          <w:sz w:val="24"/>
          <w:szCs w:val="24"/>
          <w:lang w:val="en-US"/>
        </w:rPr>
        <w:t xml:space="preserve">        Volumul emisiunilor pentru etnii în prima difuzare este de 67 de ore. Volumul anual al emisiunilor redifuzate pentru etnii este de  67 ore. Volumul total al emisiunilor pentru etnii (prima difuzare + reluare) este de 134 ore.  </w:t>
      </w:r>
    </w:p>
    <w:p w:rsidR="00693E08" w:rsidRPr="007D0403" w:rsidRDefault="00693E08" w:rsidP="00693E08">
      <w:pPr>
        <w:spacing w:after="5" w:line="259" w:lineRule="auto"/>
        <w:ind w:left="852"/>
        <w:rPr>
          <w:sz w:val="24"/>
          <w:szCs w:val="24"/>
          <w:lang w:val="en-US"/>
        </w:rPr>
      </w:pPr>
      <w:r w:rsidRPr="007D0403">
        <w:rPr>
          <w:sz w:val="24"/>
          <w:szCs w:val="24"/>
          <w:lang w:val="en-US"/>
        </w:rPr>
        <w:t xml:space="preserve"> </w:t>
      </w:r>
    </w:p>
    <w:p w:rsidR="00693E08" w:rsidRPr="007D0403" w:rsidRDefault="00693E08" w:rsidP="00693E08">
      <w:pPr>
        <w:ind w:left="579" w:right="1655"/>
        <w:rPr>
          <w:sz w:val="24"/>
          <w:szCs w:val="24"/>
          <w:lang w:val="en-US"/>
        </w:rPr>
      </w:pPr>
      <w:r w:rsidRPr="007D0403">
        <w:rPr>
          <w:sz w:val="24"/>
          <w:szCs w:val="24"/>
          <w:lang w:val="en-US"/>
        </w:rPr>
        <w:t xml:space="preserve">            Volumul  emisiunii „Pur şi simplu”, cu titrare în limba rusă – 65 ore 15 min </w:t>
      </w:r>
    </w:p>
    <w:p w:rsidR="00693E08" w:rsidRPr="007D0403" w:rsidRDefault="00693E08" w:rsidP="00693E08">
      <w:pPr>
        <w:pStyle w:val="Heading2"/>
        <w:ind w:left="862" w:right="1500"/>
        <w:rPr>
          <w:rFonts w:ascii="Times New Roman" w:hAnsi="Times New Roman"/>
          <w:sz w:val="24"/>
          <w:szCs w:val="24"/>
          <w:lang w:val="en-US"/>
        </w:rPr>
      </w:pPr>
      <w:r w:rsidRPr="007D0403">
        <w:rPr>
          <w:rFonts w:ascii="Times New Roman" w:hAnsi="Times New Roman"/>
          <w:b w:val="0"/>
          <w:sz w:val="24"/>
          <w:szCs w:val="24"/>
          <w:lang w:val="en-US"/>
        </w:rPr>
        <w:t xml:space="preserve">    </w:t>
      </w:r>
      <w:r w:rsidRPr="007D0403">
        <w:rPr>
          <w:rFonts w:ascii="Times New Roman" w:hAnsi="Times New Roman"/>
          <w:sz w:val="24"/>
          <w:szCs w:val="24"/>
          <w:lang w:val="en-US"/>
        </w:rPr>
        <w:t>Anexa nr. 5  PRODUCŢIE PROPRIE</w:t>
      </w:r>
      <w:r w:rsidRPr="007D0403">
        <w:rPr>
          <w:rFonts w:ascii="Times New Roman" w:hAnsi="Times New Roman"/>
          <w:b w:val="0"/>
          <w:sz w:val="24"/>
          <w:szCs w:val="24"/>
          <w:lang w:val="en-US"/>
        </w:rPr>
        <w:t xml:space="preserve"> </w:t>
      </w:r>
    </w:p>
    <w:p w:rsidR="00693E08" w:rsidRPr="000D531F" w:rsidRDefault="00693E08" w:rsidP="00693E08">
      <w:pPr>
        <w:ind w:left="862" w:right="1655"/>
        <w:rPr>
          <w:color w:val="000000" w:themeColor="text1"/>
          <w:sz w:val="24"/>
          <w:szCs w:val="24"/>
          <w:lang w:val="en-US"/>
        </w:rPr>
      </w:pPr>
      <w:r w:rsidRPr="007D0403">
        <w:rPr>
          <w:sz w:val="24"/>
          <w:szCs w:val="24"/>
          <w:lang w:val="en-US"/>
        </w:rPr>
        <w:t xml:space="preserve">         În  2019  TV Moldova 1 va spori </w:t>
      </w:r>
      <w:r w:rsidRPr="007D0403">
        <w:rPr>
          <w:b/>
          <w:sz w:val="24"/>
          <w:szCs w:val="24"/>
          <w:lang w:val="en-US"/>
        </w:rPr>
        <w:t>volumul ştirilor</w:t>
      </w:r>
      <w:r w:rsidRPr="007D0403">
        <w:rPr>
          <w:sz w:val="24"/>
          <w:szCs w:val="24"/>
          <w:lang w:val="en-US"/>
        </w:rPr>
        <w:t xml:space="preserve">  prin  </w:t>
      </w:r>
      <w:r w:rsidRPr="000D531F">
        <w:rPr>
          <w:color w:val="000000" w:themeColor="text1"/>
          <w:sz w:val="24"/>
          <w:szCs w:val="24"/>
          <w:lang w:val="en-US"/>
        </w:rPr>
        <w:t xml:space="preserve">includerea a câte o ediţie de “Miezul zilei” de 35 min  în zilele de luni – duminică.   </w:t>
      </w:r>
    </w:p>
    <w:p w:rsidR="00693E08" w:rsidRPr="007D0403" w:rsidRDefault="00693E08" w:rsidP="00693E08">
      <w:pPr>
        <w:ind w:left="862" w:right="1655"/>
        <w:rPr>
          <w:sz w:val="24"/>
          <w:szCs w:val="24"/>
          <w:lang w:val="en-US"/>
        </w:rPr>
      </w:pPr>
      <w:r w:rsidRPr="007D0403">
        <w:rPr>
          <w:sz w:val="24"/>
          <w:szCs w:val="24"/>
          <w:lang w:val="en-US"/>
        </w:rPr>
        <w:t xml:space="preserve">        Volumul de emisie destinat ştirilor este de 933 ore  35 min (originale şi reluări), inclusiv ştiri în</w:t>
      </w:r>
      <w:r w:rsidRPr="007D0403">
        <w:rPr>
          <w:i/>
          <w:sz w:val="24"/>
          <w:szCs w:val="24"/>
          <w:lang w:val="en-US"/>
        </w:rPr>
        <w:t xml:space="preserve"> </w:t>
      </w:r>
      <w:r w:rsidRPr="007D0403">
        <w:rPr>
          <w:sz w:val="24"/>
          <w:szCs w:val="24"/>
          <w:lang w:val="en-US"/>
        </w:rPr>
        <w:t xml:space="preserve">primă difuzare – 748 ore 40 min , ştiri în reluare – 184 ore 55 min. </w:t>
      </w:r>
    </w:p>
    <w:p w:rsidR="00693E08" w:rsidRPr="007D0403" w:rsidRDefault="00693E08" w:rsidP="00693E08">
      <w:pPr>
        <w:ind w:left="862" w:right="1655"/>
        <w:rPr>
          <w:sz w:val="24"/>
          <w:szCs w:val="24"/>
          <w:lang w:val="en-US"/>
        </w:rPr>
      </w:pPr>
      <w:r w:rsidRPr="007D0403">
        <w:rPr>
          <w:sz w:val="24"/>
          <w:szCs w:val="24"/>
          <w:lang w:val="en-US"/>
        </w:rPr>
        <w:t xml:space="preserve">         TV “ Moldova 1 “ va propune cel puţin o ediţie de ştiri pe zi cu subtitrare pentru telespectatorii cu deficienţe de auz: ediţiile de la ora 21.00.  Volumul ştirilor mimico-gestuale  este de 91 ore 15 min pe an. </w:t>
      </w:r>
    </w:p>
    <w:p w:rsidR="00693E08" w:rsidRPr="007D0403" w:rsidRDefault="00693E08" w:rsidP="00693E08">
      <w:pPr>
        <w:spacing w:line="259" w:lineRule="auto"/>
        <w:rPr>
          <w:sz w:val="24"/>
          <w:szCs w:val="24"/>
          <w:lang w:val="en-US"/>
        </w:rPr>
      </w:pPr>
    </w:p>
    <w:p w:rsidR="00693E08" w:rsidRPr="007D0403" w:rsidRDefault="00693E08" w:rsidP="00693E08">
      <w:pPr>
        <w:ind w:left="862" w:right="1655"/>
        <w:rPr>
          <w:sz w:val="24"/>
          <w:szCs w:val="24"/>
          <w:lang w:val="en-US"/>
        </w:rPr>
      </w:pPr>
      <w:r w:rsidRPr="007D0403">
        <w:rPr>
          <w:sz w:val="24"/>
          <w:szCs w:val="24"/>
          <w:lang w:val="en-US"/>
        </w:rPr>
        <w:t xml:space="preserve">   Volumul de emisie destinat  emisiunilor, transmisiunilor, proiectelor speciale, campaniilor sociale, fillerelor, promoţionalelor  etc., produse de TV Moldova1  este de 4866 ore 20 min , dintre care 2257 ore  47 min – în primă difuzare, 2608 ore 33 min – redifuzări.  </w:t>
      </w:r>
    </w:p>
    <w:p w:rsidR="00693E08" w:rsidRPr="007D0403" w:rsidRDefault="00693E08" w:rsidP="00693E08">
      <w:pPr>
        <w:spacing w:line="259" w:lineRule="auto"/>
        <w:ind w:left="569"/>
        <w:rPr>
          <w:sz w:val="24"/>
          <w:szCs w:val="24"/>
          <w:lang w:val="en-US"/>
        </w:rPr>
      </w:pPr>
      <w:r w:rsidRPr="007D0403">
        <w:rPr>
          <w:sz w:val="24"/>
          <w:szCs w:val="24"/>
          <w:lang w:val="en-US"/>
        </w:rPr>
        <w:t xml:space="preserve"> </w:t>
      </w:r>
    </w:p>
    <w:p w:rsidR="00693E08" w:rsidRPr="007D0403" w:rsidRDefault="00693E08" w:rsidP="00693E08">
      <w:pPr>
        <w:pStyle w:val="Heading2"/>
        <w:ind w:left="579" w:right="1500"/>
        <w:rPr>
          <w:rFonts w:ascii="Times New Roman" w:hAnsi="Times New Roman"/>
          <w:i w:val="0"/>
          <w:sz w:val="24"/>
          <w:szCs w:val="24"/>
          <w:lang w:val="en-US"/>
        </w:rPr>
      </w:pPr>
      <w:r w:rsidRPr="007D0403">
        <w:rPr>
          <w:rFonts w:ascii="Times New Roman" w:hAnsi="Times New Roman"/>
          <w:i w:val="0"/>
          <w:sz w:val="24"/>
          <w:szCs w:val="24"/>
          <w:lang w:val="en-US"/>
        </w:rPr>
        <w:t xml:space="preserve">    Anexa nr. 6  </w:t>
      </w:r>
      <w:r w:rsidRPr="007D0403">
        <w:rPr>
          <w:rFonts w:ascii="Times New Roman" w:hAnsi="Times New Roman"/>
          <w:sz w:val="24"/>
          <w:szCs w:val="24"/>
          <w:lang w:val="en-US"/>
        </w:rPr>
        <w:t>EMISIUNI NOI</w:t>
      </w:r>
      <w:r w:rsidRPr="007D0403">
        <w:rPr>
          <w:rFonts w:ascii="Times New Roman" w:hAnsi="Times New Roman"/>
          <w:i w:val="0"/>
          <w:sz w:val="24"/>
          <w:szCs w:val="24"/>
          <w:lang w:val="en-US"/>
        </w:rPr>
        <w:t xml:space="preserve"> </w:t>
      </w:r>
    </w:p>
    <w:p w:rsidR="00693E08" w:rsidRPr="007D0403" w:rsidRDefault="00693E08" w:rsidP="00964736">
      <w:pPr>
        <w:tabs>
          <w:tab w:val="left" w:pos="13608"/>
        </w:tabs>
        <w:ind w:left="-709" w:right="141" w:hanging="851"/>
        <w:rPr>
          <w:sz w:val="24"/>
          <w:szCs w:val="24"/>
          <w:lang w:val="en-US"/>
        </w:rPr>
      </w:pPr>
      <w:r w:rsidRPr="007D0403">
        <w:rPr>
          <w:sz w:val="24"/>
          <w:szCs w:val="24"/>
          <w:lang w:val="en-US"/>
        </w:rPr>
        <w:t xml:space="preserve">        </w:t>
      </w:r>
      <w:r w:rsidR="00964736">
        <w:rPr>
          <w:sz w:val="24"/>
          <w:szCs w:val="24"/>
          <w:lang w:val="en-US"/>
        </w:rPr>
        <w:t xml:space="preserve">                </w:t>
      </w:r>
      <w:r w:rsidRPr="007D0403">
        <w:rPr>
          <w:sz w:val="24"/>
          <w:szCs w:val="24"/>
          <w:lang w:val="en-US"/>
        </w:rPr>
        <w:t xml:space="preserve">Pentru a diversifica aria tematică a postului, în 2019  vor fi produse câteva cicluri de emisiuni noi, tematica cărora  este lipsă la TV „ Moldova 1 ”.Ponderea emisiunilor noi în volumul total de emisie este de </w:t>
      </w:r>
      <w:r w:rsidR="00964736">
        <w:rPr>
          <w:sz w:val="24"/>
          <w:szCs w:val="24"/>
          <w:lang w:val="en-US"/>
        </w:rPr>
        <w:t xml:space="preserve"> aproximativ  756 ore  sau 8,72 </w:t>
      </w:r>
      <w:r w:rsidRPr="007D0403">
        <w:rPr>
          <w:sz w:val="24"/>
          <w:szCs w:val="24"/>
          <w:lang w:val="en-US"/>
        </w:rPr>
        <w:t xml:space="preserve">% (o primă difuzare şi o re-difuzare) . </w:t>
      </w:r>
    </w:p>
    <w:p w:rsidR="00693E08" w:rsidRPr="007D0403" w:rsidRDefault="00693E08" w:rsidP="00964736">
      <w:pPr>
        <w:spacing w:line="259" w:lineRule="auto"/>
        <w:ind w:left="1"/>
        <w:rPr>
          <w:sz w:val="24"/>
          <w:szCs w:val="24"/>
          <w:lang w:val="en-US"/>
        </w:rPr>
      </w:pPr>
      <w:r w:rsidRPr="007D0403">
        <w:rPr>
          <w:sz w:val="24"/>
          <w:szCs w:val="24"/>
          <w:lang w:val="en-US"/>
        </w:rPr>
        <w:t xml:space="preserve"> </w:t>
      </w:r>
    </w:p>
    <w:tbl>
      <w:tblPr>
        <w:tblW w:w="14887" w:type="dxa"/>
        <w:tblInd w:w="-566" w:type="dxa"/>
        <w:tblCellMar>
          <w:top w:w="9" w:type="dxa"/>
          <w:left w:w="106" w:type="dxa"/>
          <w:right w:w="0" w:type="dxa"/>
        </w:tblCellMar>
        <w:tblLook w:val="04A0" w:firstRow="1" w:lastRow="0" w:firstColumn="1" w:lastColumn="0" w:noHBand="0" w:noVBand="1"/>
      </w:tblPr>
      <w:tblGrid>
        <w:gridCol w:w="918"/>
        <w:gridCol w:w="2109"/>
        <w:gridCol w:w="4144"/>
        <w:gridCol w:w="1368"/>
        <w:gridCol w:w="1654"/>
        <w:gridCol w:w="1645"/>
        <w:gridCol w:w="1911"/>
        <w:gridCol w:w="1138"/>
      </w:tblGrid>
      <w:tr w:rsidR="00693E08" w:rsidRPr="007D0403" w:rsidTr="00964736">
        <w:trPr>
          <w:trHeight w:val="977"/>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rPr>
                <w:b/>
                <w:sz w:val="24"/>
                <w:szCs w:val="24"/>
              </w:rPr>
            </w:pPr>
            <w:r w:rsidRPr="00EC55AB">
              <w:rPr>
                <w:b/>
                <w:sz w:val="24"/>
                <w:szCs w:val="24"/>
              </w:rPr>
              <w:t>Nr</w:t>
            </w:r>
            <w:r>
              <w:rPr>
                <w:b/>
                <w:sz w:val="24"/>
                <w:szCs w:val="24"/>
              </w:rPr>
              <w:t>.</w:t>
            </w:r>
            <w:r w:rsidRPr="00EC55AB">
              <w:rPr>
                <w:b/>
                <w:sz w:val="24"/>
                <w:szCs w:val="24"/>
              </w:rPr>
              <w:t xml:space="preserve"> d/o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ind w:left="427"/>
              <w:rPr>
                <w:b/>
                <w:sz w:val="24"/>
                <w:szCs w:val="24"/>
              </w:rPr>
            </w:pPr>
            <w:r w:rsidRPr="00EC55AB">
              <w:rPr>
                <w:b/>
                <w:sz w:val="24"/>
                <w:szCs w:val="24"/>
              </w:rPr>
              <w:t xml:space="preserve">Titlu </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ind w:left="430"/>
              <w:rPr>
                <w:b/>
                <w:sz w:val="24"/>
                <w:szCs w:val="24"/>
              </w:rPr>
            </w:pPr>
            <w:r w:rsidRPr="00EC55AB">
              <w:rPr>
                <w:b/>
                <w:sz w:val="24"/>
                <w:szCs w:val="24"/>
              </w:rPr>
              <w:t xml:space="preserve">Scurtă adnotare.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ind w:left="430" w:hanging="428"/>
              <w:rPr>
                <w:b/>
                <w:sz w:val="24"/>
                <w:szCs w:val="24"/>
              </w:rPr>
            </w:pPr>
            <w:r>
              <w:rPr>
                <w:b/>
                <w:sz w:val="24"/>
                <w:szCs w:val="24"/>
              </w:rPr>
              <w:t>Durata/</w:t>
            </w:r>
            <w:r w:rsidRPr="00EC55AB">
              <w:rPr>
                <w:b/>
                <w:sz w:val="24"/>
                <w:szCs w:val="24"/>
              </w:rPr>
              <w:t xml:space="preserve">min.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ind w:left="2"/>
              <w:rPr>
                <w:b/>
                <w:sz w:val="24"/>
                <w:szCs w:val="24"/>
              </w:rPr>
            </w:pPr>
            <w:r w:rsidRPr="00EC55AB">
              <w:rPr>
                <w:b/>
                <w:sz w:val="24"/>
                <w:szCs w:val="24"/>
              </w:rPr>
              <w:t xml:space="preserve">Periodicitatea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rPr>
                <w:b/>
                <w:sz w:val="24"/>
                <w:szCs w:val="24"/>
              </w:rPr>
            </w:pPr>
            <w:r w:rsidRPr="00EC55AB">
              <w:rPr>
                <w:b/>
                <w:sz w:val="24"/>
                <w:szCs w:val="24"/>
              </w:rPr>
              <w:t xml:space="preserve">Număr de emisiuni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964736" w:rsidRDefault="00693E08" w:rsidP="00425B22">
            <w:pPr>
              <w:spacing w:line="259" w:lineRule="auto"/>
              <w:ind w:left="2"/>
              <w:rPr>
                <w:b/>
                <w:sz w:val="24"/>
                <w:szCs w:val="24"/>
                <w:lang w:val="en-US"/>
              </w:rPr>
            </w:pPr>
            <w:r w:rsidRPr="00EC55AB">
              <w:rPr>
                <w:b/>
                <w:sz w:val="24"/>
                <w:szCs w:val="24"/>
                <w:lang w:val="en-US"/>
              </w:rPr>
              <w:t>Volum anual, primă difuzare/</w:t>
            </w:r>
          </w:p>
          <w:p w:rsidR="00693E08" w:rsidRPr="00EC55AB" w:rsidRDefault="00693E08" w:rsidP="00425B22">
            <w:pPr>
              <w:spacing w:line="259" w:lineRule="auto"/>
              <w:ind w:left="2"/>
              <w:rPr>
                <w:b/>
                <w:sz w:val="24"/>
                <w:szCs w:val="24"/>
                <w:lang w:val="en-US"/>
              </w:rPr>
            </w:pPr>
            <w:r w:rsidRPr="00EC55AB">
              <w:rPr>
                <w:b/>
                <w:sz w:val="24"/>
                <w:szCs w:val="24"/>
                <w:lang w:val="en-US"/>
              </w:rPr>
              <w:t xml:space="preserve">min.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EC55AB" w:rsidRDefault="00693E08" w:rsidP="00425B22">
            <w:pPr>
              <w:spacing w:line="259" w:lineRule="auto"/>
              <w:ind w:left="2"/>
              <w:rPr>
                <w:b/>
                <w:sz w:val="24"/>
                <w:szCs w:val="24"/>
              </w:rPr>
            </w:pPr>
            <w:r w:rsidRPr="00EC55AB">
              <w:rPr>
                <w:b/>
                <w:sz w:val="24"/>
                <w:szCs w:val="24"/>
              </w:rPr>
              <w:t xml:space="preserve">Buget per   ediţie </w:t>
            </w:r>
          </w:p>
        </w:tc>
      </w:tr>
      <w:tr w:rsidR="00693E08" w:rsidRPr="007D0403" w:rsidTr="00964736">
        <w:trPr>
          <w:trHeight w:val="975"/>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1.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964736">
            <w:pPr>
              <w:spacing w:line="259" w:lineRule="auto"/>
              <w:rPr>
                <w:sz w:val="24"/>
                <w:szCs w:val="24"/>
              </w:rPr>
            </w:pPr>
            <w:r w:rsidRPr="007D0403">
              <w:rPr>
                <w:sz w:val="24"/>
                <w:szCs w:val="24"/>
              </w:rPr>
              <w:t>Eroi printre oameni</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ight="363"/>
              <w:jc w:val="both"/>
              <w:rPr>
                <w:sz w:val="24"/>
                <w:szCs w:val="24"/>
                <w:lang w:val="en-US"/>
              </w:rPr>
            </w:pPr>
            <w:r w:rsidRPr="007D0403">
              <w:rPr>
                <w:sz w:val="24"/>
                <w:szCs w:val="24"/>
                <w:lang w:val="en-US"/>
              </w:rPr>
              <w:t>Ciclul de documentare: ”Eroi printre oameni”, în care protagoniști vor fi concetățenii noștri care prin modelul de viață pe care-l promovează, prin experiența pe care o au și prin istoria lor pot deveni un model de urmat pentru alții.</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1"/>
              <w:jc w:val="center"/>
              <w:rPr>
                <w:sz w:val="24"/>
                <w:szCs w:val="24"/>
              </w:rPr>
            </w:pPr>
            <w:r w:rsidRPr="007D0403">
              <w:rPr>
                <w:sz w:val="24"/>
                <w:szCs w:val="24"/>
              </w:rPr>
              <w:t>2</w:t>
            </w:r>
            <w:r>
              <w:rPr>
                <w:sz w:val="24"/>
                <w:szCs w:val="24"/>
              </w:rPr>
              <w:t>0</w:t>
            </w:r>
            <w:r w:rsidRPr="007D0403">
              <w:rPr>
                <w:sz w:val="24"/>
                <w:szCs w:val="24"/>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89"/>
              <w:rPr>
                <w:sz w:val="24"/>
                <w:szCs w:val="24"/>
              </w:rPr>
            </w:pPr>
            <w:r>
              <w:rPr>
                <w:sz w:val="24"/>
                <w:szCs w:val="24"/>
              </w:rPr>
              <w:t>S</w:t>
            </w:r>
            <w:r w:rsidRPr="007D0403">
              <w:rPr>
                <w:sz w:val="24"/>
                <w:szCs w:val="24"/>
              </w:rPr>
              <w:t xml:space="preserve">ăptămânal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3"/>
              <w:jc w:val="center"/>
              <w:rPr>
                <w:sz w:val="24"/>
                <w:szCs w:val="24"/>
              </w:rPr>
            </w:pPr>
            <w:r w:rsidRPr="007D0403">
              <w:rPr>
                <w:sz w:val="24"/>
                <w:szCs w:val="24"/>
              </w:rPr>
              <w:t xml:space="preserve">48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7"/>
              <w:jc w:val="center"/>
              <w:rPr>
                <w:sz w:val="24"/>
                <w:szCs w:val="24"/>
              </w:rPr>
            </w:pPr>
            <w:r>
              <w:rPr>
                <w:sz w:val="24"/>
                <w:szCs w:val="24"/>
              </w:rPr>
              <w:t>16</w:t>
            </w:r>
            <w:r w:rsidRPr="007D0403">
              <w:rPr>
                <w:sz w:val="24"/>
                <w:szCs w:val="24"/>
              </w:rPr>
              <w:t xml:space="preserve"> ore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 </w:t>
            </w:r>
          </w:p>
        </w:tc>
      </w:tr>
      <w:tr w:rsidR="00693E08" w:rsidRPr="007D0403" w:rsidTr="00964736">
        <w:trPr>
          <w:trHeight w:val="655"/>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2.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9"/>
              <w:jc w:val="both"/>
              <w:rPr>
                <w:sz w:val="24"/>
                <w:szCs w:val="24"/>
              </w:rPr>
            </w:pPr>
            <w:r w:rsidRPr="007D0403">
              <w:rPr>
                <w:sz w:val="24"/>
                <w:szCs w:val="24"/>
              </w:rPr>
              <w:t>Punctul de fierbere</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711" w:hanging="281"/>
              <w:rPr>
                <w:sz w:val="24"/>
                <w:szCs w:val="24"/>
              </w:rPr>
            </w:pPr>
            <w:r w:rsidRPr="007D0403">
              <w:rPr>
                <w:sz w:val="24"/>
                <w:szCs w:val="24"/>
              </w:rPr>
              <w:t>Talk-show pe subiecte de actualitate socială</w:t>
            </w:r>
          </w:p>
          <w:p w:rsidR="00693E08" w:rsidRPr="007D0403" w:rsidRDefault="00693E08" w:rsidP="00425B22">
            <w:pPr>
              <w:spacing w:line="259" w:lineRule="auto"/>
              <w:ind w:left="711" w:hanging="281"/>
              <w:rPr>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1"/>
              <w:jc w:val="center"/>
              <w:rPr>
                <w:sz w:val="24"/>
                <w:szCs w:val="24"/>
              </w:rPr>
            </w:pPr>
            <w:r w:rsidRPr="007D0403">
              <w:rPr>
                <w:sz w:val="24"/>
                <w:szCs w:val="24"/>
              </w:rPr>
              <w:t xml:space="preserve">60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89"/>
              <w:rPr>
                <w:sz w:val="24"/>
                <w:szCs w:val="24"/>
              </w:rPr>
            </w:pPr>
            <w:r>
              <w:rPr>
                <w:sz w:val="24"/>
                <w:szCs w:val="24"/>
              </w:rPr>
              <w:t>S</w:t>
            </w:r>
            <w:r w:rsidRPr="007D0403">
              <w:rPr>
                <w:sz w:val="24"/>
                <w:szCs w:val="24"/>
              </w:rPr>
              <w:t xml:space="preserve">ăptămânal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3"/>
              <w:jc w:val="center"/>
              <w:rPr>
                <w:sz w:val="24"/>
                <w:szCs w:val="24"/>
              </w:rPr>
            </w:pPr>
            <w:r w:rsidRPr="007D0403">
              <w:rPr>
                <w:sz w:val="24"/>
                <w:szCs w:val="24"/>
              </w:rPr>
              <w:t xml:space="preserve">48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rPr>
            </w:pPr>
            <w:r w:rsidRPr="007D0403">
              <w:rPr>
                <w:sz w:val="24"/>
                <w:szCs w:val="24"/>
              </w:rPr>
              <w:t>48 ore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 </w:t>
            </w:r>
          </w:p>
        </w:tc>
      </w:tr>
      <w:tr w:rsidR="00693E08" w:rsidRPr="007D0403" w:rsidTr="00964736">
        <w:trPr>
          <w:trHeight w:val="1298"/>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3.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Pr>
                <w:sz w:val="24"/>
                <w:szCs w:val="24"/>
              </w:rPr>
              <w:t>Miezul zilei</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rPr>
              <w:t>Ediție specială a jurnalului de știri de la ora 13, în care va fi abordată tema zilei.</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1"/>
              <w:jc w:val="center"/>
              <w:rPr>
                <w:sz w:val="24"/>
                <w:szCs w:val="24"/>
              </w:rPr>
            </w:pPr>
            <w:r w:rsidRPr="007D0403">
              <w:rPr>
                <w:sz w:val="24"/>
                <w:szCs w:val="24"/>
              </w:rPr>
              <w:t xml:space="preserve">35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89"/>
              <w:rPr>
                <w:sz w:val="24"/>
                <w:szCs w:val="24"/>
              </w:rPr>
            </w:pPr>
            <w:r>
              <w:rPr>
                <w:sz w:val="24"/>
                <w:szCs w:val="24"/>
              </w:rPr>
              <w:t>L</w:t>
            </w:r>
            <w:r w:rsidRPr="007D0403">
              <w:rPr>
                <w:sz w:val="24"/>
                <w:szCs w:val="24"/>
              </w:rPr>
              <w:t>uni-</w:t>
            </w:r>
            <w:r>
              <w:rPr>
                <w:sz w:val="24"/>
                <w:szCs w:val="24"/>
              </w:rPr>
              <w:t>duminică</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3"/>
              <w:jc w:val="center"/>
              <w:rPr>
                <w:sz w:val="24"/>
                <w:szCs w:val="24"/>
              </w:rPr>
            </w:pPr>
            <w:r>
              <w:rPr>
                <w:sz w:val="24"/>
                <w:szCs w:val="24"/>
              </w:rPr>
              <w:t>356</w:t>
            </w:r>
            <w:r w:rsidRPr="007D0403">
              <w:rPr>
                <w:sz w:val="24"/>
                <w:szCs w:val="24"/>
              </w:rPr>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7"/>
              <w:rPr>
                <w:sz w:val="24"/>
                <w:szCs w:val="24"/>
                <w:lang w:val="en-US"/>
              </w:rPr>
            </w:pPr>
            <w:r>
              <w:rPr>
                <w:sz w:val="24"/>
                <w:szCs w:val="24"/>
                <w:lang w:val="en-US"/>
              </w:rPr>
              <w:t>212 ore 55 min.</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 </w:t>
            </w:r>
          </w:p>
        </w:tc>
      </w:tr>
      <w:tr w:rsidR="00693E08" w:rsidRPr="007D0403" w:rsidTr="00964736">
        <w:trPr>
          <w:trHeight w:val="653"/>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4.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964736" w:rsidP="00964736">
            <w:pPr>
              <w:spacing w:line="259" w:lineRule="auto"/>
              <w:ind w:right="-12"/>
              <w:rPr>
                <w:sz w:val="24"/>
                <w:szCs w:val="24"/>
              </w:rPr>
            </w:pPr>
            <w:r>
              <w:rPr>
                <w:sz w:val="24"/>
                <w:szCs w:val="24"/>
              </w:rPr>
              <w:t xml:space="preserve">Reporter </w:t>
            </w:r>
            <w:r w:rsidR="00693E08">
              <w:rPr>
                <w:sz w:val="24"/>
                <w:szCs w:val="24"/>
              </w:rPr>
              <w:t>pentru sănătate</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 xml:space="preserve">Emisiune </w:t>
            </w:r>
            <w:r>
              <w:rPr>
                <w:sz w:val="24"/>
                <w:szCs w:val="24"/>
                <w:lang w:val="en-US"/>
              </w:rPr>
              <w:t>de promovare a stilului sănătos de viață</w:t>
            </w:r>
            <w:r w:rsidRPr="007D0403">
              <w:rPr>
                <w:sz w:val="24"/>
                <w:szCs w:val="24"/>
                <w:lang w:val="en-US"/>
              </w:rPr>
              <w: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1"/>
              <w:jc w:val="center"/>
              <w:rPr>
                <w:sz w:val="24"/>
                <w:szCs w:val="24"/>
                <w:lang w:val="en-US"/>
              </w:rPr>
            </w:pPr>
            <w:r>
              <w:rPr>
                <w:sz w:val="24"/>
                <w:szCs w:val="24"/>
                <w:lang w:val="en-US"/>
              </w:rPr>
              <w:t>20</w:t>
            </w:r>
            <w:r w:rsidRPr="007D0403">
              <w:rPr>
                <w:sz w:val="24"/>
                <w:szCs w:val="24"/>
                <w:lang w:val="en-US"/>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226"/>
              <w:rPr>
                <w:sz w:val="24"/>
                <w:szCs w:val="24"/>
                <w:lang w:val="en-US"/>
              </w:rPr>
            </w:pPr>
            <w:r>
              <w:rPr>
                <w:sz w:val="24"/>
                <w:szCs w:val="24"/>
                <w:lang w:val="en-US"/>
              </w:rPr>
              <w:t>S</w:t>
            </w:r>
            <w:r w:rsidRPr="007D0403">
              <w:rPr>
                <w:sz w:val="24"/>
                <w:szCs w:val="24"/>
                <w:lang w:val="en-US"/>
              </w:rPr>
              <w:t>ăptămânal</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3"/>
              <w:jc w:val="center"/>
              <w:rPr>
                <w:sz w:val="24"/>
                <w:szCs w:val="24"/>
                <w:lang w:val="en-US"/>
              </w:rPr>
            </w:pPr>
            <w:r w:rsidRPr="007D0403">
              <w:rPr>
                <w:sz w:val="24"/>
                <w:szCs w:val="24"/>
                <w:lang w:val="en-US"/>
              </w:rPr>
              <w:t xml:space="preserve">48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16"/>
              <w:jc w:val="center"/>
              <w:rPr>
                <w:sz w:val="24"/>
                <w:szCs w:val="24"/>
                <w:lang w:val="en-US"/>
              </w:rPr>
            </w:pPr>
            <w:r>
              <w:rPr>
                <w:sz w:val="24"/>
                <w:szCs w:val="24"/>
                <w:lang w:val="en-US"/>
              </w:rPr>
              <w:t>16</w:t>
            </w:r>
            <w:r w:rsidRPr="007D0403">
              <w:rPr>
                <w:sz w:val="24"/>
                <w:szCs w:val="24"/>
                <w:lang w:val="en-US"/>
              </w:rPr>
              <w:t xml:space="preserve"> ore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 </w:t>
            </w:r>
          </w:p>
        </w:tc>
      </w:tr>
      <w:tr w:rsidR="00693E08" w:rsidRPr="007D0403" w:rsidTr="00964736">
        <w:trPr>
          <w:trHeight w:val="655"/>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lang w:val="en-US"/>
              </w:rPr>
              <w:t xml:space="preserve">5.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lang w:val="en-US"/>
              </w:rPr>
            </w:pPr>
            <w:r w:rsidRPr="007D0403">
              <w:rPr>
                <w:sz w:val="24"/>
                <w:szCs w:val="24"/>
              </w:rPr>
              <w:t>Moldova de patrimoniu</w:t>
            </w:r>
            <w:r w:rsidRPr="007D0403">
              <w:rPr>
                <w:sz w:val="24"/>
                <w:szCs w:val="24"/>
                <w:lang w:val="en-US"/>
              </w:rPr>
              <w:t xml:space="preserve"> </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2"/>
              <w:rPr>
                <w:sz w:val="24"/>
                <w:szCs w:val="24"/>
                <w:lang w:val="en-US"/>
              </w:rPr>
            </w:pPr>
            <w:r w:rsidRPr="007D0403">
              <w:rPr>
                <w:sz w:val="24"/>
                <w:szCs w:val="24"/>
                <w:lang w:val="en-US"/>
              </w:rPr>
              <w:t>Emisiune care va scoate în prim-plan perle arhitectonice de pe tot teritoriul țării. Scopul emisiunii: promovarea conservării valorilor de patrimoniu.</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1"/>
              <w:jc w:val="center"/>
              <w:rPr>
                <w:sz w:val="24"/>
                <w:szCs w:val="24"/>
                <w:lang w:val="en-US"/>
              </w:rPr>
            </w:pPr>
            <w:r>
              <w:rPr>
                <w:sz w:val="24"/>
                <w:szCs w:val="24"/>
                <w:lang w:val="en-US"/>
              </w:rPr>
              <w:t>25</w:t>
            </w:r>
            <w:r w:rsidRPr="007D0403">
              <w:rPr>
                <w:sz w:val="24"/>
                <w:szCs w:val="24"/>
                <w:lang w:val="en-US"/>
              </w:rPr>
              <w:t xml:space="preserve"> </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89"/>
              <w:rPr>
                <w:sz w:val="24"/>
                <w:szCs w:val="24"/>
                <w:lang w:val="en-US"/>
              </w:rPr>
            </w:pPr>
            <w:r>
              <w:rPr>
                <w:sz w:val="24"/>
                <w:szCs w:val="24"/>
                <w:lang w:val="en-US"/>
              </w:rPr>
              <w:t>S</w:t>
            </w:r>
            <w:r w:rsidRPr="007D0403">
              <w:rPr>
                <w:sz w:val="24"/>
                <w:szCs w:val="24"/>
                <w:lang w:val="en-US"/>
              </w:rPr>
              <w:t xml:space="preserve">ăptămânal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3"/>
              <w:jc w:val="center"/>
              <w:rPr>
                <w:sz w:val="24"/>
                <w:szCs w:val="24"/>
                <w:lang w:val="en-US"/>
              </w:rPr>
            </w:pPr>
            <w:r w:rsidRPr="007D0403">
              <w:rPr>
                <w:sz w:val="24"/>
                <w:szCs w:val="24"/>
                <w:lang w:val="en-US"/>
              </w:rPr>
              <w:t xml:space="preserve">48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7"/>
              <w:jc w:val="center"/>
              <w:rPr>
                <w:sz w:val="24"/>
                <w:szCs w:val="24"/>
                <w:lang w:val="en-US"/>
              </w:rPr>
            </w:pPr>
            <w:r>
              <w:rPr>
                <w:sz w:val="24"/>
                <w:szCs w:val="24"/>
                <w:lang w:val="en-US"/>
              </w:rPr>
              <w:t>18 ore, 20 min</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 xml:space="preserve"> </w:t>
            </w:r>
          </w:p>
        </w:tc>
      </w:tr>
      <w:tr w:rsidR="00693E08" w:rsidRPr="007D0403" w:rsidTr="00964736">
        <w:trPr>
          <w:trHeight w:val="653"/>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lang w:val="en-US"/>
              </w:rPr>
              <w:t>6</w:t>
            </w:r>
            <w:r w:rsidRPr="007D0403">
              <w:rPr>
                <w:sz w:val="24"/>
                <w:szCs w:val="24"/>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 xml:space="preserve">Sâmbătă seara </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jc w:val="both"/>
              <w:rPr>
                <w:sz w:val="24"/>
                <w:szCs w:val="24"/>
              </w:rPr>
            </w:pPr>
            <w:r w:rsidRPr="007D0403">
              <w:rPr>
                <w:sz w:val="24"/>
                <w:szCs w:val="24"/>
              </w:rPr>
              <w:t>Emisiune de divertisment.</w:t>
            </w:r>
          </w:p>
          <w:p w:rsidR="00964736" w:rsidRDefault="00693E08" w:rsidP="00964736">
            <w:pPr>
              <w:jc w:val="both"/>
              <w:rPr>
                <w:sz w:val="24"/>
                <w:szCs w:val="24"/>
              </w:rPr>
            </w:pPr>
            <w:r w:rsidRPr="007D0403">
              <w:rPr>
                <w:sz w:val="24"/>
                <w:szCs w:val="24"/>
              </w:rPr>
              <w:t xml:space="preserve">Elemente: invitat special, provocări, </w:t>
            </w:r>
          </w:p>
          <w:p w:rsidR="00693E08" w:rsidRPr="007D0403" w:rsidRDefault="00693E08" w:rsidP="00964736">
            <w:pPr>
              <w:jc w:val="both"/>
              <w:rPr>
                <w:sz w:val="24"/>
                <w:szCs w:val="24"/>
              </w:rPr>
            </w:pPr>
            <w:r w:rsidRPr="007D0403">
              <w:rPr>
                <w:sz w:val="24"/>
                <w:szCs w:val="24"/>
              </w:rPr>
              <w:t>vox-uri haioase...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1"/>
              <w:jc w:val="center"/>
              <w:rPr>
                <w:sz w:val="24"/>
                <w:szCs w:val="24"/>
              </w:rPr>
            </w:pPr>
            <w:r w:rsidRPr="007D0403">
              <w:rPr>
                <w:sz w:val="24"/>
                <w:szCs w:val="24"/>
              </w:rPr>
              <w:t>45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89"/>
              <w:rPr>
                <w:sz w:val="24"/>
                <w:szCs w:val="24"/>
              </w:rPr>
            </w:pPr>
            <w:r>
              <w:rPr>
                <w:sz w:val="24"/>
                <w:szCs w:val="24"/>
              </w:rPr>
              <w:t>S</w:t>
            </w:r>
            <w:r w:rsidRPr="007D0403">
              <w:rPr>
                <w:sz w:val="24"/>
                <w:szCs w:val="24"/>
              </w:rPr>
              <w:t xml:space="preserve">ăptămânal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3"/>
              <w:jc w:val="center"/>
              <w:rPr>
                <w:sz w:val="24"/>
                <w:szCs w:val="24"/>
              </w:rPr>
            </w:pPr>
            <w:r w:rsidRPr="007D0403">
              <w:rPr>
                <w:sz w:val="24"/>
                <w:szCs w:val="24"/>
              </w:rPr>
              <w:t xml:space="preserve">48 </w:t>
            </w:r>
          </w:p>
          <w:p w:rsidR="00693E08" w:rsidRPr="007D0403" w:rsidRDefault="00693E08" w:rsidP="00425B22">
            <w:pPr>
              <w:spacing w:line="259" w:lineRule="auto"/>
              <w:ind w:left="428"/>
              <w:rPr>
                <w:sz w:val="24"/>
                <w:szCs w:val="24"/>
              </w:rPr>
            </w:pPr>
            <w:r w:rsidRPr="007D0403">
              <w:rPr>
                <w:sz w:val="24"/>
                <w:szCs w:val="24"/>
              </w:rPr>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177"/>
              <w:jc w:val="center"/>
              <w:rPr>
                <w:sz w:val="24"/>
                <w:szCs w:val="24"/>
              </w:rPr>
            </w:pPr>
            <w:r w:rsidRPr="007D0403">
              <w:rPr>
                <w:sz w:val="24"/>
                <w:szCs w:val="24"/>
              </w:rPr>
              <w:t>36 ore</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r w:rsidRPr="007D0403">
              <w:rPr>
                <w:sz w:val="24"/>
                <w:szCs w:val="24"/>
              </w:rPr>
              <w:t xml:space="preserve"> </w:t>
            </w:r>
          </w:p>
        </w:tc>
      </w:tr>
      <w:tr w:rsidR="00693E08" w:rsidRPr="007D0403" w:rsidTr="00964736">
        <w:trPr>
          <w:trHeight w:val="831"/>
        </w:trPr>
        <w:tc>
          <w:tcPr>
            <w:tcW w:w="91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964736">
            <w:pPr>
              <w:spacing w:line="259" w:lineRule="auto"/>
              <w:ind w:right="-34"/>
              <w:rPr>
                <w:sz w:val="24"/>
                <w:szCs w:val="24"/>
              </w:rPr>
            </w:pPr>
            <w:r w:rsidRPr="007D0403">
              <w:rPr>
                <w:sz w:val="24"/>
                <w:szCs w:val="24"/>
              </w:rPr>
              <w:t>7.</w:t>
            </w:r>
          </w:p>
        </w:tc>
        <w:tc>
          <w:tcPr>
            <w:tcW w:w="2109"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rPr>
            </w:pPr>
            <w:r w:rsidRPr="007D0403">
              <w:rPr>
                <w:sz w:val="24"/>
                <w:szCs w:val="24"/>
              </w:rPr>
              <w:t>Ora stelelor</w:t>
            </w:r>
          </w:p>
        </w:tc>
        <w:tc>
          <w:tcPr>
            <w:tcW w:w="4144"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964736">
            <w:pPr>
              <w:spacing w:line="259" w:lineRule="auto"/>
              <w:rPr>
                <w:sz w:val="24"/>
                <w:szCs w:val="24"/>
                <w:lang w:val="en-US"/>
              </w:rPr>
            </w:pPr>
            <w:r w:rsidRPr="007D0403">
              <w:rPr>
                <w:sz w:val="24"/>
                <w:szCs w:val="24"/>
                <w:lang w:val="en-US"/>
              </w:rPr>
              <w:t>Emisiune cu participarea interpreților din domeniul muzicii ușoare din Republica Moldova, România, dar și din alte țări.</w:t>
            </w:r>
          </w:p>
        </w:tc>
        <w:tc>
          <w:tcPr>
            <w:tcW w:w="136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r w:rsidRPr="007D0403">
              <w:rPr>
                <w:sz w:val="24"/>
                <w:szCs w:val="24"/>
                <w:lang w:val="en-US"/>
              </w:rPr>
              <w:t>60</w:t>
            </w:r>
          </w:p>
        </w:tc>
        <w:tc>
          <w:tcPr>
            <w:tcW w:w="1654"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645"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28"/>
              <w:rPr>
                <w:sz w:val="24"/>
                <w:szCs w:val="24"/>
                <w:lang w:val="en-US"/>
              </w:rPr>
            </w:pPr>
            <w:r w:rsidRPr="007D0403">
              <w:rPr>
                <w:sz w:val="24"/>
                <w:szCs w:val="24"/>
                <w:lang w:val="en-US"/>
              </w:rPr>
              <w:t>48</w:t>
            </w:r>
          </w:p>
        </w:tc>
        <w:tc>
          <w:tcPr>
            <w:tcW w:w="1911"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right="35"/>
              <w:jc w:val="center"/>
              <w:rPr>
                <w:sz w:val="24"/>
                <w:szCs w:val="24"/>
                <w:lang w:val="en-US"/>
              </w:rPr>
            </w:pPr>
            <w:r w:rsidRPr="007D0403">
              <w:rPr>
                <w:sz w:val="24"/>
                <w:szCs w:val="24"/>
                <w:lang w:val="en-US"/>
              </w:rPr>
              <w:t>48 ore</w:t>
            </w:r>
          </w:p>
        </w:tc>
        <w:tc>
          <w:tcPr>
            <w:tcW w:w="1138" w:type="dxa"/>
            <w:tcBorders>
              <w:top w:val="single" w:sz="4" w:space="0" w:color="000000"/>
              <w:left w:val="single" w:sz="4" w:space="0" w:color="000000"/>
              <w:bottom w:val="single" w:sz="4" w:space="0" w:color="auto"/>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r>
      <w:tr w:rsidR="00964736" w:rsidRPr="007D0403" w:rsidTr="00964736">
        <w:trPr>
          <w:trHeight w:val="1218"/>
        </w:trPr>
        <w:tc>
          <w:tcPr>
            <w:tcW w:w="918" w:type="dxa"/>
            <w:tcBorders>
              <w:top w:val="single" w:sz="4" w:space="0" w:color="auto"/>
              <w:left w:val="single" w:sz="4" w:space="0" w:color="000000"/>
              <w:bottom w:val="single" w:sz="4" w:space="0" w:color="auto"/>
              <w:right w:val="single" w:sz="4" w:space="0" w:color="000000"/>
            </w:tcBorders>
            <w:shd w:val="clear" w:color="auto" w:fill="auto"/>
          </w:tcPr>
          <w:p w:rsidR="00964736" w:rsidRDefault="00964736" w:rsidP="00964736">
            <w:pPr>
              <w:spacing w:line="259" w:lineRule="auto"/>
              <w:ind w:right="-34"/>
              <w:rPr>
                <w:sz w:val="24"/>
                <w:szCs w:val="24"/>
              </w:rPr>
            </w:pPr>
            <w:r w:rsidRPr="007D0403">
              <w:rPr>
                <w:sz w:val="24"/>
                <w:szCs w:val="24"/>
              </w:rPr>
              <w:t>8.</w:t>
            </w:r>
          </w:p>
          <w:p w:rsidR="00964736" w:rsidRPr="007D0403" w:rsidRDefault="00964736" w:rsidP="00964736">
            <w:pPr>
              <w:spacing w:line="259" w:lineRule="auto"/>
              <w:ind w:right="-34"/>
              <w:rPr>
                <w:sz w:val="24"/>
                <w:szCs w:val="24"/>
              </w:rPr>
            </w:pPr>
          </w:p>
        </w:tc>
        <w:tc>
          <w:tcPr>
            <w:tcW w:w="2109" w:type="dxa"/>
            <w:tcBorders>
              <w:top w:val="single" w:sz="4" w:space="0" w:color="auto"/>
              <w:left w:val="single" w:sz="4" w:space="0" w:color="000000"/>
              <w:bottom w:val="single" w:sz="4" w:space="0" w:color="auto"/>
              <w:right w:val="single" w:sz="4" w:space="0" w:color="000000"/>
            </w:tcBorders>
            <w:shd w:val="clear" w:color="auto" w:fill="auto"/>
          </w:tcPr>
          <w:p w:rsidR="00964736" w:rsidRPr="007D0403" w:rsidRDefault="00964736" w:rsidP="00425B22">
            <w:pPr>
              <w:spacing w:line="259" w:lineRule="auto"/>
              <w:rPr>
                <w:sz w:val="24"/>
                <w:szCs w:val="24"/>
              </w:rPr>
            </w:pPr>
            <w:r>
              <w:rPr>
                <w:sz w:val="24"/>
                <w:szCs w:val="24"/>
              </w:rPr>
              <w:t>Acces limitat</w:t>
            </w:r>
          </w:p>
        </w:tc>
        <w:tc>
          <w:tcPr>
            <w:tcW w:w="4144" w:type="dxa"/>
            <w:tcBorders>
              <w:top w:val="single" w:sz="4" w:space="0" w:color="auto"/>
              <w:left w:val="single" w:sz="4" w:space="0" w:color="000000"/>
              <w:bottom w:val="single" w:sz="4" w:space="0" w:color="auto"/>
              <w:right w:val="single" w:sz="4" w:space="0" w:color="000000"/>
            </w:tcBorders>
            <w:shd w:val="clear" w:color="auto" w:fill="auto"/>
          </w:tcPr>
          <w:p w:rsidR="00964736" w:rsidRPr="007D0403" w:rsidRDefault="00964736" w:rsidP="00964736">
            <w:pPr>
              <w:spacing w:line="259" w:lineRule="auto"/>
              <w:rPr>
                <w:sz w:val="24"/>
                <w:szCs w:val="24"/>
                <w:lang w:val="en-US"/>
              </w:rPr>
            </w:pPr>
            <w:r w:rsidRPr="007D0403">
              <w:rPr>
                <w:sz w:val="24"/>
                <w:szCs w:val="24"/>
              </w:rPr>
              <w:t xml:space="preserve">Proiect TV care-și </w:t>
            </w:r>
            <w:r>
              <w:rPr>
                <w:sz w:val="24"/>
                <w:szCs w:val="24"/>
              </w:rPr>
              <w:t>propune să relateze din locuri cu acces limitat, dar captivante și de interes pentru telespectatori.</w:t>
            </w:r>
          </w:p>
        </w:tc>
        <w:tc>
          <w:tcPr>
            <w:tcW w:w="1368" w:type="dxa"/>
            <w:tcBorders>
              <w:top w:val="single" w:sz="4" w:space="0" w:color="auto"/>
              <w:left w:val="single" w:sz="4" w:space="0" w:color="000000"/>
              <w:bottom w:val="single" w:sz="4" w:space="0" w:color="auto"/>
              <w:right w:val="single" w:sz="4" w:space="0" w:color="000000"/>
            </w:tcBorders>
            <w:shd w:val="clear" w:color="auto" w:fill="auto"/>
          </w:tcPr>
          <w:p w:rsidR="00964736" w:rsidRPr="007D0403" w:rsidRDefault="00964736" w:rsidP="00425B22">
            <w:pPr>
              <w:spacing w:line="259" w:lineRule="auto"/>
              <w:ind w:left="430"/>
              <w:rPr>
                <w:sz w:val="24"/>
                <w:szCs w:val="24"/>
                <w:lang w:val="en-US"/>
              </w:rPr>
            </w:pPr>
            <w:r w:rsidRPr="007D0403">
              <w:rPr>
                <w:sz w:val="24"/>
                <w:szCs w:val="24"/>
                <w:lang w:val="en-US"/>
              </w:rPr>
              <w:t>30</w:t>
            </w:r>
          </w:p>
        </w:tc>
        <w:tc>
          <w:tcPr>
            <w:tcW w:w="1654" w:type="dxa"/>
            <w:tcBorders>
              <w:top w:val="single" w:sz="4" w:space="0" w:color="auto"/>
              <w:left w:val="single" w:sz="4" w:space="0" w:color="000000"/>
              <w:bottom w:val="single" w:sz="4" w:space="0" w:color="auto"/>
              <w:right w:val="single" w:sz="4" w:space="0" w:color="000000"/>
            </w:tcBorders>
            <w:shd w:val="clear" w:color="auto" w:fill="auto"/>
          </w:tcPr>
          <w:p w:rsidR="00964736" w:rsidRDefault="00964736" w:rsidP="00425B22">
            <w:pPr>
              <w:spacing w:line="259" w:lineRule="auto"/>
              <w:rPr>
                <w:sz w:val="24"/>
                <w:szCs w:val="24"/>
                <w:lang w:val="en-US"/>
              </w:rPr>
            </w:pPr>
            <w:r>
              <w:rPr>
                <w:sz w:val="24"/>
                <w:szCs w:val="24"/>
                <w:lang w:val="en-US"/>
              </w:rPr>
              <w:t>S</w:t>
            </w:r>
            <w:r w:rsidRPr="007D0403">
              <w:rPr>
                <w:sz w:val="24"/>
                <w:szCs w:val="24"/>
                <w:lang w:val="en-US"/>
              </w:rPr>
              <w:t>ăptămânal</w:t>
            </w:r>
          </w:p>
        </w:tc>
        <w:tc>
          <w:tcPr>
            <w:tcW w:w="1645" w:type="dxa"/>
            <w:tcBorders>
              <w:top w:val="single" w:sz="4" w:space="0" w:color="auto"/>
              <w:left w:val="single" w:sz="4" w:space="0" w:color="000000"/>
              <w:bottom w:val="single" w:sz="4" w:space="0" w:color="auto"/>
              <w:right w:val="single" w:sz="4" w:space="0" w:color="000000"/>
            </w:tcBorders>
            <w:shd w:val="clear" w:color="auto" w:fill="auto"/>
          </w:tcPr>
          <w:p w:rsidR="00964736" w:rsidRPr="007D0403" w:rsidRDefault="00964736" w:rsidP="00425B22">
            <w:pPr>
              <w:spacing w:line="259" w:lineRule="auto"/>
              <w:ind w:left="428"/>
              <w:rPr>
                <w:sz w:val="24"/>
                <w:szCs w:val="24"/>
                <w:lang w:val="en-US"/>
              </w:rPr>
            </w:pPr>
            <w:r w:rsidRPr="007D0403">
              <w:rPr>
                <w:sz w:val="24"/>
                <w:szCs w:val="24"/>
                <w:lang w:val="en-US"/>
              </w:rPr>
              <w:t>44</w:t>
            </w:r>
          </w:p>
        </w:tc>
        <w:tc>
          <w:tcPr>
            <w:tcW w:w="1911" w:type="dxa"/>
            <w:tcBorders>
              <w:top w:val="single" w:sz="4" w:space="0" w:color="auto"/>
              <w:left w:val="single" w:sz="4" w:space="0" w:color="000000"/>
              <w:bottom w:val="single" w:sz="4" w:space="0" w:color="auto"/>
              <w:right w:val="single" w:sz="4" w:space="0" w:color="000000"/>
            </w:tcBorders>
            <w:shd w:val="clear" w:color="auto" w:fill="auto"/>
          </w:tcPr>
          <w:p w:rsidR="00964736" w:rsidRPr="007D0403" w:rsidRDefault="00964736" w:rsidP="00425B22">
            <w:pPr>
              <w:spacing w:line="259" w:lineRule="auto"/>
              <w:ind w:right="35"/>
              <w:jc w:val="center"/>
              <w:rPr>
                <w:sz w:val="24"/>
                <w:szCs w:val="24"/>
                <w:lang w:val="en-US"/>
              </w:rPr>
            </w:pPr>
            <w:r w:rsidRPr="007D0403">
              <w:rPr>
                <w:sz w:val="24"/>
                <w:szCs w:val="24"/>
                <w:lang w:val="en-US"/>
              </w:rPr>
              <w:t>22 ore</w:t>
            </w:r>
          </w:p>
        </w:tc>
        <w:tc>
          <w:tcPr>
            <w:tcW w:w="1138" w:type="dxa"/>
            <w:tcBorders>
              <w:top w:val="single" w:sz="4" w:space="0" w:color="auto"/>
              <w:left w:val="single" w:sz="4" w:space="0" w:color="000000"/>
              <w:bottom w:val="single" w:sz="4" w:space="0" w:color="auto"/>
              <w:right w:val="single" w:sz="4" w:space="0" w:color="000000"/>
            </w:tcBorders>
            <w:shd w:val="clear" w:color="auto" w:fill="auto"/>
          </w:tcPr>
          <w:p w:rsidR="00964736" w:rsidRPr="007D0403" w:rsidRDefault="00964736" w:rsidP="00425B22">
            <w:pPr>
              <w:spacing w:line="259" w:lineRule="auto"/>
              <w:ind w:left="430"/>
              <w:rPr>
                <w:sz w:val="24"/>
                <w:szCs w:val="24"/>
                <w:lang w:val="en-US"/>
              </w:rPr>
            </w:pPr>
          </w:p>
        </w:tc>
      </w:tr>
      <w:tr w:rsidR="00693E08" w:rsidRPr="007D0403" w:rsidTr="00964736">
        <w:trPr>
          <w:trHeight w:val="315"/>
        </w:trPr>
        <w:tc>
          <w:tcPr>
            <w:tcW w:w="918" w:type="dxa"/>
            <w:tcBorders>
              <w:top w:val="single" w:sz="4" w:space="0" w:color="auto"/>
              <w:left w:val="single" w:sz="4" w:space="0" w:color="000000"/>
              <w:bottom w:val="single" w:sz="4" w:space="0" w:color="000000"/>
              <w:right w:val="single" w:sz="4" w:space="0" w:color="000000"/>
            </w:tcBorders>
            <w:shd w:val="clear" w:color="auto" w:fill="auto"/>
          </w:tcPr>
          <w:p w:rsidR="00964736" w:rsidRDefault="00964736" w:rsidP="00964736">
            <w:pPr>
              <w:spacing w:line="259" w:lineRule="auto"/>
              <w:ind w:right="-34"/>
              <w:rPr>
                <w:sz w:val="24"/>
                <w:szCs w:val="24"/>
              </w:rPr>
            </w:pPr>
          </w:p>
          <w:p w:rsidR="00964736" w:rsidRDefault="00964736" w:rsidP="00964736">
            <w:pPr>
              <w:spacing w:line="259" w:lineRule="auto"/>
              <w:ind w:right="-34"/>
              <w:rPr>
                <w:sz w:val="24"/>
                <w:szCs w:val="24"/>
              </w:rPr>
            </w:pPr>
            <w:r>
              <w:rPr>
                <w:sz w:val="24"/>
                <w:szCs w:val="24"/>
              </w:rPr>
              <w:t>9.</w:t>
            </w:r>
          </w:p>
          <w:p w:rsidR="00964736" w:rsidRPr="007D0403" w:rsidRDefault="00964736" w:rsidP="00964736">
            <w:pPr>
              <w:spacing w:line="259" w:lineRule="auto"/>
              <w:ind w:right="-34"/>
              <w:rPr>
                <w:sz w:val="24"/>
                <w:szCs w:val="24"/>
              </w:rPr>
            </w:pPr>
          </w:p>
        </w:tc>
        <w:tc>
          <w:tcPr>
            <w:tcW w:w="2109"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964736" w:rsidP="00425B22">
            <w:pPr>
              <w:spacing w:line="259" w:lineRule="auto"/>
              <w:ind w:left="427"/>
              <w:rPr>
                <w:sz w:val="24"/>
                <w:szCs w:val="24"/>
              </w:rPr>
            </w:pPr>
            <w:r w:rsidRPr="00602922">
              <w:rPr>
                <w:sz w:val="24"/>
                <w:szCs w:val="24"/>
              </w:rPr>
              <w:t>Musafirul</w:t>
            </w:r>
          </w:p>
        </w:tc>
        <w:tc>
          <w:tcPr>
            <w:tcW w:w="4144"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964736" w:rsidP="00964736">
            <w:pPr>
              <w:spacing w:line="259" w:lineRule="auto"/>
              <w:rPr>
                <w:sz w:val="24"/>
                <w:szCs w:val="24"/>
                <w:lang w:val="en-US"/>
              </w:rPr>
            </w:pPr>
            <w:r w:rsidRPr="00602922">
              <w:rPr>
                <w:color w:val="000000" w:themeColor="text1"/>
                <w:sz w:val="24"/>
                <w:szCs w:val="24"/>
                <w:lang w:val="en-US"/>
              </w:rPr>
              <w:t>Program care este realizat în casa protagoniștilor. Face referință la relațiile pe care le construiec eroii, dar și la ideile de design pentru care au optat.</w:t>
            </w:r>
          </w:p>
        </w:tc>
        <w:tc>
          <w:tcPr>
            <w:tcW w:w="1368"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964736" w:rsidP="00425B22">
            <w:pPr>
              <w:spacing w:line="259" w:lineRule="auto"/>
              <w:ind w:left="430"/>
              <w:rPr>
                <w:sz w:val="24"/>
                <w:szCs w:val="24"/>
                <w:lang w:val="en-US"/>
              </w:rPr>
            </w:pPr>
            <w:r>
              <w:rPr>
                <w:sz w:val="24"/>
                <w:szCs w:val="24"/>
              </w:rPr>
              <w:t>30</w:t>
            </w:r>
          </w:p>
        </w:tc>
        <w:tc>
          <w:tcPr>
            <w:tcW w:w="1654"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964736" w:rsidP="00425B22">
            <w:pPr>
              <w:spacing w:line="259" w:lineRule="auto"/>
              <w:rPr>
                <w:sz w:val="24"/>
                <w:szCs w:val="24"/>
                <w:lang w:val="en-US"/>
              </w:rPr>
            </w:pPr>
            <w:r>
              <w:rPr>
                <w:sz w:val="24"/>
                <w:szCs w:val="24"/>
              </w:rPr>
              <w:t>Săptămânal</w:t>
            </w:r>
          </w:p>
        </w:tc>
        <w:tc>
          <w:tcPr>
            <w:tcW w:w="1645"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964736" w:rsidP="00425B22">
            <w:pPr>
              <w:spacing w:line="259" w:lineRule="auto"/>
              <w:ind w:left="428"/>
              <w:rPr>
                <w:sz w:val="24"/>
                <w:szCs w:val="24"/>
                <w:lang w:val="en-US"/>
              </w:rPr>
            </w:pPr>
            <w:r>
              <w:rPr>
                <w:sz w:val="24"/>
                <w:szCs w:val="24"/>
              </w:rPr>
              <w:t>48</w:t>
            </w:r>
          </w:p>
        </w:tc>
        <w:tc>
          <w:tcPr>
            <w:tcW w:w="1911"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964736" w:rsidP="00425B22">
            <w:pPr>
              <w:spacing w:line="259" w:lineRule="auto"/>
              <w:ind w:right="35"/>
              <w:jc w:val="center"/>
              <w:rPr>
                <w:sz w:val="24"/>
                <w:szCs w:val="24"/>
                <w:lang w:val="en-US"/>
              </w:rPr>
            </w:pPr>
            <w:r w:rsidRPr="00602922">
              <w:rPr>
                <w:sz w:val="24"/>
                <w:szCs w:val="24"/>
              </w:rPr>
              <w:t>24 ore</w:t>
            </w:r>
          </w:p>
        </w:tc>
        <w:tc>
          <w:tcPr>
            <w:tcW w:w="1138" w:type="dxa"/>
            <w:tcBorders>
              <w:top w:val="single" w:sz="4" w:space="0" w:color="auto"/>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lang w:val="en-US"/>
              </w:rPr>
            </w:pPr>
          </w:p>
        </w:tc>
      </w:tr>
      <w:tr w:rsidR="00693E08" w:rsidRPr="007D0403" w:rsidTr="00964736">
        <w:trPr>
          <w:trHeight w:val="332"/>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right="-34"/>
              <w:jc w:val="right"/>
              <w:rPr>
                <w:sz w:val="24"/>
                <w:szCs w:val="24"/>
                <w:lang w:val="en-U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693E08" w:rsidRPr="00602922" w:rsidRDefault="00964736" w:rsidP="00425B22">
            <w:pPr>
              <w:spacing w:line="259" w:lineRule="auto"/>
              <w:ind w:left="427"/>
              <w:rPr>
                <w:sz w:val="24"/>
                <w:szCs w:val="24"/>
              </w:rPr>
            </w:pPr>
            <w:r w:rsidRPr="007D0403">
              <w:rPr>
                <w:b/>
                <w:sz w:val="24"/>
                <w:szCs w:val="24"/>
              </w:rPr>
              <w:t>Total:</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28"/>
              <w:rPr>
                <w:sz w:val="24"/>
                <w:szCs w:val="24"/>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693E08" w:rsidRPr="00602922" w:rsidRDefault="00964736" w:rsidP="00425B22">
            <w:pPr>
              <w:spacing w:line="259" w:lineRule="auto"/>
              <w:ind w:right="35"/>
              <w:jc w:val="center"/>
              <w:rPr>
                <w:sz w:val="24"/>
                <w:szCs w:val="24"/>
              </w:rPr>
            </w:pPr>
            <w:r>
              <w:rPr>
                <w:b/>
                <w:sz w:val="24"/>
                <w:szCs w:val="24"/>
              </w:rPr>
              <w:t>441 ore 1</w:t>
            </w:r>
            <w:r w:rsidRPr="007D0403">
              <w:rPr>
                <w:b/>
                <w:sz w:val="24"/>
                <w:szCs w:val="24"/>
              </w:rPr>
              <w:t>5 min</w:t>
            </w:r>
            <w:r>
              <w:rPr>
                <w:b/>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693E08" w:rsidRPr="007D0403" w:rsidRDefault="00693E08" w:rsidP="00425B22">
            <w:pPr>
              <w:spacing w:line="259" w:lineRule="auto"/>
              <w:ind w:left="430"/>
              <w:rPr>
                <w:sz w:val="24"/>
                <w:szCs w:val="24"/>
              </w:rPr>
            </w:pPr>
          </w:p>
        </w:tc>
      </w:tr>
    </w:tbl>
    <w:p w:rsidR="00964736" w:rsidRDefault="00964736" w:rsidP="00693E08">
      <w:pPr>
        <w:ind w:right="360"/>
        <w:outlineLvl w:val="0"/>
        <w:rPr>
          <w:b/>
          <w:sz w:val="24"/>
          <w:szCs w:val="24"/>
          <w:lang w:val="en-US"/>
        </w:rPr>
      </w:pPr>
    </w:p>
    <w:p w:rsidR="00693E08" w:rsidRPr="007D0403" w:rsidRDefault="00693E08" w:rsidP="00693E08">
      <w:pPr>
        <w:ind w:right="360"/>
        <w:outlineLvl w:val="0"/>
        <w:rPr>
          <w:b/>
          <w:bCs/>
          <w:i/>
          <w:sz w:val="24"/>
          <w:szCs w:val="24"/>
        </w:rPr>
      </w:pPr>
      <w:r w:rsidRPr="007D0403">
        <w:rPr>
          <w:b/>
          <w:sz w:val="24"/>
          <w:szCs w:val="24"/>
          <w:lang w:val="en-US"/>
        </w:rPr>
        <w:tab/>
      </w:r>
      <w:r w:rsidRPr="007D0403">
        <w:rPr>
          <w:b/>
          <w:bCs/>
          <w:i/>
          <w:sz w:val="24"/>
          <w:szCs w:val="24"/>
        </w:rPr>
        <w:t>Anexa nr.7.  PRODUCŢIE ACHIZIŢIONATĂ DE LA PRODUCĂTORII INDEPENDENŢI</w:t>
      </w:r>
    </w:p>
    <w:p w:rsidR="00693E08" w:rsidRPr="007D0403" w:rsidRDefault="00693E08" w:rsidP="00721173">
      <w:pPr>
        <w:ind w:right="360"/>
        <w:outlineLvl w:val="0"/>
        <w:rPr>
          <w:b/>
          <w:bCs/>
          <w:sz w:val="24"/>
          <w:szCs w:val="24"/>
        </w:rPr>
      </w:pPr>
    </w:p>
    <w:p w:rsidR="00693E08" w:rsidRPr="007D0403" w:rsidRDefault="00693E08" w:rsidP="00721173">
      <w:pPr>
        <w:ind w:left="-709" w:right="-567" w:firstLine="709"/>
        <w:rPr>
          <w:sz w:val="24"/>
          <w:szCs w:val="24"/>
        </w:rPr>
      </w:pPr>
      <w:r w:rsidRPr="007D0403">
        <w:rPr>
          <w:sz w:val="24"/>
          <w:szCs w:val="24"/>
        </w:rPr>
        <w:t xml:space="preserve">În anul 2019 colaborarea TV Moldova 1 cu producătorii independenţi autohtoni va viza în primul rând coproducţiile,  parteneriatele, donaţiile de programe, cât și achiziţia propriu-zisă de programe. </w:t>
      </w:r>
    </w:p>
    <w:p w:rsidR="00693E08" w:rsidRPr="007D0403" w:rsidRDefault="00693E08" w:rsidP="00721173">
      <w:pPr>
        <w:ind w:left="-709" w:right="360" w:firstLine="709"/>
        <w:rPr>
          <w:sz w:val="24"/>
          <w:szCs w:val="24"/>
        </w:rPr>
      </w:pPr>
    </w:p>
    <w:p w:rsidR="00693E08" w:rsidRPr="007D0403" w:rsidRDefault="00693E08" w:rsidP="00721173">
      <w:pPr>
        <w:ind w:left="-709" w:right="-709" w:firstLine="709"/>
        <w:rPr>
          <w:sz w:val="24"/>
          <w:szCs w:val="24"/>
          <w:lang w:val="fr-FR"/>
        </w:rPr>
      </w:pPr>
      <w:r w:rsidRPr="007D0403">
        <w:rPr>
          <w:sz w:val="24"/>
          <w:szCs w:val="24"/>
        </w:rPr>
        <w:t xml:space="preserve">Achiziţiile se vor efectua pe bază de concurs deschis de oferte fără termen-limită şi vor încuraja studiourile independente să conceapă şi să producă cicluri de programe și/sau film documentar pentru televiziunea publică. Ofertele comerciale și ofertele de </w:t>
      </w:r>
      <w:r w:rsidRPr="007D0403">
        <w:rPr>
          <w:sz w:val="24"/>
          <w:szCs w:val="24"/>
          <w:lang w:val="fr-FR"/>
        </w:rPr>
        <w:t xml:space="preserve">difuzare cu titlu gratuit prezentate de producătorii independenți vor fi supuse examinării și aprobate de Consiliul de Programe TV. </w:t>
      </w:r>
    </w:p>
    <w:p w:rsidR="00693E08" w:rsidRPr="007D0403" w:rsidRDefault="00693E08" w:rsidP="00721173">
      <w:pPr>
        <w:ind w:left="-709" w:right="360" w:firstLine="709"/>
        <w:rPr>
          <w:sz w:val="24"/>
          <w:szCs w:val="24"/>
          <w:lang w:val="fr-FR"/>
        </w:rPr>
      </w:pPr>
    </w:p>
    <w:p w:rsidR="00693E08" w:rsidRPr="007D0403" w:rsidRDefault="00693E08" w:rsidP="00721173">
      <w:pPr>
        <w:ind w:left="-709" w:right="-709" w:firstLine="709"/>
        <w:rPr>
          <w:sz w:val="24"/>
          <w:szCs w:val="24"/>
          <w:lang w:val="fr-FR"/>
        </w:rPr>
      </w:pPr>
      <w:r w:rsidRPr="007D0403">
        <w:rPr>
          <w:sz w:val="24"/>
          <w:szCs w:val="24"/>
          <w:lang w:val="fr-FR"/>
        </w:rPr>
        <w:t xml:space="preserve">De asemenea, prevedem inițierea unor parteneriate media cu evenimentele cinematografice din Republica Moldova și de peste hotarele acesteia (Festivalul Internațional de Film Documentar Cronograf, etc., festivalurile de film străin organizate de reprezentanțele diplomatice în RM și de institutele culturale ale diferitor țări), urmând ca în contraparte să solicităm drepturi de difuzare extraordinară free tv pentru anumite creații cinematografice proiectate în cadrul acestor evenimente. </w:t>
      </w:r>
    </w:p>
    <w:p w:rsidR="00693E08" w:rsidRPr="007D0403" w:rsidRDefault="00693E08" w:rsidP="00721173">
      <w:pPr>
        <w:ind w:left="-360" w:right="360" w:firstLine="360"/>
        <w:rPr>
          <w:sz w:val="24"/>
          <w:szCs w:val="24"/>
          <w:lang w:val="fr-FR"/>
        </w:rPr>
      </w:pPr>
    </w:p>
    <w:p w:rsidR="00693E08" w:rsidRPr="007D0403" w:rsidRDefault="00693E08" w:rsidP="00721173">
      <w:pPr>
        <w:ind w:right="360"/>
        <w:outlineLvl w:val="0"/>
        <w:rPr>
          <w:b/>
          <w:bCs/>
          <w:sz w:val="24"/>
          <w:szCs w:val="24"/>
          <w:lang w:val="fr-FR"/>
        </w:rPr>
      </w:pPr>
      <w:r w:rsidRPr="007D0403">
        <w:rPr>
          <w:b/>
          <w:bCs/>
          <w:sz w:val="24"/>
          <w:szCs w:val="24"/>
          <w:lang w:val="fr-FR"/>
        </w:rPr>
        <w:t xml:space="preserve">         </w:t>
      </w:r>
    </w:p>
    <w:p w:rsidR="00693E08" w:rsidRPr="007D0403" w:rsidRDefault="00693E08" w:rsidP="00721173">
      <w:pPr>
        <w:ind w:right="360"/>
        <w:outlineLvl w:val="0"/>
        <w:rPr>
          <w:b/>
          <w:bCs/>
          <w:i/>
          <w:sz w:val="24"/>
          <w:szCs w:val="24"/>
          <w:lang w:val="fr-FR"/>
        </w:rPr>
      </w:pPr>
      <w:r w:rsidRPr="007D0403">
        <w:rPr>
          <w:b/>
          <w:bCs/>
          <w:sz w:val="24"/>
          <w:szCs w:val="24"/>
          <w:lang w:val="fr-FR"/>
        </w:rPr>
        <w:t xml:space="preserve">  </w:t>
      </w:r>
      <w:r w:rsidRPr="007D0403">
        <w:rPr>
          <w:b/>
          <w:bCs/>
          <w:i/>
          <w:sz w:val="24"/>
          <w:szCs w:val="24"/>
          <w:lang w:val="fr-FR"/>
        </w:rPr>
        <w:t xml:space="preserve"> Anexa nr. 8. PRODUCŢIE ACHIZIŢIONATĂ DIN ȚARĂ ȘI DE PESTE HOTARE</w:t>
      </w:r>
    </w:p>
    <w:p w:rsidR="00693E08" w:rsidRPr="007D0403" w:rsidRDefault="00693E08" w:rsidP="00721173">
      <w:pPr>
        <w:ind w:right="360"/>
        <w:outlineLvl w:val="0"/>
        <w:rPr>
          <w:b/>
          <w:bCs/>
          <w:sz w:val="24"/>
          <w:szCs w:val="24"/>
          <w:lang w:val="fr-FR"/>
        </w:rPr>
      </w:pPr>
    </w:p>
    <w:p w:rsidR="00693E08" w:rsidRPr="007D0403" w:rsidRDefault="00721173" w:rsidP="00721173">
      <w:pPr>
        <w:tabs>
          <w:tab w:val="left" w:pos="13608"/>
        </w:tabs>
        <w:ind w:left="-709" w:right="-142"/>
        <w:rPr>
          <w:sz w:val="24"/>
          <w:szCs w:val="24"/>
          <w:lang w:val="fr-FR"/>
        </w:rPr>
      </w:pPr>
      <w:r>
        <w:rPr>
          <w:sz w:val="24"/>
          <w:szCs w:val="24"/>
          <w:lang w:val="fr-FR"/>
        </w:rPr>
        <w:t xml:space="preserve">         </w:t>
      </w:r>
      <w:r w:rsidR="00693E08" w:rsidRPr="007D0403">
        <w:rPr>
          <w:sz w:val="24"/>
          <w:szCs w:val="24"/>
          <w:lang w:val="fr-FR"/>
        </w:rPr>
        <w:t xml:space="preserve">În acest compartiment ne referim la achiziţionarea drepturilor de difuzare pentru seriale de ficțiune și documentare, precum şi pentru alte genuri de programe, e.g. filme cinematografice și televizate de lungmetraj, seriale desen animat, spectacole musicale, circ etc. </w:t>
      </w:r>
    </w:p>
    <w:p w:rsidR="00693E08" w:rsidRPr="007D0403" w:rsidRDefault="00693E08" w:rsidP="00721173">
      <w:pPr>
        <w:ind w:left="-709" w:right="360"/>
        <w:rPr>
          <w:sz w:val="24"/>
          <w:szCs w:val="24"/>
          <w:lang w:val="fr-FR"/>
        </w:rPr>
      </w:pPr>
    </w:p>
    <w:p w:rsidR="00693E08" w:rsidRPr="007D0403" w:rsidRDefault="00721173" w:rsidP="00721173">
      <w:pPr>
        <w:tabs>
          <w:tab w:val="left" w:pos="13608"/>
        </w:tabs>
        <w:ind w:left="-709" w:right="-567"/>
        <w:rPr>
          <w:sz w:val="24"/>
          <w:szCs w:val="24"/>
          <w:lang w:val="fr-FR"/>
        </w:rPr>
      </w:pPr>
      <w:r>
        <w:rPr>
          <w:sz w:val="24"/>
          <w:szCs w:val="24"/>
          <w:lang w:val="fr-FR"/>
        </w:rPr>
        <w:t xml:space="preserve">         </w:t>
      </w:r>
      <w:r w:rsidR="00693E08" w:rsidRPr="007D0403">
        <w:rPr>
          <w:sz w:val="24"/>
          <w:szCs w:val="24"/>
          <w:lang w:val="fr-FR"/>
        </w:rPr>
        <w:t xml:space="preserve">Programele achiziţionate vor constitui obiectul unor propuneri de achiziții aprobate de Consiliul de Programe TV, la propunerea editorului-coordonator al Sectorului Achiziții. Propunerile vor fi formulate în urma prospectării pieței autohtone și internaționale de programe, în baza ofertelor prezentate de producătorii autohtoni și străini și de distribuitorii internaționali autorizați de programe. </w:t>
      </w:r>
    </w:p>
    <w:p w:rsidR="00693E08" w:rsidRPr="007D0403" w:rsidRDefault="00693E08" w:rsidP="00721173">
      <w:pPr>
        <w:ind w:left="-709" w:right="360"/>
        <w:rPr>
          <w:sz w:val="24"/>
          <w:szCs w:val="24"/>
          <w:lang w:val="fr-FR"/>
        </w:rPr>
      </w:pPr>
    </w:p>
    <w:p w:rsidR="00721173" w:rsidRDefault="00721173" w:rsidP="00721173">
      <w:pPr>
        <w:ind w:left="-709" w:right="-567"/>
        <w:rPr>
          <w:sz w:val="24"/>
          <w:szCs w:val="24"/>
          <w:lang w:val="en-US"/>
        </w:rPr>
      </w:pPr>
      <w:r>
        <w:rPr>
          <w:sz w:val="24"/>
          <w:szCs w:val="24"/>
          <w:lang w:val="fr-FR"/>
        </w:rPr>
        <w:t xml:space="preserve">        </w:t>
      </w:r>
      <w:r w:rsidR="00693E08" w:rsidRPr="007D0403">
        <w:rPr>
          <w:sz w:val="24"/>
          <w:szCs w:val="24"/>
          <w:lang w:val="fr-FR"/>
        </w:rPr>
        <w:t>În vederea realizării acestui obiectiv,  preconizăm în 2019 reprezentarea serviciului de achiziții programe (buyer participation) la două dintre evenimentele majore ale industriei de content audiovizual din Europa :</w:t>
      </w:r>
    </w:p>
    <w:p w:rsidR="00721173" w:rsidRDefault="00721173" w:rsidP="00721173">
      <w:pPr>
        <w:ind w:left="-709" w:right="-567"/>
        <w:rPr>
          <w:sz w:val="24"/>
          <w:szCs w:val="24"/>
          <w:lang w:val="en-US"/>
        </w:rPr>
      </w:pPr>
      <w:r>
        <w:rPr>
          <w:sz w:val="24"/>
          <w:szCs w:val="24"/>
          <w:lang w:val="en-US"/>
        </w:rPr>
        <w:t xml:space="preserve"> </w:t>
      </w:r>
      <w:r>
        <w:rPr>
          <w:sz w:val="24"/>
          <w:szCs w:val="24"/>
        </w:rPr>
        <w:t xml:space="preserve">   -  </w:t>
      </w:r>
      <w:r w:rsidR="00693E08" w:rsidRPr="007D0403">
        <w:rPr>
          <w:sz w:val="24"/>
          <w:szCs w:val="24"/>
          <w:lang w:val="en-US"/>
        </w:rPr>
        <w:t>Târgul de programe MipTV Cannes (aprilie 2019) – eveniment centrat pe entertainment&amp;junior content televizat și digital în care vor fi prezentate</w:t>
      </w:r>
      <w:r>
        <w:rPr>
          <w:sz w:val="24"/>
          <w:szCs w:val="24"/>
          <w:lang w:val="en-US"/>
        </w:rPr>
        <w:t xml:space="preserve">                   </w:t>
      </w:r>
      <w:r w:rsidR="00693E08" w:rsidRPr="007D0403">
        <w:rPr>
          <w:sz w:val="24"/>
          <w:szCs w:val="24"/>
          <w:lang w:val="en-US"/>
        </w:rPr>
        <w:t xml:space="preserve"> peste 1600 de companii și branduri de producție televizată, inclusiv în cadrul compartimentelor specializate de proiecții MIPDoc, MIPFormats și MIPDrama.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693E08" w:rsidRPr="00721173" w:rsidRDefault="00721173" w:rsidP="00721173">
      <w:pPr>
        <w:ind w:left="-709" w:right="-567"/>
        <w:rPr>
          <w:sz w:val="24"/>
          <w:szCs w:val="24"/>
        </w:rPr>
      </w:pPr>
      <w:r>
        <w:rPr>
          <w:sz w:val="24"/>
          <w:szCs w:val="24"/>
          <w:lang w:val="en-US"/>
        </w:rPr>
        <w:t xml:space="preserve">   -  </w:t>
      </w:r>
      <w:r w:rsidR="00693E08" w:rsidRPr="007D0403">
        <w:rPr>
          <w:sz w:val="24"/>
          <w:szCs w:val="24"/>
          <w:lang w:val="en-US"/>
        </w:rPr>
        <w:t xml:space="preserve">Târgul New Europe Market Croatia (iunie 2019) – eveniment ce va oferi oportunitatea de a cunoaște producția nouă a studiourilor americane după LA Screenings, vizionări de content nou al producătorilor din Europa centrală și de Est, prezentările noilor formate televizate (inclusiv exclusive), producția prezentată de distribuitorii internaționali; </w:t>
      </w:r>
    </w:p>
    <w:p w:rsidR="00693E08" w:rsidRPr="007D0403" w:rsidRDefault="00693E08" w:rsidP="00721173">
      <w:pPr>
        <w:ind w:left="-709" w:right="360"/>
        <w:rPr>
          <w:sz w:val="24"/>
          <w:szCs w:val="24"/>
          <w:lang w:val="en-US"/>
        </w:rPr>
      </w:pPr>
    </w:p>
    <w:p w:rsidR="00693E08" w:rsidRPr="007D0403" w:rsidRDefault="00721173" w:rsidP="00721173">
      <w:pPr>
        <w:ind w:left="-709" w:right="-284"/>
        <w:rPr>
          <w:sz w:val="24"/>
          <w:szCs w:val="24"/>
          <w:lang w:val="en-US"/>
        </w:rPr>
      </w:pPr>
      <w:r>
        <w:rPr>
          <w:sz w:val="24"/>
          <w:szCs w:val="24"/>
          <w:lang w:val="en-US"/>
        </w:rPr>
        <w:t xml:space="preserve">         </w:t>
      </w:r>
      <w:r w:rsidR="00693E08" w:rsidRPr="007D0403">
        <w:rPr>
          <w:sz w:val="24"/>
          <w:szCs w:val="24"/>
          <w:lang w:val="en-US"/>
        </w:rPr>
        <w:t xml:space="preserve">În 2019  prevedem achiziţionarea drepturilor de difuzare free tv non-exclusive pentru 459,3 ore programe de diferite genuri, difuzarea în premieră și reluările cărora vor constitui circa 1837 ore volum de emisie (Moldova 1 și Moldova 2). Programele achiziționate vor fi traduse, sonorizate/subtitrate și pregătite pentru emisie în cadrul Departamentului Producție TV, cu atragerea în acest scop a autorilor netitulari și utilizând resursele de producție ale Departamentului.  </w:t>
      </w:r>
    </w:p>
    <w:p w:rsidR="00693E08" w:rsidRPr="007D0403" w:rsidRDefault="00693E08" w:rsidP="00693E08">
      <w:pPr>
        <w:ind w:right="360"/>
        <w:rPr>
          <w:sz w:val="24"/>
          <w:szCs w:val="24"/>
          <w:lang w:val="en-US"/>
        </w:rPr>
      </w:pPr>
    </w:p>
    <w:p w:rsidR="00693E08" w:rsidRPr="007D0403" w:rsidRDefault="00693E08" w:rsidP="00693E08">
      <w:pPr>
        <w:tabs>
          <w:tab w:val="left" w:pos="3600"/>
        </w:tabs>
        <w:outlineLvl w:val="0"/>
        <w:rPr>
          <w:b/>
          <w:bCs/>
          <w:sz w:val="24"/>
          <w:szCs w:val="24"/>
          <w:lang w:val="en-US"/>
        </w:rPr>
      </w:pPr>
      <w:r w:rsidRPr="007D0403">
        <w:rPr>
          <w:b/>
          <w:bCs/>
          <w:sz w:val="24"/>
          <w:szCs w:val="24"/>
          <w:lang w:val="en-US"/>
        </w:rPr>
        <w:t>Lista programelor solicitate pentru achiziţionarea drepturilor de difuzare conform necesităţilor IPNA Compania „Teleradio- Moldova” pentru anul 2019</w:t>
      </w:r>
    </w:p>
    <w:p w:rsidR="00693E08" w:rsidRPr="007D0403" w:rsidRDefault="00693E08" w:rsidP="00693E08">
      <w:pPr>
        <w:tabs>
          <w:tab w:val="left" w:pos="3600"/>
        </w:tabs>
        <w:outlineLvl w:val="0"/>
        <w:rPr>
          <w:bCs/>
          <w:sz w:val="24"/>
          <w:szCs w:val="24"/>
          <w:lang w:val="en-US"/>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20"/>
        <w:gridCol w:w="1560"/>
        <w:gridCol w:w="2268"/>
        <w:gridCol w:w="1701"/>
        <w:gridCol w:w="1701"/>
      </w:tblGrid>
      <w:tr w:rsidR="00693E08" w:rsidRPr="007D0403" w:rsidTr="00721173">
        <w:trPr>
          <w:trHeight w:val="618"/>
        </w:trPr>
        <w:tc>
          <w:tcPr>
            <w:tcW w:w="993"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rPr>
            </w:pPr>
            <w:r>
              <w:rPr>
                <w:b/>
                <w:sz w:val="24"/>
                <w:szCs w:val="24"/>
              </w:rPr>
              <w:t>Nr.  d/o</w:t>
            </w:r>
          </w:p>
        </w:tc>
        <w:tc>
          <w:tcPr>
            <w:tcW w:w="6520"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rPr>
            </w:pPr>
            <w:r w:rsidRPr="00EC55AB">
              <w:rPr>
                <w:b/>
                <w:sz w:val="24"/>
                <w:szCs w:val="24"/>
              </w:rPr>
              <w:t xml:space="preserve"> Caracteristica programelor</w:t>
            </w:r>
          </w:p>
        </w:tc>
        <w:tc>
          <w:tcPr>
            <w:tcW w:w="1560"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rPr>
            </w:pPr>
            <w:r w:rsidRPr="00EC55AB">
              <w:rPr>
                <w:b/>
                <w:sz w:val="24"/>
                <w:szCs w:val="24"/>
              </w:rPr>
              <w:t>Unităţi</w:t>
            </w:r>
          </w:p>
        </w:tc>
        <w:tc>
          <w:tcPr>
            <w:tcW w:w="2268" w:type="dxa"/>
            <w:tcBorders>
              <w:top w:val="single" w:sz="4" w:space="0" w:color="auto"/>
              <w:left w:val="single" w:sz="4" w:space="0" w:color="auto"/>
              <w:bottom w:val="single" w:sz="4" w:space="0" w:color="auto"/>
              <w:right w:val="single" w:sz="4" w:space="0" w:color="auto"/>
            </w:tcBorders>
          </w:tcPr>
          <w:p w:rsidR="00693E08" w:rsidRPr="00EC55AB" w:rsidRDefault="00693E08" w:rsidP="00425B22">
            <w:pPr>
              <w:tabs>
                <w:tab w:val="left" w:pos="3600"/>
              </w:tabs>
              <w:rPr>
                <w:b/>
                <w:sz w:val="24"/>
                <w:szCs w:val="24"/>
              </w:rPr>
            </w:pPr>
            <w:r w:rsidRPr="00EC55AB">
              <w:rPr>
                <w:b/>
                <w:sz w:val="24"/>
                <w:szCs w:val="24"/>
              </w:rPr>
              <w:t>În premieră (min</w:t>
            </w:r>
            <w:r>
              <w:rPr>
                <w:b/>
                <w:sz w:val="24"/>
                <w:szCs w:val="24"/>
              </w:rPr>
              <w:t>.</w:t>
            </w:r>
            <w:r w:rsidRPr="00EC55AB">
              <w:rPr>
                <w:b/>
                <w:sz w:val="24"/>
                <w:szCs w:val="24"/>
              </w:rPr>
              <w:t xml:space="preserve"> )</w:t>
            </w:r>
          </w:p>
          <w:p w:rsidR="00693E08" w:rsidRPr="00EC55AB" w:rsidRDefault="00693E08" w:rsidP="00425B22">
            <w:pPr>
              <w:tabs>
                <w:tab w:val="left" w:pos="3600"/>
              </w:tabs>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3E08" w:rsidRPr="00EC55AB" w:rsidRDefault="00693E08" w:rsidP="00425B22">
            <w:pPr>
              <w:tabs>
                <w:tab w:val="left" w:pos="3600"/>
              </w:tabs>
              <w:rPr>
                <w:b/>
                <w:sz w:val="24"/>
                <w:szCs w:val="24"/>
                <w:lang w:val="en-US"/>
              </w:rPr>
            </w:pPr>
            <w:r w:rsidRPr="00EC55AB">
              <w:rPr>
                <w:b/>
                <w:sz w:val="24"/>
                <w:szCs w:val="24"/>
              </w:rPr>
              <w:t>Reluări (min</w:t>
            </w:r>
            <w:r>
              <w:rPr>
                <w:b/>
                <w:sz w:val="24"/>
                <w:szCs w:val="24"/>
              </w:rPr>
              <w:t>.</w:t>
            </w:r>
            <w:r w:rsidRPr="00EC55AB">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93E08" w:rsidRPr="00EC55AB" w:rsidRDefault="00693E08" w:rsidP="00425B22">
            <w:pPr>
              <w:tabs>
                <w:tab w:val="left" w:pos="3600"/>
              </w:tabs>
              <w:rPr>
                <w:b/>
                <w:sz w:val="24"/>
                <w:szCs w:val="24"/>
              </w:rPr>
            </w:pPr>
            <w:r w:rsidRPr="00EC55AB">
              <w:rPr>
                <w:b/>
                <w:sz w:val="24"/>
                <w:szCs w:val="24"/>
              </w:rPr>
              <w:t>Durata totală (min</w:t>
            </w:r>
            <w:r>
              <w:rPr>
                <w:b/>
                <w:sz w:val="24"/>
                <w:szCs w:val="24"/>
              </w:rPr>
              <w:t>.</w:t>
            </w:r>
            <w:r w:rsidRPr="00EC55AB">
              <w:rPr>
                <w:b/>
                <w:sz w:val="24"/>
                <w:szCs w:val="24"/>
              </w:rPr>
              <w:t>)</w:t>
            </w:r>
          </w:p>
        </w:tc>
      </w:tr>
      <w:tr w:rsidR="00693E08" w:rsidRPr="007D0403" w:rsidTr="00721173">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Serial desen animat vârstă şcolară (30 min.)</w:t>
            </w:r>
          </w:p>
        </w:tc>
        <w:tc>
          <w:tcPr>
            <w:tcW w:w="156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lang w:val="en-US"/>
              </w:rPr>
              <w:t>104</w:t>
            </w:r>
            <w:r w:rsidRPr="007D0403">
              <w:rPr>
                <w:sz w:val="24"/>
                <w:szCs w:val="24"/>
              </w:rPr>
              <w:t xml:space="preserve"> episoade</w:t>
            </w:r>
          </w:p>
        </w:tc>
        <w:tc>
          <w:tcPr>
            <w:tcW w:w="2268"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3120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9360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12480</w:t>
            </w:r>
          </w:p>
        </w:tc>
      </w:tr>
      <w:tr w:rsidR="00693E08" w:rsidRPr="007D0403" w:rsidTr="00721173">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2.</w:t>
            </w: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Serial documentar vârstă şcolară (wildlife, cognitiv, etc.) (30 min.)</w:t>
            </w:r>
          </w:p>
        </w:tc>
        <w:tc>
          <w:tcPr>
            <w:tcW w:w="156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lang w:val="en-US"/>
              </w:rPr>
              <w:t>104</w:t>
            </w:r>
            <w:r w:rsidRPr="007D0403">
              <w:rPr>
                <w:sz w:val="24"/>
                <w:szCs w:val="24"/>
              </w:rPr>
              <w:t xml:space="preserve"> episoade</w:t>
            </w:r>
          </w:p>
        </w:tc>
        <w:tc>
          <w:tcPr>
            <w:tcW w:w="2268"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3120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9360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12480</w:t>
            </w:r>
          </w:p>
        </w:tc>
      </w:tr>
      <w:tr w:rsidR="00693E08" w:rsidRPr="007D0403" w:rsidTr="00721173">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Serial /mini-serial (comedie, dramă, poliţist, de epocă)</w:t>
            </w:r>
            <w:r w:rsidR="00721173">
              <w:rPr>
                <w:sz w:val="24"/>
                <w:szCs w:val="24"/>
                <w:lang w:val="en-US"/>
              </w:rPr>
              <w:t xml:space="preserve"> </w:t>
            </w:r>
            <w:r w:rsidRPr="007D0403">
              <w:rPr>
                <w:sz w:val="24"/>
                <w:szCs w:val="24"/>
                <w:lang w:val="en-US"/>
              </w:rPr>
              <w:t>( 60 min.)</w:t>
            </w:r>
          </w:p>
        </w:tc>
        <w:tc>
          <w:tcPr>
            <w:tcW w:w="156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lang w:val="en-US"/>
              </w:rPr>
              <w:t>104</w:t>
            </w:r>
            <w:r w:rsidRPr="007D0403">
              <w:rPr>
                <w:sz w:val="24"/>
                <w:szCs w:val="24"/>
              </w:rPr>
              <w:t xml:space="preserve"> episoade</w:t>
            </w:r>
          </w:p>
        </w:tc>
        <w:tc>
          <w:tcPr>
            <w:tcW w:w="2268"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6240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18720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24960</w:t>
            </w:r>
          </w:p>
        </w:tc>
      </w:tr>
      <w:tr w:rsidR="00693E08" w:rsidRPr="007D0403" w:rsidTr="00721173">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Serial romance (telenovela)(50 min.)</w:t>
            </w:r>
          </w:p>
        </w:tc>
        <w:tc>
          <w:tcPr>
            <w:tcW w:w="156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130 episoade</w:t>
            </w:r>
          </w:p>
        </w:tc>
        <w:tc>
          <w:tcPr>
            <w:tcW w:w="2268"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6500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19500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26000</w:t>
            </w:r>
          </w:p>
        </w:tc>
      </w:tr>
      <w:tr w:rsidR="00693E08" w:rsidRPr="007D0403" w:rsidTr="00721173">
        <w:trPr>
          <w:trHeight w:val="272"/>
        </w:trPr>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lang w:val="en-US"/>
              </w:rPr>
              <w:t xml:space="preserve">Film lungmetraj TV/cinema (comedie, dramă, aventură, biopic, istoric, ecranizări , etc.) </w:t>
            </w:r>
            <w:r w:rsidRPr="007D0403">
              <w:rPr>
                <w:sz w:val="24"/>
                <w:szCs w:val="24"/>
              </w:rPr>
              <w:t xml:space="preserve">(90 </w:t>
            </w:r>
            <w:r w:rsidRPr="007D0403">
              <w:rPr>
                <w:sz w:val="24"/>
                <w:szCs w:val="24"/>
                <w:lang w:val="en-US"/>
              </w:rPr>
              <w:t>min</w:t>
            </w:r>
            <w:r w:rsidRPr="007D0403">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rPr>
            </w:pPr>
          </w:p>
          <w:p w:rsidR="00693E08" w:rsidRPr="007D0403" w:rsidRDefault="00693E08" w:rsidP="00425B22">
            <w:pPr>
              <w:tabs>
                <w:tab w:val="left" w:pos="3600"/>
              </w:tabs>
              <w:rPr>
                <w:sz w:val="24"/>
                <w:szCs w:val="24"/>
              </w:rPr>
            </w:pPr>
            <w:r w:rsidRPr="007D0403">
              <w:rPr>
                <w:sz w:val="24"/>
                <w:szCs w:val="24"/>
                <w:lang w:val="en-US"/>
              </w:rPr>
              <w:t>52</w:t>
            </w:r>
            <w:r w:rsidRPr="007D0403">
              <w:rPr>
                <w:sz w:val="24"/>
                <w:szCs w:val="24"/>
              </w:rPr>
              <w:t xml:space="preserve"> unităţi</w:t>
            </w:r>
          </w:p>
        </w:tc>
        <w:tc>
          <w:tcPr>
            <w:tcW w:w="2268"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rPr>
            </w:pPr>
          </w:p>
          <w:p w:rsidR="00693E08" w:rsidRPr="007D0403" w:rsidRDefault="00693E08" w:rsidP="00425B22">
            <w:pPr>
              <w:tabs>
                <w:tab w:val="left" w:pos="3600"/>
              </w:tabs>
              <w:rPr>
                <w:sz w:val="24"/>
                <w:szCs w:val="24"/>
              </w:rPr>
            </w:pPr>
            <w:r w:rsidRPr="007D0403">
              <w:rPr>
                <w:sz w:val="24"/>
                <w:szCs w:val="24"/>
              </w:rPr>
              <w:t>4680</w:t>
            </w:r>
          </w:p>
        </w:tc>
        <w:tc>
          <w:tcPr>
            <w:tcW w:w="1701"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rPr>
            </w:pPr>
          </w:p>
          <w:p w:rsidR="00693E08" w:rsidRPr="007D0403" w:rsidRDefault="00693E08" w:rsidP="00425B22">
            <w:pPr>
              <w:tabs>
                <w:tab w:val="left" w:pos="3600"/>
              </w:tabs>
              <w:rPr>
                <w:sz w:val="24"/>
                <w:szCs w:val="24"/>
              </w:rPr>
            </w:pPr>
            <w:r w:rsidRPr="007D0403">
              <w:rPr>
                <w:sz w:val="24"/>
                <w:szCs w:val="24"/>
              </w:rPr>
              <w:t>14040</w:t>
            </w:r>
          </w:p>
        </w:tc>
        <w:tc>
          <w:tcPr>
            <w:tcW w:w="1701"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rPr>
            </w:pPr>
          </w:p>
          <w:p w:rsidR="00693E08" w:rsidRPr="007D0403" w:rsidRDefault="00693E08" w:rsidP="00425B22">
            <w:pPr>
              <w:tabs>
                <w:tab w:val="left" w:pos="3600"/>
              </w:tabs>
              <w:rPr>
                <w:sz w:val="24"/>
                <w:szCs w:val="24"/>
              </w:rPr>
            </w:pPr>
            <w:r w:rsidRPr="007D0403">
              <w:rPr>
                <w:sz w:val="24"/>
                <w:szCs w:val="24"/>
              </w:rPr>
              <w:t>18720</w:t>
            </w:r>
          </w:p>
          <w:p w:rsidR="00693E08" w:rsidRPr="007D0403" w:rsidRDefault="00693E08" w:rsidP="00425B22">
            <w:pPr>
              <w:tabs>
                <w:tab w:val="left" w:pos="3600"/>
              </w:tabs>
              <w:rPr>
                <w:sz w:val="24"/>
                <w:szCs w:val="24"/>
              </w:rPr>
            </w:pPr>
          </w:p>
        </w:tc>
      </w:tr>
      <w:tr w:rsidR="00693E08" w:rsidRPr="007D0403" w:rsidTr="00721173">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6</w:t>
            </w: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fr-FR"/>
              </w:rPr>
            </w:pPr>
            <w:r w:rsidRPr="007D0403">
              <w:rPr>
                <w:sz w:val="24"/>
                <w:szCs w:val="24"/>
                <w:lang w:val="fr-FR"/>
              </w:rPr>
              <w:t>Documentar unitar (de autor) /miniserial documentar (lifestyle, c</w:t>
            </w:r>
            <w:r w:rsidRPr="007D0403">
              <w:rPr>
                <w:sz w:val="24"/>
                <w:szCs w:val="24"/>
                <w:lang w:val="en-US"/>
              </w:rPr>
              <w:t>ălătorii</w:t>
            </w:r>
            <w:r w:rsidRPr="007D0403">
              <w:rPr>
                <w:sz w:val="24"/>
                <w:szCs w:val="24"/>
                <w:lang w:val="fr-FR"/>
              </w:rPr>
              <w:t>, etc.) (60 min.)</w:t>
            </w:r>
          </w:p>
        </w:tc>
        <w:tc>
          <w:tcPr>
            <w:tcW w:w="156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rPr>
              <w:t>65</w:t>
            </w:r>
            <w:r w:rsidRPr="007D0403">
              <w:rPr>
                <w:sz w:val="24"/>
                <w:szCs w:val="24"/>
                <w:lang w:val="en-US"/>
              </w:rPr>
              <w:t xml:space="preserve"> unități/ episoade</w:t>
            </w:r>
          </w:p>
        </w:tc>
        <w:tc>
          <w:tcPr>
            <w:tcW w:w="2268"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3900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11700</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15600</w:t>
            </w:r>
          </w:p>
        </w:tc>
      </w:tr>
      <w:tr w:rsidR="00693E08" w:rsidRPr="007D0403" w:rsidTr="00721173">
        <w:tc>
          <w:tcPr>
            <w:tcW w:w="993"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lang w:val="en-US"/>
              </w:rPr>
            </w:pPr>
          </w:p>
        </w:tc>
        <w:tc>
          <w:tcPr>
            <w:tcW w:w="6520"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lang w:val="fr-FR"/>
              </w:rPr>
            </w:pPr>
            <w:r w:rsidRPr="007D0403">
              <w:rPr>
                <w:b/>
                <w:sz w:val="24"/>
                <w:szCs w:val="24"/>
                <w:lang w:val="fr-FR"/>
              </w:rPr>
              <w:t xml:space="preserve"> Total :</w:t>
            </w:r>
          </w:p>
        </w:tc>
        <w:tc>
          <w:tcPr>
            <w:tcW w:w="1560"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lang w:val="fr-FR"/>
              </w:rPr>
            </w:pPr>
          </w:p>
        </w:tc>
        <w:tc>
          <w:tcPr>
            <w:tcW w:w="2268"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lang w:val="fr-FR"/>
              </w:rPr>
            </w:pPr>
            <w:r w:rsidRPr="007D0403">
              <w:rPr>
                <w:b/>
                <w:sz w:val="24"/>
                <w:szCs w:val="24"/>
                <w:lang w:val="fr-FR"/>
              </w:rPr>
              <w:t>27560</w:t>
            </w:r>
          </w:p>
          <w:p w:rsidR="00693E08" w:rsidRPr="007D0403" w:rsidRDefault="00693E08" w:rsidP="00425B22">
            <w:pPr>
              <w:tabs>
                <w:tab w:val="left" w:pos="3600"/>
              </w:tabs>
              <w:rPr>
                <w:i/>
                <w:iCs/>
                <w:sz w:val="24"/>
                <w:szCs w:val="24"/>
              </w:rPr>
            </w:pPr>
            <w:r w:rsidRPr="007D0403">
              <w:rPr>
                <w:b/>
                <w:sz w:val="24"/>
                <w:szCs w:val="24"/>
                <w:lang w:val="fr-FR"/>
              </w:rPr>
              <w:t>(459 ore 20 min)</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rPr>
            </w:pPr>
            <w:r w:rsidRPr="007D0403">
              <w:rPr>
                <w:b/>
                <w:sz w:val="24"/>
                <w:szCs w:val="24"/>
              </w:rPr>
              <w:t>82680</w:t>
            </w:r>
          </w:p>
          <w:p w:rsidR="00693E08" w:rsidRPr="007D0403" w:rsidRDefault="00693E08" w:rsidP="00425B22">
            <w:pPr>
              <w:tabs>
                <w:tab w:val="left" w:pos="3600"/>
              </w:tabs>
              <w:rPr>
                <w:sz w:val="24"/>
                <w:szCs w:val="24"/>
              </w:rPr>
            </w:pPr>
            <w:r w:rsidRPr="007D0403">
              <w:rPr>
                <w:b/>
                <w:sz w:val="24"/>
                <w:szCs w:val="24"/>
              </w:rPr>
              <w:t>(1378 ore)</w:t>
            </w:r>
          </w:p>
        </w:tc>
        <w:tc>
          <w:tcPr>
            <w:tcW w:w="1701"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rPr>
            </w:pPr>
            <w:r w:rsidRPr="007D0403">
              <w:rPr>
                <w:b/>
                <w:sz w:val="24"/>
                <w:szCs w:val="24"/>
              </w:rPr>
              <w:t>110240</w:t>
            </w:r>
          </w:p>
          <w:p w:rsidR="00693E08" w:rsidRPr="007D0403" w:rsidRDefault="00693E08" w:rsidP="00425B22">
            <w:pPr>
              <w:tabs>
                <w:tab w:val="left" w:pos="3600"/>
              </w:tabs>
              <w:rPr>
                <w:sz w:val="24"/>
                <w:szCs w:val="24"/>
              </w:rPr>
            </w:pPr>
            <w:r w:rsidRPr="007D0403">
              <w:rPr>
                <w:b/>
                <w:sz w:val="24"/>
                <w:szCs w:val="24"/>
              </w:rPr>
              <w:t>(1837 ore 20 min)</w:t>
            </w:r>
          </w:p>
        </w:tc>
      </w:tr>
    </w:tbl>
    <w:p w:rsidR="00693E08" w:rsidRPr="007D0403" w:rsidRDefault="00693E08" w:rsidP="00693E08">
      <w:pPr>
        <w:tabs>
          <w:tab w:val="left" w:pos="11160"/>
        </w:tabs>
        <w:ind w:right="360"/>
        <w:rPr>
          <w:bCs/>
          <w:sz w:val="24"/>
          <w:szCs w:val="24"/>
        </w:rPr>
      </w:pPr>
      <w:r w:rsidRPr="007D0403">
        <w:rPr>
          <w:bCs/>
          <w:sz w:val="24"/>
          <w:szCs w:val="24"/>
        </w:rPr>
        <w:tab/>
      </w:r>
    </w:p>
    <w:p w:rsidR="00693E08" w:rsidRPr="007D0403" w:rsidRDefault="00693E08" w:rsidP="00693E08">
      <w:pPr>
        <w:tabs>
          <w:tab w:val="left" w:pos="11160"/>
        </w:tabs>
        <w:ind w:right="360"/>
        <w:outlineLvl w:val="0"/>
        <w:rPr>
          <w:bCs/>
          <w:sz w:val="24"/>
          <w:szCs w:val="24"/>
        </w:rPr>
      </w:pPr>
      <w:r w:rsidRPr="007D0403">
        <w:rPr>
          <w:bCs/>
          <w:sz w:val="24"/>
          <w:szCs w:val="24"/>
        </w:rPr>
        <w:t xml:space="preserve">        </w:t>
      </w:r>
    </w:p>
    <w:p w:rsidR="00693E08" w:rsidRPr="007D0403" w:rsidRDefault="00693E08" w:rsidP="00693E08">
      <w:pPr>
        <w:tabs>
          <w:tab w:val="left" w:pos="11160"/>
        </w:tabs>
        <w:ind w:right="360"/>
        <w:outlineLvl w:val="0"/>
        <w:rPr>
          <w:b/>
          <w:bCs/>
          <w:i/>
          <w:sz w:val="24"/>
          <w:szCs w:val="24"/>
          <w:lang w:val="en-US"/>
        </w:rPr>
      </w:pPr>
      <w:r w:rsidRPr="007D0403">
        <w:rPr>
          <w:bCs/>
          <w:sz w:val="24"/>
          <w:szCs w:val="24"/>
          <w:lang w:val="en-US"/>
        </w:rPr>
        <w:t xml:space="preserve">  </w:t>
      </w:r>
      <w:r w:rsidRPr="007D0403">
        <w:rPr>
          <w:bCs/>
          <w:i/>
          <w:sz w:val="24"/>
          <w:szCs w:val="24"/>
          <w:lang w:val="en-US"/>
        </w:rPr>
        <w:t xml:space="preserve"> </w:t>
      </w:r>
      <w:r w:rsidRPr="007D0403">
        <w:rPr>
          <w:b/>
          <w:bCs/>
          <w:i/>
          <w:sz w:val="24"/>
          <w:szCs w:val="24"/>
          <w:lang w:val="en-US"/>
        </w:rPr>
        <w:t>Anexa nr.</w:t>
      </w:r>
      <w:r w:rsidRPr="007D0403">
        <w:rPr>
          <w:b/>
          <w:bCs/>
          <w:i/>
          <w:sz w:val="24"/>
          <w:szCs w:val="24"/>
          <w:lang w:val="fr-FR"/>
        </w:rPr>
        <w:t xml:space="preserve"> 9.</w:t>
      </w:r>
      <w:r w:rsidRPr="007D0403">
        <w:rPr>
          <w:b/>
          <w:bCs/>
          <w:i/>
          <w:sz w:val="24"/>
          <w:szCs w:val="24"/>
          <w:lang w:val="en-US"/>
        </w:rPr>
        <w:t xml:space="preserve"> SCHIMB DE PROGRAME CU ŢĂRI STRĂINE</w:t>
      </w:r>
    </w:p>
    <w:p w:rsidR="00693E08" w:rsidRPr="007D0403" w:rsidRDefault="00693E08" w:rsidP="00693E08">
      <w:pPr>
        <w:tabs>
          <w:tab w:val="left" w:pos="11160"/>
        </w:tabs>
        <w:ind w:right="360"/>
        <w:outlineLvl w:val="0"/>
        <w:rPr>
          <w:b/>
          <w:bCs/>
          <w:sz w:val="24"/>
          <w:szCs w:val="24"/>
          <w:lang w:val="en-US"/>
        </w:rPr>
      </w:pPr>
      <w:r w:rsidRPr="007D0403">
        <w:rPr>
          <w:b/>
          <w:bCs/>
          <w:sz w:val="24"/>
          <w:szCs w:val="24"/>
          <w:lang w:val="en-US"/>
        </w:rPr>
        <w:t xml:space="preserve">                                                         </w:t>
      </w: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w:t>
      </w:r>
      <w:r w:rsidR="00693E08" w:rsidRPr="007D0403">
        <w:rPr>
          <w:sz w:val="24"/>
          <w:szCs w:val="24"/>
          <w:lang w:val="en-US"/>
        </w:rPr>
        <w:t xml:space="preserve">În 2019 va continua colaborarea cu alte instituţii media prin  parteneriate, convenţii de cooperare şi acorduri de schimb programe. </w:t>
      </w:r>
    </w:p>
    <w:p w:rsidR="00693E08" w:rsidRPr="007D0403" w:rsidRDefault="00693E08" w:rsidP="00721173">
      <w:pPr>
        <w:tabs>
          <w:tab w:val="left" w:pos="14175"/>
        </w:tabs>
        <w:ind w:left="-709" w:right="360"/>
        <w:jc w:val="both"/>
        <w:outlineLvl w:val="0"/>
        <w:rPr>
          <w:sz w:val="24"/>
          <w:szCs w:val="24"/>
          <w:lang w:val="en-US"/>
        </w:rPr>
      </w:pP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w:t>
      </w:r>
      <w:r w:rsidR="00693E08" w:rsidRPr="007D0403">
        <w:rPr>
          <w:sz w:val="24"/>
          <w:szCs w:val="24"/>
          <w:lang w:val="en-US"/>
        </w:rPr>
        <w:t xml:space="preserve">Va continua colaborarea cu DW, care constă în furnizarea emisiunilor săptămânale Euromaxx Highlights, Global 3000, Arts 21, Proiecte de viitor, Made in Germany, O doză de sănătate, Drumeţii, La drum, Shift, World Stories, precum și a magazinului cinematografic Kino, a magazinului săptămânal de satiră politică în desen animat Zapovednik, concertelor Europe in concert – total 150 ore emisie în primă difuzare pe an. </w:t>
      </w:r>
    </w:p>
    <w:p w:rsidR="00693E08" w:rsidRPr="007D0403" w:rsidRDefault="00693E08" w:rsidP="00721173">
      <w:pPr>
        <w:tabs>
          <w:tab w:val="left" w:pos="14175"/>
        </w:tabs>
        <w:ind w:left="-709" w:right="360"/>
        <w:jc w:val="both"/>
        <w:outlineLvl w:val="0"/>
        <w:rPr>
          <w:sz w:val="24"/>
          <w:szCs w:val="24"/>
          <w:lang w:val="en-US"/>
        </w:rPr>
      </w:pP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w:t>
      </w:r>
      <w:r w:rsidR="00693E08" w:rsidRPr="007D0403">
        <w:rPr>
          <w:sz w:val="24"/>
          <w:szCs w:val="24"/>
          <w:lang w:val="en-US"/>
        </w:rPr>
        <w:t>În vederea acoperirii necesităților emisiei pentru Moldova 1 și Moldova 2 fiind negociate drepturi de redifuzare extinse, programele DW difuzate în premieră vor putea fi reluate de 2 ori (1 redifuzare – Moldova 1, plus 1 redifuzare – Moldova 2).</w:t>
      </w:r>
    </w:p>
    <w:p w:rsidR="00693E08" w:rsidRPr="007D0403" w:rsidRDefault="00693E08" w:rsidP="00721173">
      <w:pPr>
        <w:tabs>
          <w:tab w:val="left" w:pos="14175"/>
        </w:tabs>
        <w:ind w:left="-709" w:right="360"/>
        <w:jc w:val="both"/>
        <w:outlineLvl w:val="0"/>
        <w:rPr>
          <w:sz w:val="24"/>
          <w:szCs w:val="24"/>
          <w:lang w:val="en-US"/>
        </w:rPr>
      </w:pP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w:t>
      </w:r>
      <w:r w:rsidR="00693E08" w:rsidRPr="007D0403">
        <w:rPr>
          <w:sz w:val="24"/>
          <w:szCs w:val="24"/>
          <w:lang w:val="en-US"/>
        </w:rPr>
        <w:t xml:space="preserve">În cadrul colaborării cu DW se înscrie şi coproducția DW-Moldova 1 „Focus Europa” – 22,5 ore în primă difuzare şi 22,5 ore redifuzare. </w:t>
      </w:r>
    </w:p>
    <w:p w:rsidR="00693E08" w:rsidRPr="007D0403" w:rsidRDefault="00693E08" w:rsidP="00721173">
      <w:pPr>
        <w:tabs>
          <w:tab w:val="left" w:pos="14175"/>
        </w:tabs>
        <w:ind w:left="-709" w:right="360"/>
        <w:jc w:val="both"/>
        <w:outlineLvl w:val="0"/>
        <w:rPr>
          <w:sz w:val="24"/>
          <w:szCs w:val="24"/>
          <w:lang w:val="en-US"/>
        </w:rPr>
      </w:pP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A</w:t>
      </w:r>
      <w:r w:rsidR="00693E08" w:rsidRPr="007D0403">
        <w:rPr>
          <w:sz w:val="24"/>
          <w:szCs w:val="24"/>
          <w:lang w:val="en-US"/>
        </w:rPr>
        <w:t xml:space="preserve">semenea, urmează să fie continuată colaborarea cu Uniunea Europeană de Radio și Televiziune (UERT), preluându-se cele trei concerte anuale ale Orchestrei Filarmonicii din Viena, în versiune internațională difuzată în direct sau în versiune editată (Concertul de Anul Nou, Concertul de vară de la Schonbrunn, Concertul Extraordinar al OFV) – durata totală în premieră 6 ore. </w:t>
      </w:r>
    </w:p>
    <w:p w:rsidR="00693E08" w:rsidRPr="007D0403" w:rsidRDefault="00693E08" w:rsidP="00721173">
      <w:pPr>
        <w:tabs>
          <w:tab w:val="left" w:pos="14175"/>
        </w:tabs>
        <w:ind w:left="-709" w:right="360"/>
        <w:jc w:val="both"/>
        <w:outlineLvl w:val="0"/>
        <w:rPr>
          <w:sz w:val="24"/>
          <w:szCs w:val="24"/>
          <w:lang w:val="en-US"/>
        </w:rPr>
      </w:pP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w:t>
      </w:r>
      <w:r w:rsidR="00693E08" w:rsidRPr="007D0403">
        <w:rPr>
          <w:sz w:val="24"/>
          <w:szCs w:val="24"/>
          <w:lang w:val="en-US"/>
        </w:rPr>
        <w:t xml:space="preserve">Volumul total de emisie al programelor cu drepturi de difuzare gratuite se prevede a constitui minimum 357 ore. </w:t>
      </w:r>
    </w:p>
    <w:p w:rsidR="00693E08" w:rsidRPr="007D0403" w:rsidRDefault="00693E08" w:rsidP="00721173">
      <w:pPr>
        <w:tabs>
          <w:tab w:val="left" w:pos="14175"/>
        </w:tabs>
        <w:ind w:left="-709" w:right="360"/>
        <w:jc w:val="both"/>
        <w:outlineLvl w:val="0"/>
        <w:rPr>
          <w:sz w:val="24"/>
          <w:szCs w:val="24"/>
          <w:lang w:val="en-US"/>
        </w:rPr>
      </w:pPr>
    </w:p>
    <w:p w:rsidR="00693E08" w:rsidRPr="007D0403" w:rsidRDefault="00721173" w:rsidP="00721173">
      <w:pPr>
        <w:tabs>
          <w:tab w:val="left" w:pos="14175"/>
        </w:tabs>
        <w:ind w:left="-709" w:right="360"/>
        <w:jc w:val="both"/>
        <w:outlineLvl w:val="0"/>
        <w:rPr>
          <w:sz w:val="24"/>
          <w:szCs w:val="24"/>
          <w:lang w:val="en-US"/>
        </w:rPr>
      </w:pPr>
      <w:r>
        <w:rPr>
          <w:sz w:val="24"/>
          <w:szCs w:val="24"/>
          <w:lang w:val="en-US"/>
        </w:rPr>
        <w:t xml:space="preserve">         </w:t>
      </w:r>
      <w:r w:rsidR="00693E08" w:rsidRPr="007D0403">
        <w:rPr>
          <w:sz w:val="24"/>
          <w:szCs w:val="24"/>
          <w:lang w:val="en-US"/>
        </w:rPr>
        <w:t xml:space="preserve">Programele preluate de la DW și EBU vor fi traduse, sonorizate/subtitrate și pregătite pentru emisie în cadrul Departamentului Producție TV, cu atragerea în acest scop a autorilor netitulari și utilizând resursele de producție ale Departamentului.  </w:t>
      </w:r>
    </w:p>
    <w:p w:rsidR="00693E08" w:rsidRPr="007D0403" w:rsidRDefault="00693E08" w:rsidP="00693E08">
      <w:pPr>
        <w:tabs>
          <w:tab w:val="left" w:pos="11160"/>
        </w:tabs>
        <w:ind w:right="360"/>
        <w:outlineLvl w:val="0"/>
        <w:rPr>
          <w:sz w:val="24"/>
          <w:szCs w:val="24"/>
          <w:lang w:val="en-US"/>
        </w:rPr>
      </w:pPr>
      <w:r w:rsidRPr="007D0403">
        <w:rPr>
          <w:bCs/>
          <w:sz w:val="24"/>
          <w:szCs w:val="24"/>
          <w:lang w:val="en-US"/>
        </w:rPr>
        <w:tab/>
      </w:r>
      <w:r w:rsidRPr="007D0403">
        <w:rPr>
          <w:bCs/>
          <w:sz w:val="24"/>
          <w:szCs w:val="24"/>
          <w:lang w:val="en-US"/>
        </w:rPr>
        <w:tab/>
      </w:r>
    </w:p>
    <w:p w:rsidR="00693E08" w:rsidRPr="007D0403" w:rsidRDefault="00693E08" w:rsidP="00693E08">
      <w:pPr>
        <w:tabs>
          <w:tab w:val="left" w:pos="11160"/>
        </w:tabs>
        <w:ind w:right="360"/>
        <w:rPr>
          <w:sz w:val="24"/>
          <w:szCs w:val="24"/>
          <w:lang w:val="en-US"/>
        </w:rPr>
      </w:pPr>
      <w:r w:rsidRPr="007D0403">
        <w:rPr>
          <w:sz w:val="24"/>
          <w:szCs w:val="24"/>
          <w:lang w:val="en-US"/>
        </w:rPr>
        <w:t xml:space="preserve">   </w:t>
      </w:r>
      <w:r w:rsidRPr="007D0403">
        <w:rPr>
          <w:bCs/>
          <w:sz w:val="24"/>
          <w:szCs w:val="24"/>
          <w:lang w:val="en-US"/>
        </w:rPr>
        <w:t xml:space="preserve">      </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662"/>
        <w:gridCol w:w="1559"/>
        <w:gridCol w:w="1843"/>
        <w:gridCol w:w="1559"/>
        <w:gridCol w:w="2127"/>
      </w:tblGrid>
      <w:tr w:rsidR="00693E08" w:rsidRPr="007D0403" w:rsidTr="00721173">
        <w:tc>
          <w:tcPr>
            <w:tcW w:w="993"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rPr>
            </w:pPr>
            <w:r w:rsidRPr="00EC55AB">
              <w:rPr>
                <w:b/>
                <w:sz w:val="24"/>
                <w:szCs w:val="24"/>
              </w:rPr>
              <w:t xml:space="preserve">Nr. </w:t>
            </w:r>
            <w:r>
              <w:rPr>
                <w:b/>
                <w:sz w:val="24"/>
                <w:szCs w:val="24"/>
              </w:rPr>
              <w:t xml:space="preserve">d/o </w:t>
            </w:r>
          </w:p>
        </w:tc>
        <w:tc>
          <w:tcPr>
            <w:tcW w:w="6662"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lang w:val="fr-FR"/>
              </w:rPr>
            </w:pPr>
            <w:r w:rsidRPr="00EC55AB">
              <w:rPr>
                <w:b/>
                <w:sz w:val="24"/>
                <w:szCs w:val="24"/>
                <w:lang w:val="fr-FR"/>
              </w:rPr>
              <w:t xml:space="preserve">               Caracteristica programelor</w:t>
            </w:r>
          </w:p>
        </w:tc>
        <w:tc>
          <w:tcPr>
            <w:tcW w:w="1559"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lang w:val="en-US"/>
              </w:rPr>
            </w:pPr>
            <w:r w:rsidRPr="00EC55AB">
              <w:rPr>
                <w:b/>
                <w:sz w:val="24"/>
                <w:szCs w:val="24"/>
                <w:lang w:val="en-US"/>
              </w:rPr>
              <w:t>Unităţi</w:t>
            </w:r>
          </w:p>
        </w:tc>
        <w:tc>
          <w:tcPr>
            <w:tcW w:w="1843"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lang w:val="en-US"/>
              </w:rPr>
            </w:pPr>
            <w:r w:rsidRPr="00EC55AB">
              <w:rPr>
                <w:b/>
                <w:sz w:val="24"/>
                <w:szCs w:val="24"/>
                <w:lang w:val="en-US"/>
              </w:rPr>
              <w:t>În premieră (ore)</w:t>
            </w:r>
          </w:p>
        </w:tc>
        <w:tc>
          <w:tcPr>
            <w:tcW w:w="1559"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lang w:val="en-US"/>
              </w:rPr>
            </w:pPr>
            <w:r w:rsidRPr="00EC55AB">
              <w:rPr>
                <w:b/>
                <w:sz w:val="24"/>
                <w:szCs w:val="24"/>
                <w:lang w:val="en-US"/>
              </w:rPr>
              <w:t>Reluări (ore)</w:t>
            </w:r>
          </w:p>
        </w:tc>
        <w:tc>
          <w:tcPr>
            <w:tcW w:w="2127" w:type="dxa"/>
            <w:tcBorders>
              <w:top w:val="single" w:sz="4" w:space="0" w:color="auto"/>
              <w:left w:val="single" w:sz="4" w:space="0" w:color="auto"/>
              <w:bottom w:val="single" w:sz="4" w:space="0" w:color="auto"/>
              <w:right w:val="single" w:sz="4" w:space="0" w:color="auto"/>
            </w:tcBorders>
            <w:hideMark/>
          </w:tcPr>
          <w:p w:rsidR="00693E08" w:rsidRPr="00EC55AB" w:rsidRDefault="00693E08" w:rsidP="00425B22">
            <w:pPr>
              <w:tabs>
                <w:tab w:val="left" w:pos="3600"/>
              </w:tabs>
              <w:rPr>
                <w:b/>
                <w:sz w:val="24"/>
                <w:szCs w:val="24"/>
                <w:lang w:val="en-US"/>
              </w:rPr>
            </w:pPr>
            <w:r w:rsidRPr="00EC55AB">
              <w:rPr>
                <w:b/>
                <w:sz w:val="24"/>
                <w:szCs w:val="24"/>
                <w:lang w:val="en-US"/>
              </w:rPr>
              <w:t>Durata totală (ore)</w:t>
            </w:r>
          </w:p>
        </w:tc>
      </w:tr>
      <w:tr w:rsidR="00693E08" w:rsidRPr="007D0403" w:rsidTr="00721173">
        <w:trPr>
          <w:trHeight w:val="469"/>
        </w:trPr>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Programe DW(magazin documentar:</w:t>
            </w:r>
          </w:p>
          <w:p w:rsidR="00693E08" w:rsidRPr="007D0403" w:rsidRDefault="00693E08" w:rsidP="00425B22">
            <w:pPr>
              <w:tabs>
                <w:tab w:val="left" w:pos="3600"/>
              </w:tabs>
              <w:rPr>
                <w:sz w:val="24"/>
                <w:szCs w:val="24"/>
                <w:lang w:val="en-US"/>
              </w:rPr>
            </w:pPr>
            <w:r w:rsidRPr="007D0403">
              <w:rPr>
                <w:sz w:val="24"/>
                <w:szCs w:val="24"/>
                <w:lang w:val="en-US"/>
              </w:rPr>
              <w:t>Euromaxx, Global 3000, Arts 21, Almanah cinematografic, Drumeţii, La drum,  Shift, Made in Germany,</w:t>
            </w:r>
          </w:p>
          <w:p w:rsidR="00693E08" w:rsidRPr="007D0403" w:rsidRDefault="00693E08" w:rsidP="00425B22">
            <w:pPr>
              <w:tabs>
                <w:tab w:val="left" w:pos="3600"/>
              </w:tabs>
              <w:rPr>
                <w:sz w:val="24"/>
                <w:szCs w:val="24"/>
                <w:lang w:val="en-US"/>
              </w:rPr>
            </w:pPr>
            <w:r w:rsidRPr="007D0403">
              <w:rPr>
                <w:sz w:val="24"/>
                <w:szCs w:val="24"/>
                <w:lang w:val="en-US"/>
              </w:rPr>
              <w:t>Concerte: Europe in concert, etc.)</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350</w:t>
            </w:r>
          </w:p>
        </w:tc>
        <w:tc>
          <w:tcPr>
            <w:tcW w:w="184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150</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150</w:t>
            </w:r>
          </w:p>
        </w:tc>
        <w:tc>
          <w:tcPr>
            <w:tcW w:w="2127"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300</w:t>
            </w:r>
          </w:p>
        </w:tc>
      </w:tr>
      <w:tr w:rsidR="00693E08" w:rsidRPr="007D0403" w:rsidTr="00721173">
        <w:trPr>
          <w:trHeight w:val="486"/>
        </w:trPr>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Emisiunea Focus Europa, coproducţie cu DW</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lang w:val="en-US"/>
              </w:rPr>
              <w:t xml:space="preserve"> </w:t>
            </w:r>
            <w:r w:rsidRPr="007D0403">
              <w:rPr>
                <w:sz w:val="24"/>
                <w:szCs w:val="24"/>
              </w:rPr>
              <w:t xml:space="preserve">52 </w:t>
            </w:r>
          </w:p>
        </w:tc>
        <w:tc>
          <w:tcPr>
            <w:tcW w:w="184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22,5</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22,5</w:t>
            </w:r>
          </w:p>
        </w:tc>
        <w:tc>
          <w:tcPr>
            <w:tcW w:w="2127"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 xml:space="preserve">  45</w:t>
            </w:r>
          </w:p>
        </w:tc>
      </w:tr>
      <w:tr w:rsidR="00693E08" w:rsidRPr="007D0403" w:rsidTr="00721173">
        <w:trPr>
          <w:trHeight w:val="486"/>
        </w:trPr>
        <w:tc>
          <w:tcPr>
            <w:tcW w:w="99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 xml:space="preserve">3. </w:t>
            </w:r>
          </w:p>
        </w:tc>
        <w:tc>
          <w:tcPr>
            <w:tcW w:w="6662"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en-US"/>
              </w:rPr>
            </w:pPr>
            <w:r w:rsidRPr="007D0403">
              <w:rPr>
                <w:sz w:val="24"/>
                <w:szCs w:val="24"/>
                <w:lang w:val="en-US"/>
              </w:rPr>
              <w:t>Concertele Filarmonicii din Viena (UERT)</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 xml:space="preserve">6 </w:t>
            </w:r>
          </w:p>
        </w:tc>
        <w:tc>
          <w:tcPr>
            <w:tcW w:w="2127"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sz w:val="24"/>
                <w:szCs w:val="24"/>
              </w:rPr>
              <w:t>12</w:t>
            </w:r>
          </w:p>
        </w:tc>
      </w:tr>
      <w:tr w:rsidR="00693E08" w:rsidRPr="007D0403" w:rsidTr="00721173">
        <w:trPr>
          <w:trHeight w:val="249"/>
        </w:trPr>
        <w:tc>
          <w:tcPr>
            <w:tcW w:w="993" w:type="dxa"/>
            <w:tcBorders>
              <w:top w:val="single" w:sz="4" w:space="0" w:color="auto"/>
              <w:left w:val="single" w:sz="4" w:space="0" w:color="auto"/>
              <w:bottom w:val="single" w:sz="4" w:space="0" w:color="auto"/>
              <w:right w:val="single" w:sz="4" w:space="0" w:color="auto"/>
            </w:tcBorders>
          </w:tcPr>
          <w:p w:rsidR="00693E08" w:rsidRPr="007D0403" w:rsidRDefault="00693E08" w:rsidP="00425B22">
            <w:pPr>
              <w:tabs>
                <w:tab w:val="left" w:pos="3600"/>
              </w:tabs>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rPr>
            </w:pPr>
            <w:r w:rsidRPr="007D0403">
              <w:rPr>
                <w:b/>
                <w:sz w:val="24"/>
                <w:szCs w:val="24"/>
              </w:rPr>
              <w:t>Total :</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rPr>
            </w:pPr>
            <w:r w:rsidRPr="007D0403">
              <w:rPr>
                <w:b/>
                <w:sz w:val="24"/>
                <w:szCs w:val="24"/>
              </w:rPr>
              <w:t>405</w:t>
            </w:r>
          </w:p>
        </w:tc>
        <w:tc>
          <w:tcPr>
            <w:tcW w:w="1843"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lang w:val="fr-FR"/>
              </w:rPr>
            </w:pPr>
            <w:r w:rsidRPr="007D0403">
              <w:rPr>
                <w:sz w:val="24"/>
                <w:szCs w:val="24"/>
              </w:rPr>
              <w:t xml:space="preserve">    1</w:t>
            </w:r>
            <w:r w:rsidRPr="007D0403">
              <w:rPr>
                <w:b/>
                <w:sz w:val="24"/>
                <w:szCs w:val="24"/>
              </w:rPr>
              <w:t>78,5 ore</w:t>
            </w:r>
          </w:p>
        </w:tc>
        <w:tc>
          <w:tcPr>
            <w:tcW w:w="1559"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b/>
                <w:sz w:val="24"/>
                <w:szCs w:val="24"/>
              </w:rPr>
            </w:pPr>
            <w:r w:rsidRPr="007D0403">
              <w:rPr>
                <w:b/>
                <w:sz w:val="24"/>
                <w:szCs w:val="24"/>
              </w:rPr>
              <w:t>178,5 ore</w:t>
            </w:r>
          </w:p>
        </w:tc>
        <w:tc>
          <w:tcPr>
            <w:tcW w:w="2127" w:type="dxa"/>
            <w:tcBorders>
              <w:top w:val="single" w:sz="4" w:space="0" w:color="auto"/>
              <w:left w:val="single" w:sz="4" w:space="0" w:color="auto"/>
              <w:bottom w:val="single" w:sz="4" w:space="0" w:color="auto"/>
              <w:right w:val="single" w:sz="4" w:space="0" w:color="auto"/>
            </w:tcBorders>
            <w:hideMark/>
          </w:tcPr>
          <w:p w:rsidR="00693E08" w:rsidRPr="007D0403" w:rsidRDefault="00693E08" w:rsidP="00425B22">
            <w:pPr>
              <w:tabs>
                <w:tab w:val="left" w:pos="3600"/>
              </w:tabs>
              <w:rPr>
                <w:sz w:val="24"/>
                <w:szCs w:val="24"/>
              </w:rPr>
            </w:pPr>
            <w:r w:rsidRPr="007D0403">
              <w:rPr>
                <w:b/>
                <w:sz w:val="24"/>
                <w:szCs w:val="24"/>
              </w:rPr>
              <w:t>357 ore</w:t>
            </w:r>
          </w:p>
        </w:tc>
      </w:tr>
    </w:tbl>
    <w:p w:rsidR="00721173" w:rsidRDefault="00693E08" w:rsidP="00721173">
      <w:pPr>
        <w:tabs>
          <w:tab w:val="left" w:pos="11160"/>
        </w:tabs>
        <w:ind w:right="360"/>
        <w:rPr>
          <w:bCs/>
          <w:sz w:val="24"/>
          <w:szCs w:val="24"/>
          <w:lang w:val="en-US"/>
        </w:rPr>
      </w:pPr>
      <w:r w:rsidRPr="007D0403">
        <w:rPr>
          <w:sz w:val="24"/>
          <w:szCs w:val="24"/>
          <w:lang w:val="en-US"/>
        </w:rPr>
        <w:t xml:space="preserve">       </w:t>
      </w:r>
    </w:p>
    <w:p w:rsidR="00721173" w:rsidRPr="00721173" w:rsidRDefault="00693E08" w:rsidP="00721173">
      <w:pPr>
        <w:tabs>
          <w:tab w:val="left" w:pos="11160"/>
        </w:tabs>
        <w:ind w:right="360"/>
        <w:rPr>
          <w:b/>
          <w:bCs/>
          <w:sz w:val="24"/>
          <w:szCs w:val="24"/>
          <w:lang w:val="en-US"/>
        </w:rPr>
      </w:pPr>
      <w:r w:rsidRPr="007D0403">
        <w:rPr>
          <w:i/>
          <w:sz w:val="24"/>
          <w:szCs w:val="24"/>
          <w:lang w:val="en-US"/>
        </w:rPr>
        <w:t xml:space="preserve">  </w:t>
      </w:r>
      <w:r w:rsidRPr="00721173">
        <w:rPr>
          <w:b/>
          <w:i/>
          <w:sz w:val="24"/>
          <w:szCs w:val="24"/>
          <w:lang w:val="en-US"/>
        </w:rPr>
        <w:t xml:space="preserve">Anexa nr. 10.  PRODUCŢIE ÎN PRIMĂ DIFUZARE </w:t>
      </w:r>
    </w:p>
    <w:p w:rsidR="00721173" w:rsidRDefault="00721173" w:rsidP="00721173">
      <w:pPr>
        <w:pStyle w:val="Heading1"/>
        <w:ind w:left="-709" w:right="-143"/>
        <w:rPr>
          <w:b w:val="0"/>
          <w:sz w:val="24"/>
          <w:szCs w:val="24"/>
          <w:lang w:val="en-US"/>
        </w:rPr>
      </w:pPr>
      <w:r w:rsidRPr="00721173">
        <w:rPr>
          <w:b w:val="0"/>
          <w:i/>
          <w:sz w:val="24"/>
          <w:szCs w:val="24"/>
          <w:lang w:val="en-US"/>
        </w:rPr>
        <w:t xml:space="preserve">        </w:t>
      </w:r>
      <w:r>
        <w:rPr>
          <w:b w:val="0"/>
          <w:i/>
          <w:sz w:val="24"/>
          <w:szCs w:val="24"/>
          <w:lang w:val="en-US"/>
        </w:rPr>
        <w:t xml:space="preserve">  </w:t>
      </w:r>
      <w:r w:rsidRPr="00721173">
        <w:rPr>
          <w:b w:val="0"/>
          <w:i/>
          <w:sz w:val="24"/>
          <w:szCs w:val="24"/>
          <w:lang w:val="en-US"/>
        </w:rPr>
        <w:t xml:space="preserve"> </w:t>
      </w:r>
      <w:r w:rsidR="00693E08" w:rsidRPr="00721173">
        <w:rPr>
          <w:b w:val="0"/>
          <w:sz w:val="24"/>
          <w:szCs w:val="24"/>
          <w:lang w:val="en-US"/>
        </w:rPr>
        <w:t xml:space="preserve">În 2019 produsul propriu al TV „ Moldova 1 ” în prima difuzare va constitui  8 ore 14 min în mediu pe zi,  iar produsul achiziţionat în primă difuzare -  2 ore 30 min pe zi.   </w:t>
      </w:r>
    </w:p>
    <w:p w:rsidR="00721173" w:rsidRDefault="00721173" w:rsidP="00721173">
      <w:pPr>
        <w:pStyle w:val="Heading1"/>
        <w:ind w:left="-709" w:right="-143"/>
        <w:rPr>
          <w:b w:val="0"/>
          <w:sz w:val="24"/>
          <w:szCs w:val="24"/>
          <w:lang w:val="en-US"/>
        </w:rPr>
      </w:pPr>
      <w:r w:rsidRPr="00721173">
        <w:rPr>
          <w:b w:val="0"/>
          <w:sz w:val="24"/>
          <w:szCs w:val="24"/>
          <w:lang w:val="en-US"/>
        </w:rPr>
        <w:t xml:space="preserve">          </w:t>
      </w:r>
      <w:r w:rsidR="00693E08" w:rsidRPr="00721173">
        <w:rPr>
          <w:b w:val="0"/>
          <w:sz w:val="24"/>
          <w:szCs w:val="24"/>
          <w:lang w:val="en-US"/>
        </w:rPr>
        <w:t xml:space="preserve"> Volumul total al producţiei în primă difuzare în 2019 va fi de 3982 ore, ceea ce constituie 45,96% din volumul total  de emisie.  </w:t>
      </w:r>
      <w:r>
        <w:rPr>
          <w:b w:val="0"/>
          <w:sz w:val="24"/>
          <w:szCs w:val="24"/>
          <w:lang w:val="en-US"/>
        </w:rPr>
        <w:t xml:space="preserve">                                Re-</w:t>
      </w:r>
      <w:r w:rsidR="00693E08" w:rsidRPr="00721173">
        <w:rPr>
          <w:b w:val="0"/>
          <w:sz w:val="24"/>
          <w:szCs w:val="24"/>
          <w:lang w:val="en-US"/>
        </w:rPr>
        <w:t xml:space="preserve">difuzările vor constitui 4683 ore sau 54,04%. </w:t>
      </w:r>
    </w:p>
    <w:p w:rsidR="00721173" w:rsidRDefault="00721173" w:rsidP="00721173">
      <w:pPr>
        <w:pStyle w:val="Heading1"/>
        <w:ind w:left="-709" w:right="-143"/>
        <w:rPr>
          <w:i/>
          <w:sz w:val="24"/>
          <w:szCs w:val="24"/>
          <w:lang w:val="en-US"/>
        </w:rPr>
      </w:pPr>
      <w:r w:rsidRPr="00721173">
        <w:rPr>
          <w:sz w:val="24"/>
          <w:szCs w:val="24"/>
          <w:lang w:val="en-US"/>
        </w:rPr>
        <w:t xml:space="preserve">            </w:t>
      </w:r>
      <w:r w:rsidR="00693E08" w:rsidRPr="00721173">
        <w:rPr>
          <w:i/>
          <w:sz w:val="24"/>
          <w:szCs w:val="24"/>
          <w:lang w:val="en-US"/>
        </w:rPr>
        <w:t>Anexa nr. 11.  PRODUCŢIE ÎN RELUARE</w:t>
      </w:r>
    </w:p>
    <w:p w:rsidR="00693E08" w:rsidRPr="00721173" w:rsidRDefault="00721173" w:rsidP="00721173">
      <w:pPr>
        <w:pStyle w:val="Heading1"/>
        <w:ind w:left="-709" w:right="-143"/>
        <w:rPr>
          <w:b w:val="0"/>
          <w:i/>
          <w:sz w:val="24"/>
          <w:szCs w:val="24"/>
          <w:lang w:val="en-US"/>
        </w:rPr>
      </w:pPr>
      <w:r w:rsidRPr="00721173">
        <w:rPr>
          <w:b w:val="0"/>
          <w:i/>
          <w:sz w:val="24"/>
          <w:szCs w:val="24"/>
          <w:lang w:val="en-US"/>
        </w:rPr>
        <w:t xml:space="preserve">            </w:t>
      </w:r>
      <w:r w:rsidR="00693E08" w:rsidRPr="00721173">
        <w:rPr>
          <w:b w:val="0"/>
          <w:sz w:val="24"/>
          <w:szCs w:val="24"/>
          <w:lang w:val="en-US"/>
        </w:rPr>
        <w:t xml:space="preserve">Volumul reluărilor va fi de 4683 ore pe an  sau 54,04% ceea ce constituie în mediu, zilnic, aproximativ 13 ore.   </w:t>
      </w:r>
    </w:p>
    <w:p w:rsidR="00721173" w:rsidRDefault="00693E08" w:rsidP="00721173">
      <w:pPr>
        <w:pStyle w:val="Heading1"/>
        <w:ind w:left="-709" w:right="1500" w:firstLine="1288"/>
        <w:rPr>
          <w:i/>
          <w:sz w:val="24"/>
          <w:szCs w:val="24"/>
          <w:lang w:val="en-US"/>
        </w:rPr>
      </w:pPr>
      <w:r w:rsidRPr="007D0403">
        <w:rPr>
          <w:sz w:val="24"/>
          <w:szCs w:val="24"/>
          <w:lang w:val="en-US"/>
        </w:rPr>
        <w:t xml:space="preserve">  </w:t>
      </w:r>
      <w:r w:rsidRPr="007D0403">
        <w:rPr>
          <w:i/>
          <w:sz w:val="24"/>
          <w:szCs w:val="24"/>
          <w:lang w:val="en-US"/>
        </w:rPr>
        <w:t xml:space="preserve">  Anexa nr. 12.  VOLUMUL DE EMISIE REZERVAT SPECTACOLELOR DE TEATRU  </w:t>
      </w:r>
    </w:p>
    <w:p w:rsidR="00693E08" w:rsidRPr="00721173" w:rsidRDefault="00721173" w:rsidP="00721173">
      <w:pPr>
        <w:pStyle w:val="Heading1"/>
        <w:ind w:left="-709" w:right="-143"/>
        <w:rPr>
          <w:b w:val="0"/>
          <w:i/>
          <w:sz w:val="24"/>
          <w:szCs w:val="24"/>
          <w:lang w:val="en-US"/>
        </w:rPr>
      </w:pPr>
      <w:r w:rsidRPr="00721173">
        <w:rPr>
          <w:b w:val="0"/>
          <w:i/>
          <w:sz w:val="24"/>
          <w:szCs w:val="24"/>
          <w:lang w:val="en-US"/>
        </w:rPr>
        <w:t xml:space="preserve">             </w:t>
      </w:r>
      <w:r w:rsidR="00693E08" w:rsidRPr="00721173">
        <w:rPr>
          <w:b w:val="0"/>
          <w:sz w:val="24"/>
          <w:szCs w:val="24"/>
          <w:lang w:val="en-US"/>
        </w:rPr>
        <w:t xml:space="preserve">TV “ Moldova 1 ” va  colabora cu  teatrele  “Vasile Alecsandri” din Bălţi, “Mihai Eminescu”, “Ginta Latină”, “Satiricus”,  “A.P.Cehov” din Chişinău, Teatrul Naţional din Comrat ş.a.  În 2019 se planifică imprimarea, pregătirea pentru emisie şi  difuzarea a 4 spectacole  pentru maturi. Volumul total de emisie rezervat specatacolelor, inclusiv celor din fond,  va  constitui   90 ore sau 1,04% din  volumul total de emisie. </w:t>
      </w:r>
    </w:p>
    <w:p w:rsidR="00721173" w:rsidRDefault="00693E08" w:rsidP="00721173">
      <w:pPr>
        <w:pStyle w:val="Heading2"/>
        <w:ind w:left="-709" w:right="1500" w:firstLine="1288"/>
        <w:rPr>
          <w:rFonts w:ascii="Times New Roman" w:hAnsi="Times New Roman"/>
          <w:sz w:val="24"/>
          <w:szCs w:val="24"/>
          <w:lang w:val="en-US"/>
        </w:rPr>
      </w:pPr>
      <w:r w:rsidRPr="007D0403">
        <w:rPr>
          <w:rFonts w:ascii="Times New Roman" w:hAnsi="Times New Roman"/>
          <w:sz w:val="24"/>
          <w:szCs w:val="24"/>
          <w:lang w:val="en-US"/>
        </w:rPr>
        <w:t xml:space="preserve">     Anexa nr.13. COMPLETARE FOND </w:t>
      </w:r>
    </w:p>
    <w:p w:rsidR="00721173" w:rsidRDefault="00721173" w:rsidP="00721173">
      <w:pPr>
        <w:pStyle w:val="Heading2"/>
        <w:ind w:left="-709" w:right="-1"/>
        <w:rPr>
          <w:b w:val="0"/>
          <w:i w:val="0"/>
          <w:sz w:val="24"/>
          <w:szCs w:val="24"/>
          <w:lang w:val="en-US"/>
        </w:rPr>
      </w:pPr>
      <w:r w:rsidRPr="00721173">
        <w:rPr>
          <w:rFonts w:ascii="Times New Roman" w:hAnsi="Times New Roman"/>
          <w:b w:val="0"/>
          <w:i w:val="0"/>
          <w:sz w:val="24"/>
          <w:szCs w:val="24"/>
          <w:lang w:val="en-US"/>
        </w:rPr>
        <w:t xml:space="preserve">           </w:t>
      </w:r>
      <w:r w:rsidR="00693E08" w:rsidRPr="00721173">
        <w:rPr>
          <w:b w:val="0"/>
          <w:i w:val="0"/>
          <w:sz w:val="24"/>
          <w:szCs w:val="24"/>
          <w:lang w:val="en-US"/>
        </w:rPr>
        <w:t xml:space="preserve">Arhiva TV  permanent se completează cu emisiuni şi filme documentare, materiale de la diferite evenimente cu valoare istorică de producţie proprie pe suport BETA şi DVD,  proces tehnic învechit, care nu garantează calitate pentru termen lung.  TV Moldova 1 are cea mai veche şi mai mare arhivă video, dar se păstrează în condiţii tehnice neadecvate şi pe suport învechit.  Filmele artistice şi cele documentare, producţie „Telefilm-Chişinău”, sute de titluri, şi până azi  se păstrează pe peliculă  cinema,  iar fiecare transcriere de pe ecran pe suport magnetic distruge pelicula, care  nu mai poate fi restabilită.  </w:t>
      </w:r>
    </w:p>
    <w:p w:rsidR="00693E08" w:rsidRPr="00721173" w:rsidRDefault="00721173" w:rsidP="00721173">
      <w:pPr>
        <w:pStyle w:val="Heading2"/>
        <w:ind w:left="-709" w:right="-1"/>
        <w:rPr>
          <w:rFonts w:ascii="Times New Roman" w:hAnsi="Times New Roman"/>
          <w:b w:val="0"/>
          <w:i w:val="0"/>
          <w:sz w:val="24"/>
          <w:szCs w:val="24"/>
          <w:lang w:val="en-US"/>
        </w:rPr>
      </w:pPr>
      <w:r w:rsidRPr="00721173">
        <w:rPr>
          <w:b w:val="0"/>
          <w:i w:val="0"/>
          <w:sz w:val="24"/>
          <w:szCs w:val="24"/>
          <w:lang w:val="en-US"/>
        </w:rPr>
        <w:t xml:space="preserve">           </w:t>
      </w:r>
      <w:r w:rsidR="00693E08" w:rsidRPr="00721173">
        <w:rPr>
          <w:b w:val="0"/>
          <w:sz w:val="24"/>
          <w:szCs w:val="24"/>
          <w:lang w:val="en-US"/>
        </w:rPr>
        <w:t xml:space="preserve">Pentru a salva  tot ce s-a acumulat de zeci de ani, este necesar de a procura tehnica respectivă pentru păstrare, programe speciale pentru recondiţionare, a angaja specialişti care ar trece materialul de pe un suport învechit pe unul modern. </w:t>
      </w:r>
    </w:p>
    <w:p w:rsidR="00693E08" w:rsidRPr="007D0403" w:rsidRDefault="00693E08" w:rsidP="00693E08">
      <w:pPr>
        <w:rPr>
          <w:b/>
          <w:sz w:val="28"/>
          <w:szCs w:val="28"/>
          <w:vertAlign w:val="subscript"/>
          <w:lang w:val="en-US"/>
        </w:rPr>
      </w:pPr>
    </w:p>
    <w:p w:rsidR="00693E08" w:rsidRPr="00EC55AB" w:rsidRDefault="00693E08" w:rsidP="00693E08">
      <w:pPr>
        <w:ind w:left="-850" w:firstLine="720"/>
        <w:rPr>
          <w:b/>
          <w:i/>
          <w:sz w:val="24"/>
          <w:szCs w:val="24"/>
          <w:shd w:val="clear" w:color="auto" w:fill="FFFFFF"/>
        </w:rPr>
      </w:pPr>
      <w:r w:rsidRPr="00EC55AB">
        <w:rPr>
          <w:b/>
          <w:i/>
          <w:sz w:val="24"/>
          <w:szCs w:val="24"/>
          <w:shd w:val="clear" w:color="auto" w:fill="FFFFFF"/>
        </w:rPr>
        <w:t xml:space="preserve">        Anexa 14. STUDIOUL  „TELEFILM-CHIȘINĂU”</w:t>
      </w:r>
    </w:p>
    <w:p w:rsidR="00693E08" w:rsidRPr="00EC55AB" w:rsidRDefault="00693E08" w:rsidP="00693E08">
      <w:pPr>
        <w:ind w:left="-850" w:firstLine="720"/>
        <w:rPr>
          <w:b/>
          <w:sz w:val="24"/>
          <w:szCs w:val="24"/>
          <w:shd w:val="clear" w:color="auto" w:fill="FFFFFF"/>
        </w:rPr>
      </w:pPr>
    </w:p>
    <w:p w:rsidR="00693E08" w:rsidRPr="00EC55AB" w:rsidRDefault="00693E08" w:rsidP="00693E08">
      <w:pPr>
        <w:ind w:left="-850" w:firstLine="720"/>
        <w:rPr>
          <w:b/>
          <w:sz w:val="24"/>
          <w:szCs w:val="24"/>
          <w:shd w:val="clear" w:color="auto" w:fill="FFFFFF"/>
        </w:rPr>
      </w:pPr>
      <w:r w:rsidRPr="00EC55AB">
        <w:rPr>
          <w:b/>
          <w:sz w:val="24"/>
          <w:szCs w:val="24"/>
          <w:shd w:val="clear" w:color="auto" w:fill="FFFFFF"/>
        </w:rPr>
        <w:t>Proiecte video:</w:t>
      </w:r>
    </w:p>
    <w:p w:rsidR="00693E08" w:rsidRPr="00EC55AB" w:rsidRDefault="00693E08" w:rsidP="00721173">
      <w:pPr>
        <w:ind w:left="-850" w:firstLine="424"/>
        <w:rPr>
          <w:b/>
          <w:sz w:val="24"/>
          <w:szCs w:val="24"/>
          <w:shd w:val="clear" w:color="auto" w:fill="FFFFFF"/>
        </w:rPr>
      </w:pPr>
    </w:p>
    <w:p w:rsidR="00721173" w:rsidRPr="006404B4" w:rsidRDefault="006404B4" w:rsidP="006404B4">
      <w:pPr>
        <w:pStyle w:val="ListParagraph"/>
        <w:numPr>
          <w:ilvl w:val="0"/>
          <w:numId w:val="18"/>
        </w:numPr>
        <w:spacing w:after="200" w:line="276" w:lineRule="auto"/>
        <w:ind w:left="0" w:firstLine="424"/>
        <w:rPr>
          <w:sz w:val="24"/>
          <w:szCs w:val="24"/>
          <w:shd w:val="clear" w:color="auto" w:fill="FFFFFF"/>
        </w:rPr>
      </w:pPr>
      <w:r w:rsidRPr="006404B4">
        <w:rPr>
          <w:sz w:val="24"/>
          <w:szCs w:val="24"/>
          <w:shd w:val="clear" w:color="auto" w:fill="FFFFFF"/>
        </w:rPr>
        <w:t xml:space="preserve">1. </w:t>
      </w:r>
      <w:r w:rsidR="00693E08" w:rsidRPr="006404B4">
        <w:rPr>
          <w:sz w:val="24"/>
          <w:szCs w:val="24"/>
          <w:shd w:val="clear" w:color="auto" w:fill="FFFFFF"/>
        </w:rPr>
        <w:t xml:space="preserve"> Un serial din 20 de fillere despre cele mai notabile lucrări ale studioului „Telefilm Chișinău” și despre personalitățile care au colaborat în cadrul studioului. </w:t>
      </w:r>
      <w:r w:rsidRPr="006404B4">
        <w:rPr>
          <w:sz w:val="24"/>
          <w:szCs w:val="24"/>
          <w:shd w:val="clear" w:color="auto" w:fill="FFFFFF"/>
        </w:rPr>
        <w:tab/>
        <w:t xml:space="preserve">                                                                                                                                                                                                                    2.  O emisiune jubiliară, în direct, cu participarea cineaștilor, criticilor de film, actorilor care au avut tangențe cu „Telefilm Chișinău”.</w:t>
      </w:r>
      <w:r w:rsidRPr="006404B4">
        <w:rPr>
          <w:sz w:val="24"/>
          <w:szCs w:val="24"/>
          <w:shd w:val="clear" w:color="auto" w:fill="FFFFFF"/>
        </w:rPr>
        <w:tab/>
        <w:t xml:space="preserve">                     3. </w:t>
      </w:r>
      <w:r>
        <w:rPr>
          <w:sz w:val="24"/>
          <w:szCs w:val="24"/>
          <w:shd w:val="clear" w:color="auto" w:fill="FFFFFF"/>
        </w:rPr>
        <w:t xml:space="preserve"> </w:t>
      </w:r>
      <w:r w:rsidRPr="006404B4">
        <w:rPr>
          <w:sz w:val="24"/>
          <w:szCs w:val="24"/>
          <w:shd w:val="clear" w:color="auto" w:fill="FFFFFF"/>
        </w:rPr>
        <w:t>O săptămână de proiecții a lucrărilor din arhiva „Telefilm-Chiși</w:t>
      </w:r>
      <w:r>
        <w:rPr>
          <w:sz w:val="24"/>
          <w:szCs w:val="24"/>
          <w:shd w:val="clear" w:color="auto" w:fill="FFFFFF"/>
        </w:rPr>
        <w:t xml:space="preserve">nău”, dar și realizări recente.                                                                                                           4.  </w:t>
      </w:r>
      <w:r w:rsidRPr="006404B4">
        <w:rPr>
          <w:sz w:val="24"/>
          <w:szCs w:val="24"/>
          <w:shd w:val="clear" w:color="auto" w:fill="FFFFFF"/>
        </w:rPr>
        <w:t>Realizarea a 5 documentare (titlurile sunt variante de lucru,  fișele de cost se anexează).</w:t>
      </w:r>
      <w:r>
        <w:rPr>
          <w:sz w:val="24"/>
          <w:szCs w:val="24"/>
          <w:shd w:val="clear" w:color="auto" w:fill="FFFFFF"/>
        </w:rPr>
        <w:t xml:space="preserve">                                                                                              5.  </w:t>
      </w:r>
      <w:r w:rsidR="00693E08" w:rsidRPr="006404B4">
        <w:rPr>
          <w:sz w:val="24"/>
          <w:szCs w:val="24"/>
          <w:shd w:val="clear" w:color="auto" w:fill="FFFFFF"/>
        </w:rPr>
        <w:t>Mișa 307. Producător - Eugeniu Popovici.</w:t>
      </w:r>
      <w:r>
        <w:rPr>
          <w:sz w:val="24"/>
          <w:szCs w:val="24"/>
          <w:shd w:val="clear" w:color="auto" w:fill="FFFFFF"/>
        </w:rPr>
        <w:t xml:space="preserve">                                                                                                                                                                          6.  </w:t>
      </w:r>
      <w:r w:rsidR="00693E08" w:rsidRPr="006404B4">
        <w:rPr>
          <w:sz w:val="24"/>
          <w:szCs w:val="24"/>
          <w:shd w:val="clear" w:color="auto" w:fill="FFFFFF"/>
        </w:rPr>
        <w:t xml:space="preserve"> Lumea văzută de Liliana Mării. Producător - Mircea Surdu.</w:t>
      </w:r>
      <w:r>
        <w:rPr>
          <w:sz w:val="24"/>
          <w:szCs w:val="24"/>
          <w:shd w:val="clear" w:color="auto" w:fill="FFFFFF"/>
        </w:rPr>
        <w:t xml:space="preserve">                                                                                                                                              7.  </w:t>
      </w:r>
      <w:r w:rsidR="00693E08" w:rsidRPr="006404B4">
        <w:rPr>
          <w:sz w:val="24"/>
          <w:szCs w:val="24"/>
          <w:shd w:val="clear" w:color="auto" w:fill="FFFFFF"/>
        </w:rPr>
        <w:t>Soartă de copil. Producător - Eugeniu Popovici.</w:t>
      </w:r>
      <w:r>
        <w:rPr>
          <w:sz w:val="24"/>
          <w:szCs w:val="24"/>
          <w:shd w:val="clear" w:color="auto" w:fill="FFFFFF"/>
        </w:rPr>
        <w:t xml:space="preserve">                                                                                                                                                                  8.  </w:t>
      </w:r>
      <w:r w:rsidR="00693E08" w:rsidRPr="006404B4">
        <w:rPr>
          <w:sz w:val="24"/>
          <w:szCs w:val="24"/>
          <w:shd w:val="clear" w:color="auto" w:fill="FFFFFF"/>
        </w:rPr>
        <w:t>Doi într-o barcă. Producător - Mircea Surdu.</w:t>
      </w:r>
      <w:r>
        <w:rPr>
          <w:sz w:val="24"/>
          <w:szCs w:val="24"/>
          <w:shd w:val="clear" w:color="auto" w:fill="FFFFFF"/>
        </w:rPr>
        <w:t xml:space="preserve">                                                                                                                                                                               9.  </w:t>
      </w:r>
      <w:r w:rsidR="00693E08" w:rsidRPr="006404B4">
        <w:rPr>
          <w:sz w:val="24"/>
          <w:szCs w:val="24"/>
          <w:shd w:val="clear" w:color="auto" w:fill="FFFFFF"/>
        </w:rPr>
        <w:t>Cocoșul e de vină! Producător - Leonid Melnic.</w:t>
      </w:r>
    </w:p>
    <w:p w:rsidR="00693E08" w:rsidRPr="006404B4" w:rsidRDefault="00693E08" w:rsidP="00693E08">
      <w:pPr>
        <w:spacing w:after="200" w:line="276" w:lineRule="auto"/>
        <w:ind w:left="-850"/>
        <w:rPr>
          <w:b/>
          <w:sz w:val="24"/>
          <w:szCs w:val="24"/>
          <w:shd w:val="clear" w:color="auto" w:fill="FFFFFF"/>
        </w:rPr>
      </w:pPr>
      <w:r w:rsidRPr="00EC55AB">
        <w:rPr>
          <w:sz w:val="24"/>
          <w:szCs w:val="24"/>
          <w:shd w:val="clear" w:color="auto" w:fill="FFFFFF"/>
        </w:rPr>
        <w:t xml:space="preserve">         </w:t>
      </w:r>
      <w:r w:rsidRPr="006404B4">
        <w:rPr>
          <w:b/>
          <w:sz w:val="24"/>
          <w:szCs w:val="24"/>
          <w:shd w:val="clear" w:color="auto" w:fill="FFFFFF"/>
        </w:rPr>
        <w:t>Pentru buna funcționare a studioului e necesar de completat statele de personal cu următoarele funcții:</w:t>
      </w:r>
    </w:p>
    <w:tbl>
      <w:tblPr>
        <w:tblW w:w="7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2127"/>
        <w:gridCol w:w="3543"/>
      </w:tblGrid>
      <w:tr w:rsidR="00693E08" w:rsidRPr="00EC55AB" w:rsidTr="00425B22">
        <w:trPr>
          <w:trHeight w:val="338"/>
        </w:trPr>
        <w:tc>
          <w:tcPr>
            <w:tcW w:w="1418" w:type="dxa"/>
            <w:vMerge w:val="restart"/>
          </w:tcPr>
          <w:p w:rsidR="00693E08" w:rsidRPr="00EC55AB" w:rsidRDefault="00693E08" w:rsidP="00425B22">
            <w:pPr>
              <w:rPr>
                <w:b/>
                <w:sz w:val="24"/>
                <w:szCs w:val="24"/>
                <w:shd w:val="clear" w:color="auto" w:fill="FFFFFF"/>
              </w:rPr>
            </w:pPr>
            <w:r w:rsidRPr="00EC55AB">
              <w:rPr>
                <w:b/>
                <w:sz w:val="24"/>
                <w:szCs w:val="24"/>
                <w:shd w:val="clear" w:color="auto" w:fill="FFFFFF"/>
              </w:rPr>
              <w:t xml:space="preserve"> Personal</w:t>
            </w:r>
          </w:p>
        </w:tc>
        <w:tc>
          <w:tcPr>
            <w:tcW w:w="2127" w:type="dxa"/>
          </w:tcPr>
          <w:p w:rsidR="00693E08" w:rsidRPr="00EC55AB" w:rsidRDefault="00693E08" w:rsidP="00425B22">
            <w:pPr>
              <w:rPr>
                <w:sz w:val="24"/>
                <w:szCs w:val="24"/>
                <w:shd w:val="clear" w:color="auto" w:fill="FFFFFF"/>
              </w:rPr>
            </w:pPr>
            <w:r w:rsidRPr="00EC55AB">
              <w:rPr>
                <w:sz w:val="24"/>
                <w:szCs w:val="24"/>
                <w:shd w:val="clear" w:color="auto" w:fill="FFFFFF"/>
              </w:rPr>
              <w:t xml:space="preserve">   1 cameraman</w:t>
            </w:r>
          </w:p>
        </w:tc>
        <w:tc>
          <w:tcPr>
            <w:tcW w:w="3543" w:type="dxa"/>
          </w:tcPr>
          <w:p w:rsidR="00693E08" w:rsidRPr="00EC55AB" w:rsidRDefault="00693E08" w:rsidP="00425B22">
            <w:pPr>
              <w:rPr>
                <w:sz w:val="24"/>
                <w:szCs w:val="24"/>
                <w:shd w:val="clear" w:color="auto" w:fill="FFFFFF"/>
              </w:rPr>
            </w:pPr>
            <w:r w:rsidRPr="00EC55AB">
              <w:rPr>
                <w:sz w:val="24"/>
                <w:szCs w:val="24"/>
                <w:shd w:val="clear" w:color="auto" w:fill="FFFFFF"/>
              </w:rPr>
              <w:t xml:space="preserve">  Nivel salarizare 15. Treapta 9.</w:t>
            </w:r>
          </w:p>
        </w:tc>
      </w:tr>
      <w:tr w:rsidR="00693E08" w:rsidRPr="00EC55AB" w:rsidTr="00425B22">
        <w:trPr>
          <w:trHeight w:val="306"/>
        </w:trPr>
        <w:tc>
          <w:tcPr>
            <w:tcW w:w="1418" w:type="dxa"/>
            <w:vMerge/>
          </w:tcPr>
          <w:p w:rsidR="00693E08" w:rsidRPr="00EC55AB" w:rsidRDefault="00693E08" w:rsidP="00425B22">
            <w:pPr>
              <w:rPr>
                <w:sz w:val="24"/>
                <w:szCs w:val="24"/>
                <w:shd w:val="clear" w:color="auto" w:fill="FFFFFF"/>
              </w:rPr>
            </w:pPr>
          </w:p>
        </w:tc>
        <w:tc>
          <w:tcPr>
            <w:tcW w:w="2127" w:type="dxa"/>
          </w:tcPr>
          <w:p w:rsidR="00693E08" w:rsidRPr="00EC55AB" w:rsidRDefault="00693E08" w:rsidP="00425B22">
            <w:pPr>
              <w:rPr>
                <w:sz w:val="24"/>
                <w:szCs w:val="24"/>
                <w:shd w:val="clear" w:color="auto" w:fill="FFFFFF"/>
              </w:rPr>
            </w:pPr>
            <w:r w:rsidRPr="00EC55AB">
              <w:rPr>
                <w:sz w:val="24"/>
                <w:szCs w:val="24"/>
                <w:shd w:val="clear" w:color="auto" w:fill="FFFFFF"/>
              </w:rPr>
              <w:t xml:space="preserve">   1 editor imagine</w:t>
            </w:r>
          </w:p>
        </w:tc>
        <w:tc>
          <w:tcPr>
            <w:tcW w:w="3543" w:type="dxa"/>
          </w:tcPr>
          <w:p w:rsidR="00693E08" w:rsidRPr="00EC55AB" w:rsidRDefault="00693E08" w:rsidP="00425B22">
            <w:pPr>
              <w:rPr>
                <w:sz w:val="24"/>
                <w:szCs w:val="24"/>
                <w:shd w:val="clear" w:color="auto" w:fill="FFFFFF"/>
              </w:rPr>
            </w:pPr>
            <w:r w:rsidRPr="00EC55AB">
              <w:rPr>
                <w:sz w:val="24"/>
                <w:szCs w:val="24"/>
                <w:shd w:val="clear" w:color="auto" w:fill="FFFFFF"/>
              </w:rPr>
              <w:t xml:space="preserve">  Nivel salarizare 14. Treapta 10.</w:t>
            </w:r>
          </w:p>
        </w:tc>
      </w:tr>
      <w:tr w:rsidR="00693E08" w:rsidRPr="00EC55AB" w:rsidTr="00425B22">
        <w:trPr>
          <w:trHeight w:val="323"/>
        </w:trPr>
        <w:tc>
          <w:tcPr>
            <w:tcW w:w="1418" w:type="dxa"/>
            <w:vMerge/>
          </w:tcPr>
          <w:p w:rsidR="00693E08" w:rsidRPr="00EC55AB" w:rsidRDefault="00693E08" w:rsidP="00425B22">
            <w:pPr>
              <w:rPr>
                <w:sz w:val="24"/>
                <w:szCs w:val="24"/>
                <w:shd w:val="clear" w:color="auto" w:fill="FFFFFF"/>
              </w:rPr>
            </w:pPr>
          </w:p>
        </w:tc>
        <w:tc>
          <w:tcPr>
            <w:tcW w:w="2127" w:type="dxa"/>
          </w:tcPr>
          <w:p w:rsidR="00693E08" w:rsidRPr="00EC55AB" w:rsidRDefault="00693E08" w:rsidP="00425B22">
            <w:pPr>
              <w:rPr>
                <w:sz w:val="24"/>
                <w:szCs w:val="24"/>
                <w:shd w:val="clear" w:color="auto" w:fill="FFFFFF"/>
              </w:rPr>
            </w:pPr>
            <w:r w:rsidRPr="00EC55AB">
              <w:rPr>
                <w:sz w:val="24"/>
                <w:szCs w:val="24"/>
                <w:shd w:val="clear" w:color="auto" w:fill="FFFFFF"/>
              </w:rPr>
              <w:t xml:space="preserve">   0,5 administrator</w:t>
            </w:r>
          </w:p>
        </w:tc>
        <w:tc>
          <w:tcPr>
            <w:tcW w:w="3543" w:type="dxa"/>
          </w:tcPr>
          <w:p w:rsidR="00693E08" w:rsidRPr="00EC55AB" w:rsidRDefault="00693E08" w:rsidP="00425B22">
            <w:pPr>
              <w:rPr>
                <w:sz w:val="24"/>
                <w:szCs w:val="24"/>
                <w:shd w:val="clear" w:color="auto" w:fill="FFFFFF"/>
              </w:rPr>
            </w:pPr>
            <w:r w:rsidRPr="00EC55AB">
              <w:rPr>
                <w:sz w:val="24"/>
                <w:szCs w:val="24"/>
                <w:shd w:val="clear" w:color="auto" w:fill="FFFFFF"/>
              </w:rPr>
              <w:t xml:space="preserve">  Nivel salarizare  7. Treapta 10.</w:t>
            </w:r>
          </w:p>
        </w:tc>
      </w:tr>
      <w:tr w:rsidR="00693E08" w:rsidRPr="00EC55AB" w:rsidTr="00425B22">
        <w:tc>
          <w:tcPr>
            <w:tcW w:w="1418" w:type="dxa"/>
          </w:tcPr>
          <w:p w:rsidR="00693E08" w:rsidRPr="00EC55AB" w:rsidRDefault="00693E08" w:rsidP="00425B22">
            <w:pPr>
              <w:rPr>
                <w:b/>
                <w:sz w:val="24"/>
                <w:szCs w:val="24"/>
                <w:shd w:val="clear" w:color="auto" w:fill="FFFFFF"/>
              </w:rPr>
            </w:pPr>
            <w:r w:rsidRPr="00EC55AB">
              <w:rPr>
                <w:b/>
                <w:sz w:val="24"/>
                <w:szCs w:val="24"/>
                <w:shd w:val="clear" w:color="auto" w:fill="FFFFFF"/>
              </w:rPr>
              <w:t>Total</w:t>
            </w:r>
          </w:p>
        </w:tc>
        <w:tc>
          <w:tcPr>
            <w:tcW w:w="2127" w:type="dxa"/>
          </w:tcPr>
          <w:p w:rsidR="00693E08" w:rsidRPr="00EC55AB" w:rsidRDefault="00693E08" w:rsidP="00425B22">
            <w:pPr>
              <w:rPr>
                <w:b/>
                <w:sz w:val="24"/>
                <w:szCs w:val="24"/>
                <w:shd w:val="clear" w:color="auto" w:fill="FFFFFF"/>
              </w:rPr>
            </w:pPr>
            <w:r w:rsidRPr="00EC55AB">
              <w:rPr>
                <w:sz w:val="24"/>
                <w:szCs w:val="24"/>
                <w:shd w:val="clear" w:color="auto" w:fill="FFFFFF"/>
              </w:rPr>
              <w:t xml:space="preserve">   </w:t>
            </w:r>
            <w:r w:rsidRPr="00EC55AB">
              <w:rPr>
                <w:b/>
                <w:sz w:val="24"/>
                <w:szCs w:val="24"/>
                <w:shd w:val="clear" w:color="auto" w:fill="FFFFFF"/>
              </w:rPr>
              <w:t>2,5 unități</w:t>
            </w:r>
          </w:p>
        </w:tc>
        <w:tc>
          <w:tcPr>
            <w:tcW w:w="3543" w:type="dxa"/>
          </w:tcPr>
          <w:p w:rsidR="00693E08" w:rsidRPr="00EC55AB" w:rsidRDefault="00693E08" w:rsidP="00425B22">
            <w:pPr>
              <w:rPr>
                <w:sz w:val="24"/>
                <w:szCs w:val="24"/>
                <w:shd w:val="clear" w:color="auto" w:fill="FFFFFF"/>
              </w:rPr>
            </w:pPr>
          </w:p>
        </w:tc>
      </w:tr>
    </w:tbl>
    <w:p w:rsidR="00C41A86" w:rsidRPr="00B16D0E" w:rsidRDefault="00177B7D" w:rsidP="006404B4">
      <w:pPr>
        <w:rPr>
          <w:b/>
          <w:sz w:val="24"/>
          <w:szCs w:val="24"/>
        </w:rPr>
      </w:pPr>
      <w:r w:rsidRPr="00EC55AB">
        <w:rPr>
          <w:b/>
          <w:sz w:val="24"/>
          <w:szCs w:val="24"/>
        </w:rPr>
        <w:t xml:space="preserve">          </w:t>
      </w:r>
      <w:r w:rsidR="00B16D0E">
        <w:rPr>
          <w:b/>
          <w:sz w:val="24"/>
          <w:szCs w:val="24"/>
        </w:rPr>
        <w:t xml:space="preserve">                             </w:t>
      </w:r>
    </w:p>
    <w:p w:rsidR="00C41A86" w:rsidRPr="007D0403" w:rsidRDefault="00C41A86" w:rsidP="00C41A86">
      <w:pPr>
        <w:rPr>
          <w:b/>
          <w:sz w:val="28"/>
          <w:szCs w:val="28"/>
          <w:vertAlign w:val="subscript"/>
        </w:rPr>
      </w:pPr>
    </w:p>
    <w:p w:rsidR="00C41A86" w:rsidRPr="007D0403" w:rsidRDefault="006E369F" w:rsidP="00C41A86">
      <w:pPr>
        <w:ind w:left="709" w:hanging="283"/>
        <w:rPr>
          <w:b/>
          <w:sz w:val="28"/>
          <w:szCs w:val="28"/>
        </w:rPr>
      </w:pPr>
      <w:r>
        <w:rPr>
          <w:b/>
          <w:sz w:val="28"/>
          <w:szCs w:val="28"/>
        </w:rPr>
        <w:t xml:space="preserve">                            II</w:t>
      </w:r>
      <w:r w:rsidR="00C41A86" w:rsidRPr="007D0403">
        <w:rPr>
          <w:b/>
          <w:sz w:val="28"/>
          <w:szCs w:val="28"/>
        </w:rPr>
        <w:t>. ANEXE  RADIO MOLDOVA</w:t>
      </w:r>
    </w:p>
    <w:p w:rsidR="00C41A86" w:rsidRPr="007D0403" w:rsidRDefault="00C41A86" w:rsidP="00C41A86">
      <w:pPr>
        <w:ind w:left="709" w:hanging="283"/>
        <w:rPr>
          <w:b/>
          <w:bCs/>
          <w:i/>
          <w:iCs/>
          <w:sz w:val="28"/>
          <w:szCs w:val="28"/>
          <w:lang w:val="it-IT"/>
        </w:rPr>
      </w:pPr>
    </w:p>
    <w:p w:rsidR="00C41A86" w:rsidRPr="007D0403" w:rsidRDefault="00C41A86" w:rsidP="00C41A86">
      <w:pPr>
        <w:ind w:left="709" w:hanging="283"/>
        <w:rPr>
          <w:b/>
          <w:sz w:val="28"/>
          <w:szCs w:val="28"/>
          <w:u w:val="single"/>
        </w:rPr>
      </w:pPr>
      <w:r w:rsidRPr="007D0403">
        <w:rPr>
          <w:b/>
          <w:bCs/>
          <w:sz w:val="28"/>
          <w:szCs w:val="28"/>
          <w:lang w:val="it-IT"/>
        </w:rPr>
        <w:t xml:space="preserve">                                                  </w:t>
      </w:r>
      <w:r w:rsidRPr="007D0403">
        <w:rPr>
          <w:b/>
          <w:sz w:val="28"/>
          <w:szCs w:val="28"/>
          <w:u w:val="single"/>
        </w:rPr>
        <w:t>Anexe Radio Moldova Actualităţi</w:t>
      </w:r>
    </w:p>
    <w:p w:rsidR="00C41A86" w:rsidRPr="007D0403" w:rsidRDefault="00C41A86" w:rsidP="00C41A86">
      <w:pPr>
        <w:ind w:left="709" w:hanging="283"/>
        <w:rPr>
          <w:b/>
          <w:bCs/>
          <w:sz w:val="28"/>
          <w:szCs w:val="28"/>
          <w:lang w:val="fr-FR"/>
        </w:rPr>
      </w:pPr>
    </w:p>
    <w:p w:rsidR="00C41A86" w:rsidRPr="007D0403" w:rsidRDefault="00C41A86" w:rsidP="000C64A5">
      <w:pPr>
        <w:ind w:left="709" w:hanging="283"/>
        <w:rPr>
          <w:b/>
          <w:bCs/>
          <w:iCs/>
          <w:sz w:val="28"/>
          <w:szCs w:val="28"/>
          <w:lang w:val="fr-FR"/>
        </w:rPr>
      </w:pPr>
      <w:r w:rsidRPr="007D0403">
        <w:rPr>
          <w:b/>
          <w:bCs/>
          <w:i/>
          <w:iCs/>
          <w:sz w:val="28"/>
          <w:szCs w:val="28"/>
          <w:lang w:val="nb-NO"/>
        </w:rPr>
        <w:t xml:space="preserve">    </w:t>
      </w:r>
      <w:r w:rsidRPr="007D0403">
        <w:rPr>
          <w:b/>
          <w:bCs/>
          <w:iCs/>
          <w:sz w:val="28"/>
          <w:szCs w:val="28"/>
          <w:lang w:val="fr-FR"/>
        </w:rPr>
        <w:t>Anexa 1</w:t>
      </w:r>
      <w:r w:rsidR="000C64A5" w:rsidRPr="007D0403">
        <w:rPr>
          <w:b/>
          <w:bCs/>
          <w:iCs/>
          <w:sz w:val="28"/>
          <w:szCs w:val="28"/>
          <w:lang w:val="fr-FR"/>
        </w:rPr>
        <w:t xml:space="preserve">.   </w:t>
      </w:r>
      <w:r w:rsidRPr="007D0403">
        <w:rPr>
          <w:b/>
          <w:bCs/>
          <w:iCs/>
          <w:sz w:val="28"/>
          <w:szCs w:val="28"/>
        </w:rPr>
        <w:t>SERVICIU  DE  PROGRAME  (emisiuni)</w:t>
      </w:r>
      <w:r w:rsidRPr="007D0403">
        <w:rPr>
          <w:b/>
          <w:bCs/>
          <w:sz w:val="28"/>
          <w:szCs w:val="28"/>
          <w:lang w:val="nb-NO"/>
        </w:rPr>
        <w:t xml:space="preserve">    </w:t>
      </w:r>
    </w:p>
    <w:p w:rsidR="00C41A86" w:rsidRPr="007D0403" w:rsidRDefault="00C41A86" w:rsidP="00C41A86">
      <w:pPr>
        <w:ind w:left="709" w:hanging="283"/>
        <w:rPr>
          <w:b/>
          <w:bCs/>
          <w:sz w:val="28"/>
          <w:szCs w:val="28"/>
          <w:lang w:val="nb-NO"/>
        </w:rPr>
      </w:pPr>
    </w:p>
    <w:p w:rsidR="00C41A86" w:rsidRPr="007D0403" w:rsidRDefault="00C41A86" w:rsidP="00C41A86">
      <w:pPr>
        <w:ind w:left="709" w:hanging="283"/>
        <w:outlineLvl w:val="0"/>
        <w:rPr>
          <w:b/>
          <w:bCs/>
          <w:sz w:val="28"/>
          <w:szCs w:val="28"/>
          <w:lang w:val="en-US"/>
        </w:rPr>
      </w:pPr>
      <w:r w:rsidRPr="007D0403">
        <w:rPr>
          <w:b/>
          <w:bCs/>
          <w:sz w:val="28"/>
          <w:szCs w:val="28"/>
          <w:lang w:val="nb-NO"/>
        </w:rPr>
        <w:t xml:space="preserve">  </w:t>
      </w:r>
      <w:r w:rsidRPr="007D0403">
        <w:rPr>
          <w:b/>
          <w:bCs/>
          <w:sz w:val="28"/>
          <w:szCs w:val="28"/>
          <w:lang w:val="en-US"/>
        </w:rPr>
        <w:t xml:space="preserve"> </w:t>
      </w:r>
      <w:r w:rsidRPr="007D0403">
        <w:rPr>
          <w:b/>
          <w:bCs/>
          <w:i/>
          <w:iCs/>
          <w:sz w:val="28"/>
          <w:szCs w:val="28"/>
          <w:lang w:val="en-US"/>
        </w:rPr>
        <w:t xml:space="preserve"> </w:t>
      </w:r>
      <w:r w:rsidRPr="007D0403">
        <w:rPr>
          <w:b/>
          <w:bCs/>
          <w:i/>
          <w:iCs/>
          <w:sz w:val="28"/>
          <w:szCs w:val="28"/>
        </w:rPr>
        <w:t xml:space="preserve">Radio Moldova Actualităţi. </w:t>
      </w:r>
      <w:r w:rsidRPr="007D0403">
        <w:rPr>
          <w:b/>
          <w:bCs/>
          <w:i/>
          <w:iCs/>
          <w:sz w:val="28"/>
          <w:szCs w:val="28"/>
          <w:lang w:val="en-US"/>
        </w:rPr>
        <w:t>C</w:t>
      </w:r>
      <w:r w:rsidRPr="007D0403">
        <w:rPr>
          <w:b/>
          <w:bCs/>
          <w:i/>
          <w:iCs/>
          <w:sz w:val="28"/>
          <w:szCs w:val="28"/>
        </w:rPr>
        <w:t>ostul</w:t>
      </w:r>
      <w:r w:rsidRPr="007D0403">
        <w:rPr>
          <w:b/>
          <w:bCs/>
          <w:i/>
          <w:iCs/>
          <w:sz w:val="28"/>
          <w:szCs w:val="28"/>
          <w:lang w:val="en-US"/>
        </w:rPr>
        <w:t xml:space="preserve"> emisiunilor</w:t>
      </w:r>
    </w:p>
    <w:p w:rsidR="00C41A86" w:rsidRPr="007D0403" w:rsidRDefault="00C41A86" w:rsidP="00C41A86">
      <w:pPr>
        <w:ind w:left="709" w:hanging="283"/>
        <w:rPr>
          <w:b/>
          <w:bCs/>
          <w:i/>
          <w:iCs/>
          <w:sz w:val="28"/>
          <w:szCs w:val="28"/>
          <w:lang w:val="en-US"/>
        </w:rPr>
      </w:pPr>
    </w:p>
    <w:tbl>
      <w:tblPr>
        <w:tblW w:w="17576" w:type="dxa"/>
        <w:tblInd w:w="-176" w:type="dxa"/>
        <w:tblLook w:val="0000" w:firstRow="0" w:lastRow="0" w:firstColumn="0" w:lastColumn="0" w:noHBand="0" w:noVBand="0"/>
      </w:tblPr>
      <w:tblGrid>
        <w:gridCol w:w="1277"/>
        <w:gridCol w:w="5103"/>
        <w:gridCol w:w="2551"/>
        <w:gridCol w:w="2410"/>
        <w:gridCol w:w="6235"/>
      </w:tblGrid>
      <w:tr w:rsidR="00C41A86" w:rsidRPr="007D0403" w:rsidTr="003A505A">
        <w:trPr>
          <w:gridAfter w:val="1"/>
          <w:wAfter w:w="6235" w:type="dxa"/>
          <w:trHeight w:val="300"/>
        </w:trPr>
        <w:tc>
          <w:tcPr>
            <w:tcW w:w="1277" w:type="dxa"/>
            <w:tcBorders>
              <w:top w:val="single" w:sz="8" w:space="0" w:color="auto"/>
              <w:left w:val="single" w:sz="8" w:space="0" w:color="auto"/>
              <w:bottom w:val="single" w:sz="4" w:space="0" w:color="auto"/>
              <w:right w:val="single" w:sz="4" w:space="0" w:color="auto"/>
            </w:tcBorders>
            <w:noWrap/>
            <w:vAlign w:val="bottom"/>
          </w:tcPr>
          <w:p w:rsidR="00C41A86" w:rsidRPr="007D0403" w:rsidRDefault="00C41A86" w:rsidP="003A505A">
            <w:pPr>
              <w:ind w:left="709" w:hanging="817"/>
              <w:jc w:val="center"/>
              <w:rPr>
                <w:b/>
                <w:sz w:val="28"/>
                <w:szCs w:val="28"/>
              </w:rPr>
            </w:pPr>
            <w:r w:rsidRPr="007D0403">
              <w:rPr>
                <w:b/>
                <w:sz w:val="28"/>
                <w:szCs w:val="28"/>
              </w:rPr>
              <w:t>Nr. d/o</w:t>
            </w:r>
          </w:p>
        </w:tc>
        <w:tc>
          <w:tcPr>
            <w:tcW w:w="5103" w:type="dxa"/>
            <w:tcBorders>
              <w:top w:val="single" w:sz="8" w:space="0" w:color="auto"/>
              <w:left w:val="nil"/>
              <w:bottom w:val="single" w:sz="4" w:space="0" w:color="auto"/>
              <w:right w:val="nil"/>
            </w:tcBorders>
            <w:noWrap/>
            <w:vAlign w:val="bottom"/>
          </w:tcPr>
          <w:p w:rsidR="00C41A86" w:rsidRPr="007D0403" w:rsidRDefault="00C41A86" w:rsidP="003A505A">
            <w:pPr>
              <w:ind w:left="709" w:hanging="283"/>
              <w:jc w:val="center"/>
              <w:rPr>
                <w:b/>
                <w:sz w:val="28"/>
                <w:szCs w:val="28"/>
              </w:rPr>
            </w:pPr>
            <w:r w:rsidRPr="007D0403">
              <w:rPr>
                <w:b/>
                <w:sz w:val="28"/>
                <w:szCs w:val="28"/>
              </w:rPr>
              <w:t>Emisiunea</w:t>
            </w:r>
          </w:p>
        </w:tc>
        <w:tc>
          <w:tcPr>
            <w:tcW w:w="2551" w:type="dxa"/>
            <w:tcBorders>
              <w:top w:val="single" w:sz="8" w:space="0" w:color="auto"/>
              <w:left w:val="single" w:sz="4" w:space="0" w:color="auto"/>
              <w:bottom w:val="single" w:sz="4" w:space="0" w:color="auto"/>
              <w:right w:val="single" w:sz="4" w:space="0" w:color="auto"/>
            </w:tcBorders>
            <w:noWrap/>
            <w:vAlign w:val="bottom"/>
          </w:tcPr>
          <w:p w:rsidR="00C41A86" w:rsidRPr="007D0403" w:rsidRDefault="00C41A86" w:rsidP="003A505A">
            <w:pPr>
              <w:rPr>
                <w:b/>
                <w:sz w:val="28"/>
                <w:szCs w:val="28"/>
                <w:lang w:val="en-US"/>
              </w:rPr>
            </w:pPr>
            <w:r w:rsidRPr="007D0403">
              <w:rPr>
                <w:b/>
                <w:sz w:val="28"/>
                <w:szCs w:val="28"/>
              </w:rPr>
              <w:t>Cronometra</w:t>
            </w:r>
            <w:r w:rsidRPr="007D0403">
              <w:rPr>
                <w:b/>
                <w:sz w:val="28"/>
                <w:szCs w:val="28"/>
                <w:lang w:val="en-US"/>
              </w:rPr>
              <w:t>j, m</w:t>
            </w:r>
            <w:r w:rsidRPr="007D0403">
              <w:rPr>
                <w:b/>
                <w:sz w:val="28"/>
                <w:szCs w:val="28"/>
              </w:rPr>
              <w:t>in</w:t>
            </w:r>
            <w:r w:rsidRPr="007D0403">
              <w:rPr>
                <w:b/>
                <w:sz w:val="28"/>
                <w:szCs w:val="28"/>
                <w:lang w:val="en-US"/>
              </w:rPr>
              <w:t>.</w:t>
            </w:r>
          </w:p>
        </w:tc>
        <w:tc>
          <w:tcPr>
            <w:tcW w:w="2410" w:type="dxa"/>
            <w:tcBorders>
              <w:top w:val="single" w:sz="8" w:space="0" w:color="auto"/>
              <w:left w:val="nil"/>
              <w:bottom w:val="single" w:sz="4" w:space="0" w:color="auto"/>
              <w:right w:val="single" w:sz="8" w:space="0" w:color="auto"/>
            </w:tcBorders>
            <w:noWrap/>
            <w:vAlign w:val="bottom"/>
          </w:tcPr>
          <w:p w:rsidR="00C41A86" w:rsidRPr="007D0403" w:rsidRDefault="00C41A86" w:rsidP="003A505A">
            <w:pPr>
              <w:rPr>
                <w:b/>
                <w:sz w:val="28"/>
                <w:szCs w:val="28"/>
              </w:rPr>
            </w:pPr>
            <w:r w:rsidRPr="007D0403">
              <w:rPr>
                <w:b/>
                <w:sz w:val="28"/>
                <w:szCs w:val="28"/>
              </w:rPr>
              <w:t>Cost per emisiune</w:t>
            </w: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E635F5" w:rsidP="003A505A">
            <w:pPr>
              <w:ind w:left="709" w:hanging="283"/>
              <w:jc w:val="both"/>
              <w:rPr>
                <w:sz w:val="28"/>
                <w:szCs w:val="28"/>
              </w:rPr>
            </w:pPr>
            <w:r>
              <w:rPr>
                <w:sz w:val="28"/>
                <w:szCs w:val="28"/>
              </w:rPr>
              <w:t>Cronica Săptămâ</w:t>
            </w:r>
            <w:r w:rsidR="00C41A86" w:rsidRPr="007D0403">
              <w:rPr>
                <w:sz w:val="28"/>
                <w:szCs w:val="28"/>
              </w:rPr>
              <w:t>nii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Obiectiv Europa</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Sport Contact</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lang w:val="en-US"/>
              </w:rPr>
            </w:pPr>
            <w:r w:rsidRPr="007D0403">
              <w:rPr>
                <w:sz w:val="28"/>
                <w:szCs w:val="28"/>
              </w:rPr>
              <w:t>Loc de dialog</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Butonul Roşu</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55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Radiojurnalul amiezii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Panorama Zilei (rom</w:t>
            </w:r>
            <w:r w:rsidR="00D05B55">
              <w:rPr>
                <w:sz w:val="28"/>
                <w:szCs w:val="28"/>
              </w:rPr>
              <w:t>.</w:t>
            </w:r>
            <w:r w:rsidRPr="007D0403">
              <w:rPr>
                <w:sz w:val="28"/>
                <w:szCs w:val="28"/>
              </w:rPr>
              <w:t>)</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D05B55" w:rsidP="003A505A">
            <w:pPr>
              <w:ind w:left="709" w:hanging="283"/>
              <w:jc w:val="both"/>
              <w:rPr>
                <w:sz w:val="28"/>
                <w:szCs w:val="28"/>
              </w:rPr>
            </w:pPr>
            <w:r>
              <w:rPr>
                <w:sz w:val="28"/>
                <w:szCs w:val="28"/>
              </w:rPr>
              <w:t>Panorama Z</w:t>
            </w:r>
            <w:r w:rsidR="00C41A86" w:rsidRPr="007D0403">
              <w:rPr>
                <w:sz w:val="28"/>
                <w:szCs w:val="28"/>
              </w:rPr>
              <w:t>ilei (rus</w:t>
            </w:r>
            <w:r>
              <w:rPr>
                <w:sz w:val="28"/>
                <w:szCs w:val="28"/>
              </w:rPr>
              <w:t>.</w:t>
            </w:r>
            <w:r w:rsidR="00C41A86" w:rsidRPr="007D0403">
              <w:rPr>
                <w:sz w:val="28"/>
                <w:szCs w:val="28"/>
              </w:rPr>
              <w:t>)</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Radiojurnal (rom.)</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Radiojurnal (rom.)</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Radiojurnal (rus.)</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Stiri (rom.)</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Stiri (rus.)</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Ştiri spotrive</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jc w:val="both"/>
              <w:rPr>
                <w:sz w:val="28"/>
                <w:szCs w:val="28"/>
              </w:rPr>
            </w:pPr>
            <w:r w:rsidRPr="007D0403">
              <w:rPr>
                <w:sz w:val="28"/>
                <w:szCs w:val="28"/>
              </w:rPr>
              <w:t>Transmisiuni sportive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rFonts w:asciiTheme="minorHAnsi" w:hAnsiTheme="minorHAnsi"/>
                <w:sz w:val="28"/>
                <w:szCs w:val="28"/>
              </w:rPr>
              <w:t>Ț</w:t>
            </w:r>
            <w:r w:rsidRPr="007D0403">
              <w:rPr>
                <w:sz w:val="28"/>
                <w:szCs w:val="28"/>
              </w:rPr>
              <w:t xml:space="preserve">ara de la </w:t>
            </w:r>
            <w:r w:rsidRPr="007D0403">
              <w:rPr>
                <w:rFonts w:asciiTheme="minorHAnsi" w:hAnsiTheme="minorHAnsi"/>
                <w:sz w:val="28"/>
                <w:szCs w:val="28"/>
              </w:rPr>
              <w:t>ț</w:t>
            </w:r>
            <w:r w:rsidRPr="007D0403">
              <w:rPr>
                <w:sz w:val="28"/>
                <w:szCs w:val="28"/>
              </w:rPr>
              <w:t>ară</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55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Matinal Na</w:t>
            </w:r>
            <w:r w:rsidRPr="007D0403">
              <w:rPr>
                <w:rFonts w:asciiTheme="minorHAnsi" w:hAnsiTheme="minorHAnsi"/>
                <w:sz w:val="28"/>
                <w:szCs w:val="28"/>
              </w:rPr>
              <w:t>ț</w:t>
            </w:r>
            <w:r w:rsidRPr="007D0403">
              <w:rPr>
                <w:sz w:val="28"/>
                <w:szCs w:val="28"/>
              </w:rPr>
              <w:t>ional</w:t>
            </w:r>
          </w:p>
        </w:tc>
        <w:tc>
          <w:tcPr>
            <w:tcW w:w="2551" w:type="dxa"/>
            <w:tcBorders>
              <w:top w:val="nil"/>
              <w:left w:val="nil"/>
              <w:bottom w:val="single" w:sz="4" w:space="0" w:color="auto"/>
              <w:right w:val="single" w:sz="4" w:space="0" w:color="auto"/>
            </w:tcBorders>
            <w:noWrap/>
            <w:vAlign w:val="bottom"/>
          </w:tcPr>
          <w:p w:rsidR="00C41A86" w:rsidRPr="007D0403" w:rsidRDefault="00C41A86" w:rsidP="00E635F5">
            <w:pPr>
              <w:ind w:left="709" w:hanging="283"/>
              <w:jc w:val="center"/>
              <w:rPr>
                <w:sz w:val="28"/>
                <w:szCs w:val="28"/>
                <w:lang w:val="en-US"/>
              </w:rPr>
            </w:pPr>
            <w:r w:rsidRPr="007D0403">
              <w:rPr>
                <w:sz w:val="28"/>
                <w:szCs w:val="28"/>
                <w:lang w:val="en-US"/>
              </w:rPr>
              <w:t>1</w:t>
            </w:r>
            <w:r w:rsidR="00E635F5">
              <w:rPr>
                <w:sz w:val="28"/>
                <w:szCs w:val="28"/>
                <w:lang w:val="en-US"/>
              </w:rPr>
              <w:t>45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lang w:val="en-US"/>
              </w:rPr>
            </w:pPr>
            <w:r w:rsidRPr="007D0403">
              <w:rPr>
                <w:sz w:val="28"/>
                <w:szCs w:val="28"/>
                <w:lang w:val="en-US"/>
              </w:rPr>
              <w:t>Radio Matinal de week-end</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160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Spa</w:t>
            </w:r>
            <w:r w:rsidRPr="007D0403">
              <w:rPr>
                <w:rFonts w:asciiTheme="minorHAnsi" w:hAnsiTheme="minorHAnsi"/>
                <w:sz w:val="28"/>
                <w:szCs w:val="28"/>
              </w:rPr>
              <w:t>ț</w:t>
            </w:r>
            <w:r w:rsidRPr="007D0403">
              <w:rPr>
                <w:sz w:val="28"/>
                <w:szCs w:val="28"/>
              </w:rPr>
              <w:t>iul Public</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45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lang w:val="en-US"/>
              </w:rPr>
            </w:pPr>
            <w:r w:rsidRPr="007D0403">
              <w:rPr>
                <w:sz w:val="28"/>
                <w:szCs w:val="28"/>
                <w:lang w:val="en-US"/>
              </w:rPr>
              <w:t>Casa Radio, magazin socio-cultural</w:t>
            </w:r>
          </w:p>
        </w:tc>
        <w:tc>
          <w:tcPr>
            <w:tcW w:w="2551" w:type="dxa"/>
            <w:tcBorders>
              <w:top w:val="nil"/>
              <w:left w:val="nil"/>
              <w:bottom w:val="single" w:sz="4" w:space="0" w:color="auto"/>
              <w:right w:val="single" w:sz="4" w:space="0" w:color="auto"/>
            </w:tcBorders>
            <w:noWrap/>
            <w:vAlign w:val="bottom"/>
          </w:tcPr>
          <w:p w:rsidR="00C41A86" w:rsidRPr="007D0403" w:rsidRDefault="00E635F5" w:rsidP="003A505A">
            <w:pPr>
              <w:ind w:left="709" w:hanging="283"/>
              <w:jc w:val="center"/>
              <w:rPr>
                <w:sz w:val="28"/>
                <w:szCs w:val="28"/>
                <w:lang w:val="en-US"/>
              </w:rPr>
            </w:pPr>
            <w:r>
              <w:rPr>
                <w:sz w:val="28"/>
                <w:szCs w:val="28"/>
                <w:lang w:val="en-US"/>
              </w:rPr>
              <w:t>90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lang w:val="en-US"/>
              </w:rPr>
              <w:t>Sint</w:t>
            </w:r>
            <w:r w:rsidRPr="007D0403">
              <w:rPr>
                <w:sz w:val="28"/>
                <w:szCs w:val="28"/>
              </w:rPr>
              <w:t>eze şi dezbateri pe politică externă</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vAlign w:val="bottom"/>
          </w:tcPr>
          <w:p w:rsidR="00C41A86" w:rsidRPr="007D0403" w:rsidRDefault="00C41A86" w:rsidP="00B16D0E">
            <w:pPr>
              <w:rPr>
                <w:sz w:val="28"/>
                <w:szCs w:val="28"/>
              </w:rPr>
            </w:pPr>
            <w:r w:rsidRPr="007D0403">
              <w:rPr>
                <w:sz w:val="28"/>
                <w:szCs w:val="28"/>
              </w:rPr>
              <w:t>Dezvoltarea culturii politice în dezbateri publice</w:t>
            </w:r>
          </w:p>
        </w:tc>
        <w:tc>
          <w:tcPr>
            <w:tcW w:w="2551"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50</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Puterea bunătăţii</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Vârsta amintirilor</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Documentar Radio</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Creatori de valori</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Ochiul interior</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lang w:val="en-US"/>
              </w:rPr>
            </w:pPr>
            <w:r w:rsidRPr="007D0403">
              <w:rPr>
                <w:sz w:val="28"/>
                <w:szCs w:val="28"/>
                <w:lang w:val="en-US"/>
              </w:rPr>
              <w:t>Două maluri, un destin</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 xml:space="preserve">Transmisiuni religioase </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300"/>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Academia Radio</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B16D0E">
            <w:pPr>
              <w:rPr>
                <w:sz w:val="28"/>
                <w:szCs w:val="28"/>
              </w:rPr>
            </w:pPr>
            <w:r w:rsidRPr="007D0403">
              <w:rPr>
                <w:sz w:val="28"/>
                <w:szCs w:val="28"/>
              </w:rPr>
              <w:t xml:space="preserve">Album Duminical (cultură, istorie, </w:t>
            </w:r>
            <w:r w:rsidRPr="007D0403">
              <w:rPr>
                <w:rFonts w:asciiTheme="minorHAnsi" w:hAnsiTheme="minorHAnsi"/>
                <w:sz w:val="28"/>
                <w:szCs w:val="28"/>
              </w:rPr>
              <w:t>ș</w:t>
            </w:r>
            <w:r w:rsidRPr="007D0403">
              <w:rPr>
                <w:sz w:val="28"/>
                <w:szCs w:val="28"/>
              </w:rPr>
              <w:t>tiin</w:t>
            </w:r>
            <w:r w:rsidRPr="007D0403">
              <w:rPr>
                <w:rFonts w:asciiTheme="minorHAnsi" w:hAnsiTheme="minorHAnsi"/>
                <w:sz w:val="28"/>
                <w:szCs w:val="28"/>
              </w:rPr>
              <w:t>ț</w:t>
            </w:r>
            <w:r w:rsidRPr="007D0403">
              <w:rPr>
                <w:sz w:val="28"/>
                <w:szCs w:val="28"/>
              </w:rPr>
              <w:t>ă)</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1</w:t>
            </w:r>
            <w:r w:rsidR="00E635F5">
              <w:rPr>
                <w:sz w:val="28"/>
                <w:szCs w:val="28"/>
                <w:lang w:val="en-US"/>
              </w:rPr>
              <w:t>10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Almanah istoric</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Cărţi sonore</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rPr>
              <w:t>15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EC55AB" w:rsidP="003A505A">
            <w:pPr>
              <w:ind w:left="709" w:hanging="283"/>
              <w:rPr>
                <w:sz w:val="28"/>
                <w:szCs w:val="28"/>
              </w:rPr>
            </w:pPr>
            <w:r>
              <w:rPr>
                <w:sz w:val="28"/>
                <w:szCs w:val="28"/>
              </w:rPr>
              <w:t>CineTe</w:t>
            </w:r>
            <w:r w:rsidR="00C41A86" w:rsidRPr="007D0403">
              <w:rPr>
                <w:sz w:val="28"/>
                <w:szCs w:val="28"/>
              </w:rPr>
              <w:t>atru</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Cuvintele Credinţei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both"/>
              <w:rPr>
                <w:sz w:val="28"/>
                <w:szCs w:val="28"/>
              </w:rPr>
            </w:pPr>
            <w:r w:rsidRPr="007D0403">
              <w:rPr>
                <w:sz w:val="28"/>
                <w:szCs w:val="28"/>
              </w:rPr>
              <w:t>Documentar Radio</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E635F5">
            <w:pPr>
              <w:rPr>
                <w:sz w:val="28"/>
                <w:szCs w:val="28"/>
              </w:rPr>
            </w:pPr>
            <w:r w:rsidRPr="007D0403">
              <w:rPr>
                <w:sz w:val="28"/>
                <w:szCs w:val="28"/>
              </w:rPr>
              <w:t>Dialoguri culturale/O altfel de emisiune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S</w:t>
            </w:r>
            <w:r w:rsidRPr="007D0403">
              <w:rPr>
                <w:sz w:val="28"/>
                <w:szCs w:val="28"/>
                <w:lang w:val="ru-RU"/>
              </w:rPr>
              <w:t>ă</w:t>
            </w:r>
            <w:r w:rsidRPr="007D0403">
              <w:rPr>
                <w:sz w:val="28"/>
                <w:szCs w:val="28"/>
              </w:rPr>
              <w:t>n</w:t>
            </w:r>
            <w:r w:rsidRPr="007D0403">
              <w:rPr>
                <w:sz w:val="28"/>
                <w:szCs w:val="28"/>
                <w:lang w:val="ru-RU"/>
              </w:rPr>
              <w:t>ă</w:t>
            </w:r>
            <w:r w:rsidRPr="007D0403">
              <w:rPr>
                <w:sz w:val="28"/>
                <w:szCs w:val="28"/>
              </w:rPr>
              <w:t>tate pentru to</w:t>
            </w:r>
            <w:r w:rsidRPr="007D0403">
              <w:rPr>
                <w:sz w:val="28"/>
                <w:szCs w:val="28"/>
                <w:lang w:val="ru-RU"/>
              </w:rPr>
              <w:t>ţi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highlight w:val="cyan"/>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Universul familiei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Universul familie ( ediţie specială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Umorul e cu noi</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Revelion ( cultură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E635F5">
            <w:pPr>
              <w:rPr>
                <w:sz w:val="28"/>
                <w:szCs w:val="28"/>
              </w:rPr>
            </w:pPr>
            <w:r w:rsidRPr="007D0403">
              <w:rPr>
                <w:sz w:val="28"/>
                <w:szCs w:val="28"/>
              </w:rPr>
              <w:t>Teatru la microfon (premiere cu discu</w:t>
            </w:r>
            <w:r w:rsidRPr="007D0403">
              <w:rPr>
                <w:rFonts w:asciiTheme="minorHAnsi" w:hAnsiTheme="minorHAnsi"/>
                <w:sz w:val="28"/>
                <w:szCs w:val="28"/>
              </w:rPr>
              <w:t>ț</w:t>
            </w:r>
            <w:r w:rsidRPr="007D0403">
              <w:rPr>
                <w:sz w:val="28"/>
                <w:szCs w:val="28"/>
              </w:rPr>
              <w:t>ii interactive)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Scutul Patriei</w:t>
            </w:r>
          </w:p>
        </w:tc>
        <w:tc>
          <w:tcPr>
            <w:tcW w:w="2551" w:type="dxa"/>
            <w:tcBorders>
              <w:top w:val="nil"/>
              <w:left w:val="nil"/>
              <w:bottom w:val="single" w:sz="4" w:space="0" w:color="auto"/>
              <w:right w:val="single" w:sz="4" w:space="0" w:color="auto"/>
            </w:tcBorders>
            <w:noWrap/>
          </w:tcPr>
          <w:p w:rsidR="00C41A86" w:rsidRPr="007D0403" w:rsidRDefault="00E635F5" w:rsidP="003A505A">
            <w:pPr>
              <w:ind w:left="709" w:hanging="283"/>
              <w:jc w:val="center"/>
              <w:rPr>
                <w:sz w:val="28"/>
                <w:szCs w:val="28"/>
              </w:rPr>
            </w:pPr>
            <w:r>
              <w:rPr>
                <w:sz w:val="28"/>
                <w:szCs w:val="28"/>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 xml:space="preserve">Ora copiilor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lang w:val="en-US"/>
              </w:rPr>
            </w:pPr>
          </w:p>
        </w:tc>
        <w:tc>
          <w:tcPr>
            <w:tcW w:w="6235" w:type="dxa"/>
            <w:vAlign w:val="bottom"/>
          </w:tcPr>
          <w:p w:rsidR="00C41A86" w:rsidRPr="007D0403" w:rsidRDefault="00C41A86" w:rsidP="003A505A">
            <w:pPr>
              <w:ind w:left="709" w:hanging="283"/>
              <w:jc w:val="center"/>
              <w:rPr>
                <w:sz w:val="28"/>
                <w:szCs w:val="28"/>
                <w:lang w:val="en-US"/>
              </w:rPr>
            </w:pPr>
            <w:r w:rsidRPr="007D0403">
              <w:rPr>
                <w:sz w:val="28"/>
                <w:szCs w:val="28"/>
                <w:lang w:val="en-US"/>
              </w:rPr>
              <w:t>45</w:t>
            </w: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Radiovacan</w:t>
            </w:r>
            <w:r w:rsidRPr="007D0403">
              <w:rPr>
                <w:rFonts w:asciiTheme="minorHAnsi" w:hAnsiTheme="minorHAnsi"/>
                <w:sz w:val="28"/>
                <w:szCs w:val="28"/>
              </w:rPr>
              <w:t>ț</w:t>
            </w:r>
            <w:r w:rsidRPr="007D0403">
              <w:rPr>
                <w:sz w:val="28"/>
                <w:szCs w:val="28"/>
              </w:rPr>
              <w:t>a</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highlight w:val="cyan"/>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Tineradio</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highlight w:val="cyan"/>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Voie bună la cei mici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Radiorevelionul copiilor</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Vara începe cu zâmbet de copil</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Spectacol radiofonic copii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60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Unda Bugjacului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Romano glasos</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20</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Viaţa Evreiască</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Izvorul belorus</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Casa ruseasca</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Rena</w:t>
            </w:r>
            <w:r w:rsidRPr="007D0403">
              <w:rPr>
                <w:rFonts w:asciiTheme="minorHAnsi" w:hAnsiTheme="minorHAnsi"/>
                <w:sz w:val="28"/>
                <w:szCs w:val="28"/>
              </w:rPr>
              <w:t>ș</w:t>
            </w:r>
            <w:r w:rsidRPr="007D0403">
              <w:rPr>
                <w:sz w:val="28"/>
                <w:szCs w:val="28"/>
              </w:rPr>
              <w:t>tere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Radiomegdan</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40</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Spa</w:t>
            </w:r>
            <w:r w:rsidRPr="007D0403">
              <w:rPr>
                <w:rFonts w:asciiTheme="minorHAnsi" w:hAnsiTheme="minorHAnsi"/>
                <w:sz w:val="28"/>
                <w:szCs w:val="28"/>
              </w:rPr>
              <w:t>ț</w:t>
            </w:r>
            <w:r w:rsidRPr="007D0403">
              <w:rPr>
                <w:sz w:val="28"/>
                <w:szCs w:val="28"/>
              </w:rPr>
              <w:t>iul culturii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Radioabonamentul ”Prietenii muzicii”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90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lang w:val="en-US"/>
              </w:rPr>
            </w:pPr>
            <w:r w:rsidRPr="007D0403">
              <w:rPr>
                <w:rFonts w:eastAsia="MS Gothic"/>
                <w:bCs/>
                <w:sz w:val="28"/>
                <w:szCs w:val="28"/>
                <w:lang w:val="en-US"/>
              </w:rPr>
              <w:t xml:space="preserve">Univers Jazzistic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lang w:val="en-US"/>
              </w:rPr>
            </w:pPr>
            <w:r w:rsidRPr="007D0403">
              <w:rPr>
                <w:sz w:val="28"/>
                <w:szCs w:val="28"/>
                <w:lang w:val="en-US"/>
              </w:rPr>
              <w:t>O melodie pentru tine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85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Rock Cancelaria</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rFonts w:eastAsia="MS Gothic"/>
                <w:bCs/>
                <w:sz w:val="28"/>
                <w:szCs w:val="28"/>
                <w:lang w:val="en-US"/>
              </w:rPr>
            </w:pPr>
            <w:r w:rsidRPr="007D0403">
              <w:rPr>
                <w:rFonts w:eastAsia="MS Gothic"/>
                <w:bCs/>
                <w:sz w:val="28"/>
                <w:szCs w:val="28"/>
                <w:lang w:val="en-US"/>
              </w:rPr>
              <w:t xml:space="preserve">Cântă un artist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bCs/>
                <w:sz w:val="28"/>
                <w:szCs w:val="28"/>
                <w:lang w:val="en-US"/>
              </w:rPr>
              <w:t>La vatra jocului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7 Top Studio</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45</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bCs/>
                <w:sz w:val="28"/>
                <w:szCs w:val="28"/>
              </w:rPr>
              <w:t>Top 10. Hituri interna</w:t>
            </w:r>
            <w:r w:rsidRPr="007D0403">
              <w:rPr>
                <w:rFonts w:asciiTheme="minorHAnsi" w:hAnsiTheme="minorHAnsi"/>
                <w:bCs/>
                <w:sz w:val="28"/>
                <w:szCs w:val="28"/>
              </w:rPr>
              <w:t>ț</w:t>
            </w:r>
            <w:r w:rsidRPr="007D0403">
              <w:rPr>
                <w:bCs/>
                <w:sz w:val="28"/>
                <w:szCs w:val="28"/>
              </w:rPr>
              <w:t>ionale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Meloritm duminical</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rFonts w:eastAsia="MS Gothic"/>
                <w:bCs/>
                <w:sz w:val="28"/>
                <w:szCs w:val="28"/>
                <w:lang w:val="en-US"/>
              </w:rPr>
            </w:pPr>
            <w:r w:rsidRPr="007D0403">
              <w:rPr>
                <w:rFonts w:eastAsia="MS Gothic"/>
                <w:bCs/>
                <w:sz w:val="28"/>
                <w:szCs w:val="28"/>
                <w:lang w:val="en-US"/>
              </w:rPr>
              <w:t>Din tradi</w:t>
            </w:r>
            <w:r w:rsidRPr="007D0403">
              <w:rPr>
                <w:rFonts w:eastAsia="MS Gothic" w:hAnsiTheme="minorHAnsi"/>
                <w:bCs/>
                <w:sz w:val="28"/>
                <w:szCs w:val="28"/>
                <w:lang w:val="en-US"/>
              </w:rPr>
              <w:t>ț</w:t>
            </w:r>
            <w:r w:rsidRPr="007D0403">
              <w:rPr>
                <w:rFonts w:eastAsia="MS Gothic"/>
                <w:bCs/>
                <w:sz w:val="28"/>
                <w:szCs w:val="28"/>
                <w:lang w:val="en-US"/>
              </w:rPr>
              <w:t>ii strămo</w:t>
            </w:r>
            <w:r w:rsidRPr="007D0403">
              <w:rPr>
                <w:rFonts w:eastAsia="MS Gothic" w:hAnsiTheme="minorHAnsi"/>
                <w:bCs/>
                <w:sz w:val="28"/>
                <w:szCs w:val="28"/>
                <w:lang w:val="en-US"/>
              </w:rPr>
              <w:t>ș</w:t>
            </w:r>
            <w:r w:rsidRPr="007D0403">
              <w:rPr>
                <w:rFonts w:eastAsia="MS Gothic"/>
                <w:bCs/>
                <w:sz w:val="28"/>
                <w:szCs w:val="28"/>
                <w:lang w:val="en-US"/>
              </w:rPr>
              <w:t>e</w:t>
            </w:r>
            <w:r w:rsidRPr="007D0403">
              <w:rPr>
                <w:rFonts w:eastAsia="MS Gothic" w:hAnsiTheme="minorHAnsi"/>
                <w:bCs/>
                <w:sz w:val="28"/>
                <w:szCs w:val="28"/>
                <w:lang w:val="en-US"/>
              </w:rPr>
              <w:t>ș</w:t>
            </w:r>
            <w:r w:rsidRPr="007D0403">
              <w:rPr>
                <w:rFonts w:eastAsia="MS Gothic"/>
                <w:bCs/>
                <w:sz w:val="28"/>
                <w:szCs w:val="28"/>
                <w:lang w:val="en-US"/>
              </w:rPr>
              <w:t>ti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Chef cu cetera</w:t>
            </w:r>
            <w:r w:rsidRPr="007D0403">
              <w:rPr>
                <w:rFonts w:asciiTheme="minorHAnsi" w:hAnsiTheme="minorHAnsi"/>
                <w:sz w:val="28"/>
                <w:szCs w:val="28"/>
                <w:lang w:val="en-US"/>
              </w:rPr>
              <w:t>ș</w:t>
            </w:r>
            <w:r w:rsidRPr="007D0403">
              <w:rPr>
                <w:sz w:val="28"/>
                <w:szCs w:val="28"/>
                <w:lang w:val="en-US"/>
              </w:rPr>
              <w:t>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VIP ID</w:t>
            </w:r>
          </w:p>
        </w:tc>
        <w:tc>
          <w:tcPr>
            <w:tcW w:w="2551" w:type="dxa"/>
            <w:tcBorders>
              <w:top w:val="nil"/>
              <w:left w:val="nil"/>
              <w:bottom w:val="single" w:sz="4" w:space="0" w:color="auto"/>
              <w:right w:val="single" w:sz="4" w:space="0" w:color="auto"/>
            </w:tcBorders>
            <w:noWrap/>
          </w:tcPr>
          <w:p w:rsidR="00C41A86" w:rsidRPr="007D0403" w:rsidRDefault="00E635F5" w:rsidP="003A505A">
            <w:pPr>
              <w:ind w:left="709" w:hanging="283"/>
              <w:jc w:val="center"/>
              <w:rPr>
                <w:sz w:val="28"/>
                <w:szCs w:val="28"/>
              </w:rPr>
            </w:pPr>
            <w:r>
              <w:rPr>
                <w:sz w:val="28"/>
                <w:szCs w:val="28"/>
              </w:rPr>
              <w:t>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Accente muzicale</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 xml:space="preserve">Cântecul care mi-e drag.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lang w:val="en-US"/>
              </w:rPr>
            </w:pPr>
            <w:r w:rsidRPr="007D0403">
              <w:rPr>
                <w:sz w:val="28"/>
                <w:szCs w:val="28"/>
                <w:lang w:val="en-US"/>
              </w:rPr>
              <w:t>Transmisiuni</w:t>
            </w:r>
            <w:r w:rsidR="00E635F5">
              <w:rPr>
                <w:sz w:val="28"/>
                <w:szCs w:val="28"/>
                <w:lang w:val="en-US"/>
              </w:rPr>
              <w:t xml:space="preserve"> </w:t>
            </w:r>
            <w:r w:rsidRPr="007D0403">
              <w:rPr>
                <w:sz w:val="28"/>
                <w:szCs w:val="28"/>
                <w:lang w:val="en-US"/>
              </w:rPr>
              <w:t>din salile de concert</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120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lang w:val="en-US"/>
              </w:rPr>
            </w:pPr>
            <w:r w:rsidRPr="007D0403">
              <w:rPr>
                <w:sz w:val="28"/>
                <w:szCs w:val="28"/>
              </w:rPr>
              <w:t>Vineri seara cu Cezara</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lang w:val="en-US"/>
              </w:rPr>
            </w:pPr>
            <w:r w:rsidRPr="007D0403">
              <w:rPr>
                <w:sz w:val="28"/>
                <w:szCs w:val="28"/>
                <w:lang w:val="en-US"/>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rFonts w:eastAsia="MS Gothic"/>
                <w:bCs/>
                <w:sz w:val="28"/>
                <w:szCs w:val="28"/>
                <w:lang w:val="en-US"/>
              </w:rPr>
            </w:pPr>
            <w:r w:rsidRPr="007D0403">
              <w:rPr>
                <w:rFonts w:eastAsia="MS Gothic"/>
                <w:bCs/>
                <w:sz w:val="28"/>
                <w:szCs w:val="28"/>
                <w:lang w:val="en-US"/>
              </w:rPr>
              <w:t>UERT-Europa muzicală</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lang w:val="en-US"/>
              </w:rPr>
            </w:pPr>
            <w:r w:rsidRPr="007D0403">
              <w:rPr>
                <w:sz w:val="28"/>
                <w:szCs w:val="28"/>
                <w:lang w:val="en-US"/>
              </w:rPr>
              <w:t>55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Invitaţie la Operă</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55"/>
        </w:trPr>
        <w:tc>
          <w:tcPr>
            <w:tcW w:w="127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rPr>
              <w:t>Europa Muzicală</w:t>
            </w:r>
          </w:p>
        </w:tc>
        <w:tc>
          <w:tcPr>
            <w:tcW w:w="255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single" w:sz="4" w:space="0" w:color="auto"/>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lang w:val="en-US"/>
              </w:rPr>
            </w:pPr>
            <w:r w:rsidRPr="007D0403">
              <w:rPr>
                <w:sz w:val="28"/>
                <w:szCs w:val="28"/>
                <w:lang w:val="en-US"/>
              </w:rPr>
              <w:t>Pe aripile muzicii</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E635F5"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E635F5" w:rsidRPr="007D0403" w:rsidRDefault="00E635F5"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E635F5" w:rsidRPr="007D0403" w:rsidRDefault="00E635F5" w:rsidP="00E635F5">
            <w:pPr>
              <w:rPr>
                <w:sz w:val="28"/>
                <w:szCs w:val="28"/>
                <w:lang w:val="en-US"/>
              </w:rPr>
            </w:pPr>
            <w:r>
              <w:rPr>
                <w:sz w:val="28"/>
                <w:szCs w:val="28"/>
                <w:lang w:val="en-US"/>
              </w:rPr>
              <w:t xml:space="preserve">Splendorile muzicii/Orizonturi musicale. </w:t>
            </w:r>
          </w:p>
        </w:tc>
        <w:tc>
          <w:tcPr>
            <w:tcW w:w="2551" w:type="dxa"/>
            <w:tcBorders>
              <w:top w:val="nil"/>
              <w:left w:val="nil"/>
              <w:bottom w:val="single" w:sz="4" w:space="0" w:color="auto"/>
              <w:right w:val="single" w:sz="4" w:space="0" w:color="auto"/>
            </w:tcBorders>
            <w:noWrap/>
          </w:tcPr>
          <w:p w:rsidR="00E635F5" w:rsidRPr="007D0403" w:rsidRDefault="00E635F5" w:rsidP="003A505A">
            <w:pPr>
              <w:ind w:left="709" w:hanging="283"/>
              <w:jc w:val="center"/>
              <w:rPr>
                <w:sz w:val="28"/>
                <w:szCs w:val="28"/>
              </w:rPr>
            </w:pPr>
            <w:r>
              <w:rPr>
                <w:sz w:val="28"/>
                <w:szCs w:val="28"/>
              </w:rPr>
              <w:t>30</w:t>
            </w:r>
          </w:p>
        </w:tc>
        <w:tc>
          <w:tcPr>
            <w:tcW w:w="2410" w:type="dxa"/>
            <w:tcBorders>
              <w:top w:val="nil"/>
              <w:left w:val="nil"/>
              <w:bottom w:val="single" w:sz="4" w:space="0" w:color="auto"/>
              <w:right w:val="single" w:sz="4" w:space="0" w:color="auto"/>
            </w:tcBorders>
            <w:noWrap/>
            <w:vAlign w:val="bottom"/>
          </w:tcPr>
          <w:p w:rsidR="00E635F5" w:rsidRPr="007D0403" w:rsidRDefault="00E635F5"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rPr>
            </w:pPr>
            <w:r w:rsidRPr="007D0403">
              <w:rPr>
                <w:sz w:val="28"/>
                <w:szCs w:val="28"/>
                <w:lang w:val="en-US"/>
              </w:rPr>
              <w:t>Arpeggiando</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355472" w:rsidP="00E635F5">
            <w:pPr>
              <w:rPr>
                <w:sz w:val="28"/>
                <w:szCs w:val="28"/>
                <w:lang w:val="en-US"/>
              </w:rPr>
            </w:pPr>
            <w:r>
              <w:rPr>
                <w:sz w:val="28"/>
                <w:szCs w:val="28"/>
                <w:lang w:val="en-US"/>
              </w:rPr>
              <w:t xml:space="preserve">Orizonturi musicale. Locuri și evenimente. </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tcPr>
          <w:p w:rsidR="00C41A86" w:rsidRPr="007D0403" w:rsidRDefault="00C41A86" w:rsidP="003A505A">
            <w:pPr>
              <w:ind w:left="709" w:hanging="283"/>
              <w:rPr>
                <w:sz w:val="28"/>
                <w:szCs w:val="28"/>
                <w:lang w:val="en-US"/>
              </w:rPr>
            </w:pPr>
            <w:r w:rsidRPr="007D0403">
              <w:rPr>
                <w:sz w:val="28"/>
                <w:szCs w:val="28"/>
                <w:lang w:val="en-US"/>
              </w:rPr>
              <w:t>Ars divina</w:t>
            </w:r>
          </w:p>
        </w:tc>
        <w:tc>
          <w:tcPr>
            <w:tcW w:w="255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E-LI.E</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30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Univers Poetic</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10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285"/>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Ars Longa</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300"/>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Armonii pe portativ</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50</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300"/>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Spectru muzical</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45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300"/>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Aranjamente muzicale</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300"/>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5 minute de poiezie</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r w:rsidR="00C41A86" w:rsidRPr="007D0403" w:rsidTr="003A505A">
        <w:trPr>
          <w:gridAfter w:val="1"/>
          <w:wAfter w:w="6235" w:type="dxa"/>
          <w:trHeight w:val="300"/>
        </w:trPr>
        <w:tc>
          <w:tcPr>
            <w:tcW w:w="1277" w:type="dxa"/>
            <w:tcBorders>
              <w:top w:val="nil"/>
              <w:left w:val="single" w:sz="4" w:space="0" w:color="auto"/>
              <w:bottom w:val="single" w:sz="4" w:space="0" w:color="auto"/>
              <w:right w:val="single" w:sz="4" w:space="0" w:color="auto"/>
            </w:tcBorders>
            <w:noWrap/>
            <w:vAlign w:val="bottom"/>
          </w:tcPr>
          <w:p w:rsidR="00C41A86" w:rsidRPr="007D0403" w:rsidRDefault="00C41A86" w:rsidP="00C41A86">
            <w:pPr>
              <w:pStyle w:val="ListParagraph"/>
              <w:numPr>
                <w:ilvl w:val="0"/>
                <w:numId w:val="26"/>
              </w:numPr>
              <w:ind w:left="709" w:hanging="283"/>
              <w:contextualSpacing/>
              <w:jc w:val="center"/>
              <w:rPr>
                <w:sz w:val="28"/>
                <w:szCs w:val="28"/>
              </w:rPr>
            </w:pPr>
          </w:p>
        </w:tc>
        <w:tc>
          <w:tcPr>
            <w:tcW w:w="5103"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Evocări</w:t>
            </w:r>
          </w:p>
        </w:tc>
        <w:tc>
          <w:tcPr>
            <w:tcW w:w="2551"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c>
          <w:tcPr>
            <w:tcW w:w="2410"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p>
        </w:tc>
      </w:tr>
    </w:tbl>
    <w:p w:rsidR="00C41A86" w:rsidRPr="007D0403" w:rsidRDefault="00C41A86" w:rsidP="00C41A86">
      <w:pPr>
        <w:rPr>
          <w:b/>
          <w:bCs/>
          <w:iCs/>
          <w:sz w:val="28"/>
          <w:szCs w:val="28"/>
          <w:lang w:val="en-US"/>
        </w:rPr>
      </w:pPr>
    </w:p>
    <w:p w:rsidR="00C41A86" w:rsidRPr="007D0403" w:rsidRDefault="00C41A86" w:rsidP="00C41A86">
      <w:pPr>
        <w:ind w:left="709" w:hanging="283"/>
        <w:rPr>
          <w:b/>
          <w:bCs/>
          <w:iCs/>
          <w:sz w:val="28"/>
          <w:szCs w:val="28"/>
          <w:lang w:val="en-US"/>
        </w:rPr>
      </w:pPr>
    </w:p>
    <w:p w:rsidR="00C41A86" w:rsidRPr="007D0403" w:rsidRDefault="000C64A5" w:rsidP="000C64A5">
      <w:pPr>
        <w:ind w:left="709" w:hanging="283"/>
        <w:rPr>
          <w:b/>
          <w:bCs/>
          <w:i/>
          <w:iCs/>
          <w:sz w:val="28"/>
          <w:szCs w:val="28"/>
          <w:lang w:val="en-US"/>
        </w:rPr>
      </w:pPr>
      <w:r w:rsidRPr="007D0403">
        <w:rPr>
          <w:b/>
          <w:sz w:val="28"/>
          <w:szCs w:val="28"/>
        </w:rPr>
        <w:t xml:space="preserve">Anexa 2.   </w:t>
      </w:r>
      <w:r w:rsidRPr="007D0403">
        <w:rPr>
          <w:b/>
          <w:bCs/>
          <w:iCs/>
          <w:sz w:val="28"/>
          <w:szCs w:val="28"/>
          <w:lang w:val="en-US"/>
        </w:rPr>
        <w:t xml:space="preserve"> EMISIUNI DIN FOND</w:t>
      </w:r>
    </w:p>
    <w:tbl>
      <w:tblPr>
        <w:tblW w:w="8081" w:type="dxa"/>
        <w:tblInd w:w="-176" w:type="dxa"/>
        <w:tblLook w:val="0000" w:firstRow="0" w:lastRow="0" w:firstColumn="0" w:lastColumn="0" w:noHBand="0" w:noVBand="0"/>
      </w:tblPr>
      <w:tblGrid>
        <w:gridCol w:w="993"/>
        <w:gridCol w:w="4394"/>
        <w:gridCol w:w="2694"/>
      </w:tblGrid>
      <w:tr w:rsidR="00C41A86" w:rsidRPr="007D0403" w:rsidTr="00D05B55">
        <w:trPr>
          <w:trHeight w:val="397"/>
        </w:trPr>
        <w:tc>
          <w:tcPr>
            <w:tcW w:w="993" w:type="dxa"/>
            <w:tcBorders>
              <w:top w:val="single" w:sz="8" w:space="0" w:color="auto"/>
              <w:left w:val="single" w:sz="8" w:space="0" w:color="auto"/>
              <w:bottom w:val="nil"/>
              <w:right w:val="single" w:sz="4" w:space="0" w:color="auto"/>
            </w:tcBorders>
            <w:noWrap/>
            <w:vAlign w:val="bottom"/>
          </w:tcPr>
          <w:p w:rsidR="00C41A86" w:rsidRPr="007D0403" w:rsidRDefault="00D05B55" w:rsidP="003A505A">
            <w:pPr>
              <w:ind w:left="106" w:hanging="283"/>
              <w:jc w:val="center"/>
              <w:rPr>
                <w:b/>
                <w:sz w:val="28"/>
                <w:szCs w:val="28"/>
              </w:rPr>
            </w:pPr>
            <w:r>
              <w:rPr>
                <w:b/>
                <w:sz w:val="28"/>
                <w:szCs w:val="28"/>
              </w:rPr>
              <w:t xml:space="preserve"> </w:t>
            </w:r>
            <w:r w:rsidR="00C41A86" w:rsidRPr="007D0403">
              <w:rPr>
                <w:b/>
                <w:sz w:val="28"/>
                <w:szCs w:val="28"/>
              </w:rPr>
              <w:t>Nr. d/o</w:t>
            </w:r>
          </w:p>
        </w:tc>
        <w:tc>
          <w:tcPr>
            <w:tcW w:w="4394" w:type="dxa"/>
            <w:tcBorders>
              <w:top w:val="single" w:sz="8" w:space="0" w:color="auto"/>
              <w:left w:val="nil"/>
              <w:bottom w:val="nil"/>
              <w:right w:val="nil"/>
            </w:tcBorders>
            <w:noWrap/>
            <w:vAlign w:val="bottom"/>
          </w:tcPr>
          <w:p w:rsidR="00C41A86" w:rsidRPr="007D0403" w:rsidRDefault="00C41A86" w:rsidP="003A505A">
            <w:pPr>
              <w:ind w:left="709" w:hanging="283"/>
              <w:jc w:val="center"/>
              <w:rPr>
                <w:b/>
                <w:sz w:val="28"/>
                <w:szCs w:val="28"/>
              </w:rPr>
            </w:pPr>
            <w:r w:rsidRPr="007D0403">
              <w:rPr>
                <w:b/>
                <w:sz w:val="28"/>
                <w:szCs w:val="28"/>
              </w:rPr>
              <w:t>Emisiunea</w:t>
            </w:r>
          </w:p>
        </w:tc>
        <w:tc>
          <w:tcPr>
            <w:tcW w:w="2694" w:type="dxa"/>
            <w:tcBorders>
              <w:top w:val="single" w:sz="8" w:space="0" w:color="auto"/>
              <w:left w:val="single" w:sz="4" w:space="0" w:color="auto"/>
              <w:bottom w:val="nil"/>
              <w:right w:val="single" w:sz="4" w:space="0" w:color="auto"/>
            </w:tcBorders>
            <w:noWrap/>
            <w:vAlign w:val="bottom"/>
          </w:tcPr>
          <w:p w:rsidR="00C41A86" w:rsidRPr="007D0403" w:rsidRDefault="00C41A86" w:rsidP="003A505A">
            <w:pPr>
              <w:rPr>
                <w:b/>
                <w:sz w:val="28"/>
                <w:szCs w:val="28"/>
                <w:lang w:val="en-US"/>
              </w:rPr>
            </w:pPr>
            <w:r w:rsidRPr="007D0403">
              <w:rPr>
                <w:b/>
                <w:sz w:val="28"/>
                <w:szCs w:val="28"/>
              </w:rPr>
              <w:t>Cronometra</w:t>
            </w:r>
            <w:r w:rsidRPr="007D0403">
              <w:rPr>
                <w:b/>
                <w:sz w:val="28"/>
                <w:szCs w:val="28"/>
                <w:lang w:val="en-US"/>
              </w:rPr>
              <w:t>j, m</w:t>
            </w:r>
            <w:r w:rsidRPr="007D0403">
              <w:rPr>
                <w:b/>
                <w:sz w:val="28"/>
                <w:szCs w:val="28"/>
              </w:rPr>
              <w:t>in</w:t>
            </w:r>
            <w:r w:rsidRPr="007D0403">
              <w:rPr>
                <w:b/>
                <w:sz w:val="28"/>
                <w:szCs w:val="28"/>
                <w:lang w:val="en-US"/>
              </w:rPr>
              <w:t>.</w:t>
            </w:r>
          </w:p>
        </w:tc>
      </w:tr>
      <w:tr w:rsidR="00C41A86" w:rsidRPr="007D0403" w:rsidTr="00D05B55">
        <w:trPr>
          <w:trHeight w:val="92"/>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rPr>
                <w:sz w:val="28"/>
                <w:szCs w:val="28"/>
                <w:lang w:val="en-US"/>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rPr>
                <w:b/>
                <w:bCs/>
                <w:sz w:val="28"/>
                <w:szCs w:val="28"/>
                <w:lang w:val="en-US"/>
              </w:rPr>
            </w:pP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rPr>
                <w:sz w:val="28"/>
                <w:szCs w:val="28"/>
              </w:rPr>
            </w:pP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Povestea de seară</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5</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Revelaţia Arhivei</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Fonoteca Radio</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highlight w:val="green"/>
              </w:rPr>
            </w:pPr>
            <w:r w:rsidRPr="007D0403">
              <w:rPr>
                <w:sz w:val="28"/>
                <w:szCs w:val="28"/>
              </w:rPr>
              <w:t>30</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Teatru la microfon (din fond)</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60</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Teatru la microfon (din fond)</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120</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Relicve ale fonotecii radio</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Fonoteca de folclor</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45</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Interpreţi de folclor</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Compozitori din RM</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r>
      <w:tr w:rsidR="00C41A86" w:rsidRPr="007D0403" w:rsidTr="00D05B55">
        <w:trPr>
          <w:trHeight w:val="285"/>
        </w:trPr>
        <w:tc>
          <w:tcPr>
            <w:tcW w:w="993"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numPr>
                <w:ilvl w:val="0"/>
                <w:numId w:val="1"/>
              </w:numPr>
              <w:ind w:left="709" w:hanging="283"/>
              <w:contextualSpacing/>
              <w:jc w:val="center"/>
              <w:rPr>
                <w:sz w:val="28"/>
                <w:szCs w:val="28"/>
              </w:rPr>
            </w:pPr>
          </w:p>
        </w:tc>
        <w:tc>
          <w:tcPr>
            <w:tcW w:w="43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rPr>
                <w:sz w:val="28"/>
                <w:szCs w:val="28"/>
              </w:rPr>
            </w:pPr>
            <w:r w:rsidRPr="007D0403">
              <w:rPr>
                <w:sz w:val="28"/>
                <w:szCs w:val="28"/>
              </w:rPr>
              <w:t>Interpreţi de muzică uşoară</w:t>
            </w:r>
          </w:p>
        </w:tc>
        <w:tc>
          <w:tcPr>
            <w:tcW w:w="2694" w:type="dxa"/>
            <w:tcBorders>
              <w:top w:val="nil"/>
              <w:left w:val="nil"/>
              <w:bottom w:val="single" w:sz="4" w:space="0" w:color="auto"/>
              <w:right w:val="single" w:sz="4" w:space="0" w:color="auto"/>
            </w:tcBorders>
            <w:noWrap/>
            <w:vAlign w:val="bottom"/>
          </w:tcPr>
          <w:p w:rsidR="00C41A86" w:rsidRPr="007D0403" w:rsidRDefault="00C41A86" w:rsidP="003A505A">
            <w:pPr>
              <w:ind w:left="709" w:hanging="283"/>
              <w:jc w:val="center"/>
              <w:rPr>
                <w:sz w:val="28"/>
                <w:szCs w:val="28"/>
              </w:rPr>
            </w:pPr>
            <w:r w:rsidRPr="007D0403">
              <w:rPr>
                <w:sz w:val="28"/>
                <w:szCs w:val="28"/>
              </w:rPr>
              <w:t>25</w:t>
            </w:r>
          </w:p>
        </w:tc>
      </w:tr>
    </w:tbl>
    <w:p w:rsidR="00C41A86" w:rsidRPr="007D0403" w:rsidRDefault="00C41A86" w:rsidP="00C41A86">
      <w:pPr>
        <w:ind w:left="709" w:hanging="283"/>
        <w:rPr>
          <w:b/>
          <w:bCs/>
          <w:i/>
          <w:iCs/>
          <w:sz w:val="28"/>
          <w:szCs w:val="28"/>
          <w:lang w:val="en-US"/>
        </w:rPr>
      </w:pPr>
    </w:p>
    <w:p w:rsidR="00C41A86" w:rsidRPr="007D0403" w:rsidRDefault="00C41A86" w:rsidP="00C41A86">
      <w:pPr>
        <w:ind w:left="709" w:hanging="283"/>
        <w:rPr>
          <w:bCs/>
          <w:i/>
          <w:iCs/>
          <w:sz w:val="28"/>
          <w:szCs w:val="28"/>
        </w:rPr>
      </w:pPr>
      <w:r w:rsidRPr="007D0403">
        <w:rPr>
          <w:bCs/>
          <w:i/>
          <w:iCs/>
          <w:sz w:val="28"/>
          <w:szCs w:val="28"/>
          <w:lang w:val="en-US"/>
        </w:rPr>
        <w:t xml:space="preserve">Notă: emisiunile preluate, donate, realizate în coproducere sau prin public sunt incluse în </w:t>
      </w:r>
      <w:r w:rsidRPr="007D0403">
        <w:rPr>
          <w:bCs/>
          <w:i/>
          <w:iCs/>
          <w:sz w:val="28"/>
          <w:szCs w:val="28"/>
        </w:rPr>
        <w:t>Anexa 5.</w:t>
      </w:r>
    </w:p>
    <w:p w:rsidR="00C41A86" w:rsidRPr="007D0403" w:rsidRDefault="00C41A86" w:rsidP="00C41A86">
      <w:pPr>
        <w:ind w:left="709" w:hanging="283"/>
        <w:rPr>
          <w:b/>
          <w:bCs/>
          <w:i/>
          <w:iCs/>
          <w:sz w:val="28"/>
          <w:szCs w:val="28"/>
        </w:rPr>
      </w:pPr>
    </w:p>
    <w:p w:rsidR="00C41A86" w:rsidRPr="007D0403" w:rsidRDefault="000C64A5" w:rsidP="000C64A5">
      <w:pPr>
        <w:ind w:left="709" w:hanging="283"/>
        <w:outlineLvl w:val="0"/>
        <w:rPr>
          <w:b/>
          <w:bCs/>
          <w:sz w:val="28"/>
          <w:szCs w:val="28"/>
        </w:rPr>
      </w:pPr>
      <w:r w:rsidRPr="007D0403">
        <w:rPr>
          <w:b/>
          <w:sz w:val="28"/>
          <w:szCs w:val="28"/>
        </w:rPr>
        <w:t>Anexa 3.</w:t>
      </w:r>
      <w:r w:rsidRPr="007D0403">
        <w:rPr>
          <w:b/>
          <w:bCs/>
          <w:sz w:val="28"/>
          <w:szCs w:val="28"/>
        </w:rPr>
        <w:t xml:space="preserve">     </w:t>
      </w:r>
      <w:r w:rsidRPr="007D0403">
        <w:rPr>
          <w:b/>
          <w:bCs/>
          <w:iCs/>
          <w:sz w:val="28"/>
          <w:szCs w:val="28"/>
        </w:rPr>
        <w:t xml:space="preserve">EMISIUNI NOI </w:t>
      </w:r>
      <w:r w:rsidRPr="007D0403">
        <w:rPr>
          <w:b/>
          <w:bCs/>
          <w:sz w:val="28"/>
          <w:szCs w:val="28"/>
        </w:rPr>
        <w:t xml:space="preserve"> </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60"/>
        <w:gridCol w:w="5954"/>
        <w:gridCol w:w="1559"/>
        <w:gridCol w:w="2552"/>
      </w:tblGrid>
      <w:tr w:rsidR="00C41A86" w:rsidRPr="007D0403" w:rsidTr="00D05B55">
        <w:tc>
          <w:tcPr>
            <w:tcW w:w="993" w:type="dxa"/>
          </w:tcPr>
          <w:p w:rsidR="00C41A86" w:rsidRPr="007D0403" w:rsidRDefault="00C41A86" w:rsidP="003A505A">
            <w:pPr>
              <w:rPr>
                <w:b/>
                <w:bCs/>
                <w:sz w:val="28"/>
                <w:szCs w:val="28"/>
              </w:rPr>
            </w:pPr>
            <w:r w:rsidRPr="007D0403">
              <w:rPr>
                <w:b/>
                <w:bCs/>
                <w:sz w:val="28"/>
                <w:szCs w:val="28"/>
              </w:rPr>
              <w:t>Nr. d/o</w:t>
            </w:r>
          </w:p>
        </w:tc>
        <w:tc>
          <w:tcPr>
            <w:tcW w:w="3260" w:type="dxa"/>
          </w:tcPr>
          <w:p w:rsidR="00C41A86" w:rsidRPr="007D0403" w:rsidRDefault="00C41A86" w:rsidP="003A505A">
            <w:pPr>
              <w:ind w:left="709" w:hanging="283"/>
              <w:jc w:val="center"/>
              <w:rPr>
                <w:b/>
                <w:bCs/>
                <w:sz w:val="28"/>
                <w:szCs w:val="28"/>
              </w:rPr>
            </w:pPr>
            <w:r w:rsidRPr="007D0403">
              <w:rPr>
                <w:b/>
                <w:bCs/>
                <w:sz w:val="28"/>
                <w:szCs w:val="28"/>
              </w:rPr>
              <w:t>Titlu</w:t>
            </w:r>
          </w:p>
        </w:tc>
        <w:tc>
          <w:tcPr>
            <w:tcW w:w="5954" w:type="dxa"/>
          </w:tcPr>
          <w:p w:rsidR="00C41A86" w:rsidRPr="007D0403" w:rsidRDefault="00C41A86" w:rsidP="003A505A">
            <w:pPr>
              <w:ind w:left="709" w:hanging="283"/>
              <w:jc w:val="center"/>
              <w:rPr>
                <w:b/>
                <w:bCs/>
                <w:sz w:val="28"/>
                <w:szCs w:val="28"/>
              </w:rPr>
            </w:pPr>
            <w:r w:rsidRPr="007D0403">
              <w:rPr>
                <w:b/>
                <w:bCs/>
                <w:sz w:val="28"/>
                <w:szCs w:val="28"/>
              </w:rPr>
              <w:t>Concept general</w:t>
            </w:r>
          </w:p>
        </w:tc>
        <w:tc>
          <w:tcPr>
            <w:tcW w:w="1559" w:type="dxa"/>
          </w:tcPr>
          <w:p w:rsidR="00C41A86" w:rsidRPr="007D0403" w:rsidRDefault="00C41A86" w:rsidP="003A505A">
            <w:pPr>
              <w:rPr>
                <w:b/>
                <w:bCs/>
                <w:sz w:val="28"/>
                <w:szCs w:val="28"/>
              </w:rPr>
            </w:pPr>
            <w:r w:rsidRPr="007D0403">
              <w:rPr>
                <w:b/>
                <w:bCs/>
                <w:sz w:val="28"/>
                <w:szCs w:val="28"/>
              </w:rPr>
              <w:t>Durata (min.)</w:t>
            </w:r>
          </w:p>
        </w:tc>
        <w:tc>
          <w:tcPr>
            <w:tcW w:w="2552" w:type="dxa"/>
          </w:tcPr>
          <w:p w:rsidR="00C41A86" w:rsidRPr="007D0403" w:rsidRDefault="00C41A86" w:rsidP="00EC55AB">
            <w:pPr>
              <w:ind w:left="709" w:hanging="283"/>
              <w:rPr>
                <w:b/>
                <w:bCs/>
                <w:sz w:val="28"/>
                <w:szCs w:val="28"/>
              </w:rPr>
            </w:pPr>
            <w:r w:rsidRPr="007D0403">
              <w:rPr>
                <w:b/>
                <w:bCs/>
                <w:sz w:val="28"/>
                <w:szCs w:val="28"/>
              </w:rPr>
              <w:t>Periodicitate</w:t>
            </w:r>
          </w:p>
        </w:tc>
      </w:tr>
      <w:tr w:rsidR="00C41A86" w:rsidRPr="007D0403" w:rsidTr="00D05B55">
        <w:tc>
          <w:tcPr>
            <w:tcW w:w="993" w:type="dxa"/>
          </w:tcPr>
          <w:p w:rsidR="00C41A86" w:rsidRPr="007D0403" w:rsidRDefault="00C41A86" w:rsidP="003A505A">
            <w:pPr>
              <w:rPr>
                <w:sz w:val="28"/>
                <w:szCs w:val="28"/>
              </w:rPr>
            </w:pPr>
            <w:r w:rsidRPr="007D0403">
              <w:rPr>
                <w:sz w:val="28"/>
                <w:szCs w:val="28"/>
              </w:rPr>
              <w:t>1.</w:t>
            </w:r>
          </w:p>
        </w:tc>
        <w:tc>
          <w:tcPr>
            <w:tcW w:w="3260" w:type="dxa"/>
          </w:tcPr>
          <w:p w:rsidR="00C41A86" w:rsidRPr="007D0403" w:rsidRDefault="00355472" w:rsidP="003A505A">
            <w:pPr>
              <w:rPr>
                <w:sz w:val="28"/>
                <w:szCs w:val="28"/>
              </w:rPr>
            </w:pPr>
            <w:r>
              <w:rPr>
                <w:sz w:val="28"/>
                <w:szCs w:val="28"/>
              </w:rPr>
              <w:t>Orizonturi muzicale. Locuri și evenimente.</w:t>
            </w:r>
          </w:p>
        </w:tc>
        <w:tc>
          <w:tcPr>
            <w:tcW w:w="5954" w:type="dxa"/>
          </w:tcPr>
          <w:p w:rsidR="00C41A86" w:rsidRPr="007D0403" w:rsidRDefault="00C41A86" w:rsidP="003A505A">
            <w:pPr>
              <w:pStyle w:val="Listparagraf10"/>
              <w:ind w:left="0"/>
              <w:rPr>
                <w:sz w:val="28"/>
                <w:szCs w:val="28"/>
              </w:rPr>
            </w:pPr>
            <w:r w:rsidRPr="007D0403">
              <w:rPr>
                <w:sz w:val="28"/>
                <w:szCs w:val="28"/>
              </w:rPr>
              <w:t>Emisiune care va avea care se va axa pe discuţii despre muzică cu compzitori, muzicologi, interpreţi, actori scriitori, textieri/poieţi etc</w:t>
            </w:r>
            <w:r w:rsidRPr="007D0403">
              <w:rPr>
                <w:rFonts w:ascii="Tahoma" w:hAnsi="Tahoma" w:cs="Tahoma"/>
                <w:b/>
                <w:bCs/>
                <w:sz w:val="22"/>
                <w:szCs w:val="22"/>
              </w:rPr>
              <w:t xml:space="preserve"> </w:t>
            </w:r>
          </w:p>
        </w:tc>
        <w:tc>
          <w:tcPr>
            <w:tcW w:w="1559" w:type="dxa"/>
          </w:tcPr>
          <w:p w:rsidR="00C41A86" w:rsidRPr="007D0403" w:rsidRDefault="00C41A86" w:rsidP="003A505A">
            <w:pPr>
              <w:ind w:left="709" w:hanging="283"/>
              <w:rPr>
                <w:sz w:val="28"/>
                <w:szCs w:val="28"/>
              </w:rPr>
            </w:pPr>
            <w:r w:rsidRPr="007D0403">
              <w:rPr>
                <w:sz w:val="28"/>
                <w:szCs w:val="28"/>
              </w:rPr>
              <w:t xml:space="preserve"> 30</w:t>
            </w:r>
          </w:p>
        </w:tc>
        <w:tc>
          <w:tcPr>
            <w:tcW w:w="2552" w:type="dxa"/>
          </w:tcPr>
          <w:p w:rsidR="00C41A86" w:rsidRPr="007D0403" w:rsidRDefault="00EC55AB" w:rsidP="003A505A">
            <w:pPr>
              <w:rPr>
                <w:sz w:val="28"/>
                <w:szCs w:val="28"/>
              </w:rPr>
            </w:pPr>
            <w:r>
              <w:rPr>
                <w:sz w:val="28"/>
                <w:szCs w:val="28"/>
              </w:rPr>
              <w:t>S</w:t>
            </w:r>
            <w:r w:rsidR="00C41A86" w:rsidRPr="007D0403">
              <w:rPr>
                <w:sz w:val="28"/>
                <w:szCs w:val="28"/>
              </w:rPr>
              <w:t>ăptămânal</w:t>
            </w:r>
          </w:p>
        </w:tc>
      </w:tr>
      <w:tr w:rsidR="00C41A86" w:rsidRPr="007D0403" w:rsidTr="00D05B55">
        <w:tc>
          <w:tcPr>
            <w:tcW w:w="993" w:type="dxa"/>
          </w:tcPr>
          <w:p w:rsidR="00C41A86" w:rsidRPr="007D0403" w:rsidRDefault="00C41A86" w:rsidP="003A505A">
            <w:pPr>
              <w:jc w:val="both"/>
              <w:rPr>
                <w:sz w:val="28"/>
                <w:szCs w:val="28"/>
              </w:rPr>
            </w:pPr>
            <w:r w:rsidRPr="007D0403">
              <w:rPr>
                <w:sz w:val="28"/>
                <w:szCs w:val="28"/>
              </w:rPr>
              <w:t>2.</w:t>
            </w:r>
          </w:p>
        </w:tc>
        <w:tc>
          <w:tcPr>
            <w:tcW w:w="3260" w:type="dxa"/>
          </w:tcPr>
          <w:p w:rsidR="00C41A86" w:rsidRPr="007D0403" w:rsidRDefault="00C41A86" w:rsidP="003A505A">
            <w:pPr>
              <w:rPr>
                <w:sz w:val="28"/>
                <w:szCs w:val="28"/>
              </w:rPr>
            </w:pPr>
            <w:r w:rsidRPr="007D0403">
              <w:rPr>
                <w:sz w:val="28"/>
                <w:szCs w:val="28"/>
              </w:rPr>
              <w:t>Ars divina</w:t>
            </w:r>
          </w:p>
        </w:tc>
        <w:tc>
          <w:tcPr>
            <w:tcW w:w="5954" w:type="dxa"/>
          </w:tcPr>
          <w:p w:rsidR="00C41A86" w:rsidRPr="007D0403" w:rsidRDefault="00C41A86" w:rsidP="003A505A">
            <w:pPr>
              <w:rPr>
                <w:sz w:val="28"/>
                <w:szCs w:val="28"/>
              </w:rPr>
            </w:pPr>
            <w:r w:rsidRPr="007D0403">
              <w:rPr>
                <w:bCs/>
                <w:sz w:val="28"/>
                <w:szCs w:val="28"/>
              </w:rPr>
              <w:t xml:space="preserve">Emisiune de muzică religioasă </w:t>
            </w:r>
          </w:p>
        </w:tc>
        <w:tc>
          <w:tcPr>
            <w:tcW w:w="1559" w:type="dxa"/>
          </w:tcPr>
          <w:p w:rsidR="00C41A86" w:rsidRPr="007D0403" w:rsidRDefault="00C41A86" w:rsidP="003A505A">
            <w:pPr>
              <w:ind w:left="709" w:hanging="283"/>
              <w:rPr>
                <w:sz w:val="28"/>
                <w:szCs w:val="28"/>
              </w:rPr>
            </w:pPr>
            <w:r w:rsidRPr="007D0403">
              <w:rPr>
                <w:sz w:val="28"/>
                <w:szCs w:val="28"/>
              </w:rPr>
              <w:t>15</w:t>
            </w:r>
          </w:p>
        </w:tc>
        <w:tc>
          <w:tcPr>
            <w:tcW w:w="2552" w:type="dxa"/>
          </w:tcPr>
          <w:p w:rsidR="00C41A86" w:rsidRPr="007D0403" w:rsidRDefault="00EC55AB" w:rsidP="003A505A">
            <w:pPr>
              <w:rPr>
                <w:sz w:val="28"/>
                <w:szCs w:val="28"/>
              </w:rPr>
            </w:pPr>
            <w:r>
              <w:rPr>
                <w:sz w:val="28"/>
                <w:szCs w:val="28"/>
              </w:rPr>
              <w:t>S</w:t>
            </w:r>
            <w:r w:rsidR="00C41A86" w:rsidRPr="007D0403">
              <w:rPr>
                <w:sz w:val="28"/>
                <w:szCs w:val="28"/>
              </w:rPr>
              <w:t>ăptămânal</w:t>
            </w:r>
          </w:p>
        </w:tc>
      </w:tr>
      <w:tr w:rsidR="00C41A86" w:rsidRPr="007D0403" w:rsidTr="00D05B55">
        <w:tc>
          <w:tcPr>
            <w:tcW w:w="993" w:type="dxa"/>
          </w:tcPr>
          <w:p w:rsidR="00C41A86" w:rsidRPr="007D0403" w:rsidRDefault="00C41A86" w:rsidP="003A505A">
            <w:pPr>
              <w:jc w:val="both"/>
              <w:rPr>
                <w:sz w:val="28"/>
                <w:szCs w:val="28"/>
              </w:rPr>
            </w:pPr>
            <w:r w:rsidRPr="007D0403">
              <w:rPr>
                <w:sz w:val="28"/>
                <w:szCs w:val="28"/>
              </w:rPr>
              <w:t>3.</w:t>
            </w:r>
          </w:p>
        </w:tc>
        <w:tc>
          <w:tcPr>
            <w:tcW w:w="3260" w:type="dxa"/>
          </w:tcPr>
          <w:p w:rsidR="00C41A86" w:rsidRPr="007D0403" w:rsidRDefault="00C41A86" w:rsidP="003A505A">
            <w:pPr>
              <w:rPr>
                <w:sz w:val="28"/>
                <w:szCs w:val="28"/>
              </w:rPr>
            </w:pPr>
            <w:r w:rsidRPr="007D0403">
              <w:rPr>
                <w:sz w:val="28"/>
                <w:szCs w:val="28"/>
              </w:rPr>
              <w:t>Cuvintele care ne-au iubit</w:t>
            </w:r>
          </w:p>
        </w:tc>
        <w:tc>
          <w:tcPr>
            <w:tcW w:w="5954" w:type="dxa"/>
          </w:tcPr>
          <w:p w:rsidR="00C41A86" w:rsidRPr="007D0403" w:rsidRDefault="00C41A86" w:rsidP="003A505A">
            <w:pPr>
              <w:rPr>
                <w:bCs/>
                <w:sz w:val="28"/>
                <w:szCs w:val="28"/>
              </w:rPr>
            </w:pPr>
            <w:r w:rsidRPr="007D0403">
              <w:rPr>
                <w:bCs/>
                <w:sz w:val="28"/>
                <w:szCs w:val="28"/>
              </w:rPr>
              <w:t>Emisiune radio destinele unor maestri ai scrisului trecuți în eternitate, în primul rînd despre viaţa şi creaţia poetului Dumitru Matcovschi. Emisiunea va fi realizată din mărturiile personalităţilor oamenilor de cultiură.</w:t>
            </w:r>
          </w:p>
        </w:tc>
        <w:tc>
          <w:tcPr>
            <w:tcW w:w="1559" w:type="dxa"/>
          </w:tcPr>
          <w:p w:rsidR="00C41A86" w:rsidRPr="007D0403" w:rsidRDefault="00C41A86" w:rsidP="003A505A">
            <w:pPr>
              <w:ind w:left="709" w:hanging="283"/>
              <w:rPr>
                <w:sz w:val="28"/>
                <w:szCs w:val="28"/>
              </w:rPr>
            </w:pPr>
            <w:r w:rsidRPr="007D0403">
              <w:rPr>
                <w:sz w:val="28"/>
                <w:szCs w:val="28"/>
              </w:rPr>
              <w:t xml:space="preserve">25 </w:t>
            </w:r>
          </w:p>
        </w:tc>
        <w:tc>
          <w:tcPr>
            <w:tcW w:w="2552" w:type="dxa"/>
          </w:tcPr>
          <w:p w:rsidR="00C41A86" w:rsidRPr="007D0403" w:rsidRDefault="00EC55AB" w:rsidP="003A505A">
            <w:pPr>
              <w:rPr>
                <w:sz w:val="28"/>
                <w:szCs w:val="28"/>
              </w:rPr>
            </w:pPr>
            <w:r>
              <w:rPr>
                <w:sz w:val="28"/>
                <w:szCs w:val="28"/>
              </w:rPr>
              <w:t>B</w:t>
            </w:r>
            <w:r w:rsidR="00C41A86" w:rsidRPr="007D0403">
              <w:rPr>
                <w:sz w:val="28"/>
                <w:szCs w:val="28"/>
              </w:rPr>
              <w:t>ilunar</w:t>
            </w:r>
          </w:p>
        </w:tc>
      </w:tr>
      <w:tr w:rsidR="00C41A86" w:rsidRPr="007D0403" w:rsidTr="00D05B55">
        <w:tc>
          <w:tcPr>
            <w:tcW w:w="993" w:type="dxa"/>
          </w:tcPr>
          <w:p w:rsidR="00C41A86" w:rsidRPr="007D0403" w:rsidRDefault="00C41A86" w:rsidP="003A505A">
            <w:pPr>
              <w:jc w:val="both"/>
              <w:rPr>
                <w:sz w:val="28"/>
                <w:szCs w:val="28"/>
              </w:rPr>
            </w:pPr>
            <w:r w:rsidRPr="007D0403">
              <w:rPr>
                <w:sz w:val="28"/>
                <w:szCs w:val="28"/>
              </w:rPr>
              <w:t>4.</w:t>
            </w:r>
          </w:p>
        </w:tc>
        <w:tc>
          <w:tcPr>
            <w:tcW w:w="3260" w:type="dxa"/>
          </w:tcPr>
          <w:p w:rsidR="00C41A86" w:rsidRPr="007D0403" w:rsidRDefault="00C41A86" w:rsidP="003A505A">
            <w:pPr>
              <w:rPr>
                <w:sz w:val="28"/>
                <w:szCs w:val="28"/>
              </w:rPr>
            </w:pPr>
            <w:r w:rsidRPr="007D0403">
              <w:rPr>
                <w:sz w:val="28"/>
                <w:szCs w:val="28"/>
              </w:rPr>
              <w:t>Creatori de valori</w:t>
            </w:r>
          </w:p>
        </w:tc>
        <w:tc>
          <w:tcPr>
            <w:tcW w:w="5954" w:type="dxa"/>
          </w:tcPr>
          <w:p w:rsidR="00C41A86" w:rsidRPr="007D0403" w:rsidRDefault="00C41A86" w:rsidP="003A505A">
            <w:pPr>
              <w:rPr>
                <w:bCs/>
                <w:sz w:val="28"/>
                <w:szCs w:val="28"/>
              </w:rPr>
            </w:pPr>
            <w:r w:rsidRPr="007D0403">
              <w:rPr>
                <w:bCs/>
                <w:sz w:val="28"/>
                <w:szCs w:val="28"/>
              </w:rPr>
              <w:t>Discuții de sufle</w:t>
            </w:r>
            <w:r w:rsidR="00D05B55">
              <w:rPr>
                <w:bCs/>
                <w:sz w:val="28"/>
                <w:szCs w:val="28"/>
              </w:rPr>
              <w:t>t cu mari personalități ale prez</w:t>
            </w:r>
            <w:r w:rsidRPr="007D0403">
              <w:rPr>
                <w:bCs/>
                <w:sz w:val="28"/>
                <w:szCs w:val="28"/>
              </w:rPr>
              <w:t>entului, profesioniști din diverse domenii.</w:t>
            </w:r>
          </w:p>
        </w:tc>
        <w:tc>
          <w:tcPr>
            <w:tcW w:w="1559" w:type="dxa"/>
          </w:tcPr>
          <w:p w:rsidR="00C41A86" w:rsidRPr="007D0403" w:rsidRDefault="00C41A86" w:rsidP="003A505A">
            <w:pPr>
              <w:ind w:left="709" w:hanging="283"/>
              <w:rPr>
                <w:sz w:val="28"/>
                <w:szCs w:val="28"/>
              </w:rPr>
            </w:pPr>
            <w:r w:rsidRPr="007D0403">
              <w:rPr>
                <w:sz w:val="28"/>
                <w:szCs w:val="28"/>
              </w:rPr>
              <w:t xml:space="preserve">25 </w:t>
            </w:r>
          </w:p>
        </w:tc>
        <w:tc>
          <w:tcPr>
            <w:tcW w:w="2552" w:type="dxa"/>
          </w:tcPr>
          <w:p w:rsidR="00C41A86" w:rsidRPr="007D0403" w:rsidRDefault="00EC55AB" w:rsidP="003A505A">
            <w:pPr>
              <w:rPr>
                <w:sz w:val="28"/>
                <w:szCs w:val="28"/>
              </w:rPr>
            </w:pPr>
            <w:r>
              <w:rPr>
                <w:sz w:val="28"/>
                <w:szCs w:val="28"/>
              </w:rPr>
              <w:t>S</w:t>
            </w:r>
            <w:r w:rsidR="00C41A86" w:rsidRPr="007D0403">
              <w:rPr>
                <w:sz w:val="28"/>
                <w:szCs w:val="28"/>
              </w:rPr>
              <w:t>ăptămânal</w:t>
            </w:r>
          </w:p>
        </w:tc>
      </w:tr>
    </w:tbl>
    <w:p w:rsidR="00C41A86" w:rsidRPr="007D0403" w:rsidRDefault="00C41A86" w:rsidP="00C41A86">
      <w:pPr>
        <w:ind w:left="709" w:hanging="283"/>
        <w:rPr>
          <w:sz w:val="28"/>
          <w:szCs w:val="28"/>
        </w:rPr>
      </w:pPr>
    </w:p>
    <w:p w:rsidR="00C41A86" w:rsidRPr="00EC55AB" w:rsidRDefault="00C41A86" w:rsidP="00C41A86">
      <w:pPr>
        <w:ind w:left="709" w:hanging="283"/>
        <w:rPr>
          <w:b/>
          <w:i/>
          <w:sz w:val="28"/>
          <w:szCs w:val="28"/>
        </w:rPr>
      </w:pPr>
      <w:r w:rsidRPr="00EC55AB">
        <w:rPr>
          <w:b/>
          <w:i/>
          <w:sz w:val="28"/>
          <w:szCs w:val="28"/>
        </w:rPr>
        <w:t>Notă: Vor fi realizate mai multe rubrici noi, unele din ele fiind menționate în Caietul de sarcini.</w:t>
      </w:r>
    </w:p>
    <w:p w:rsidR="00C41A86" w:rsidRPr="007D0403" w:rsidRDefault="00C41A86" w:rsidP="00C41A86">
      <w:pPr>
        <w:autoSpaceDE w:val="0"/>
        <w:autoSpaceDN w:val="0"/>
        <w:adjustRightInd w:val="0"/>
        <w:ind w:left="709" w:hanging="283"/>
        <w:outlineLvl w:val="0"/>
        <w:rPr>
          <w:b/>
          <w:bCs/>
          <w:iCs/>
          <w:sz w:val="28"/>
          <w:szCs w:val="28"/>
        </w:rPr>
      </w:pPr>
    </w:p>
    <w:p w:rsidR="00C41A86" w:rsidRPr="007D0403" w:rsidRDefault="000C64A5" w:rsidP="00C41A86">
      <w:pPr>
        <w:autoSpaceDE w:val="0"/>
        <w:autoSpaceDN w:val="0"/>
        <w:adjustRightInd w:val="0"/>
        <w:ind w:left="709" w:hanging="283"/>
        <w:outlineLvl w:val="0"/>
        <w:rPr>
          <w:b/>
          <w:bCs/>
          <w:iCs/>
          <w:sz w:val="28"/>
          <w:szCs w:val="28"/>
          <w:lang w:val="en-US"/>
        </w:rPr>
      </w:pPr>
      <w:r w:rsidRPr="007D0403">
        <w:rPr>
          <w:b/>
          <w:bCs/>
          <w:iCs/>
          <w:sz w:val="28"/>
          <w:szCs w:val="28"/>
        </w:rPr>
        <w:t xml:space="preserve">Anexa. 4.  </w:t>
      </w:r>
      <w:r w:rsidR="00C41A86" w:rsidRPr="007D0403">
        <w:rPr>
          <w:b/>
          <w:bCs/>
          <w:iCs/>
          <w:sz w:val="28"/>
          <w:szCs w:val="28"/>
        </w:rPr>
        <w:t xml:space="preserve"> PRODUCŢIE OBŢINUTĂ DE LA PRODUCĂTORII INDEPENDEN</w:t>
      </w:r>
      <w:r w:rsidR="00C41A86" w:rsidRPr="007D0403">
        <w:rPr>
          <w:rFonts w:asciiTheme="majorHAnsi" w:hAnsiTheme="majorHAnsi"/>
          <w:b/>
          <w:bCs/>
          <w:iCs/>
          <w:sz w:val="28"/>
          <w:szCs w:val="28"/>
        </w:rPr>
        <w:t>Ţ</w:t>
      </w:r>
      <w:r w:rsidR="00C41A86" w:rsidRPr="007D0403">
        <w:rPr>
          <w:b/>
          <w:bCs/>
          <w:iCs/>
          <w:sz w:val="28"/>
          <w:szCs w:val="28"/>
        </w:rPr>
        <w:t xml:space="preserve">I ( în anexe – date </w:t>
      </w:r>
    </w:p>
    <w:p w:rsidR="00C41A86" w:rsidRPr="007D0403" w:rsidRDefault="00C41A86" w:rsidP="00C41A86">
      <w:pPr>
        <w:autoSpaceDE w:val="0"/>
        <w:autoSpaceDN w:val="0"/>
        <w:adjustRightInd w:val="0"/>
        <w:rPr>
          <w:b/>
          <w:bCs/>
          <w:iCs/>
          <w:sz w:val="28"/>
          <w:szCs w:val="28"/>
        </w:rPr>
      </w:pPr>
      <w:r w:rsidRPr="007D0403">
        <w:rPr>
          <w:b/>
          <w:bCs/>
          <w:iCs/>
          <w:sz w:val="28"/>
          <w:szCs w:val="28"/>
          <w:lang w:val="en-US"/>
        </w:rPr>
        <w:t xml:space="preserve">       </w:t>
      </w:r>
      <w:r w:rsidRPr="007D0403">
        <w:rPr>
          <w:b/>
          <w:bCs/>
          <w:iCs/>
          <w:sz w:val="28"/>
          <w:szCs w:val="28"/>
        </w:rPr>
        <w:t>despre produ</w:t>
      </w:r>
      <w:r w:rsidRPr="007D0403">
        <w:rPr>
          <w:b/>
          <w:bCs/>
          <w:iCs/>
          <w:sz w:val="28"/>
          <w:szCs w:val="28"/>
          <w:lang w:val="en-US"/>
        </w:rPr>
        <w:t>cţ</w:t>
      </w:r>
      <w:r w:rsidRPr="007D0403">
        <w:rPr>
          <w:b/>
          <w:bCs/>
          <w:iCs/>
          <w:sz w:val="28"/>
          <w:szCs w:val="28"/>
        </w:rPr>
        <w:t xml:space="preserve">ie, </w:t>
      </w:r>
      <w:r w:rsidRPr="007D0403">
        <w:rPr>
          <w:b/>
          <w:bCs/>
          <w:iCs/>
          <w:sz w:val="28"/>
          <w:szCs w:val="28"/>
          <w:lang w:val="ru-RU"/>
        </w:rPr>
        <w:t>с</w:t>
      </w:r>
      <w:r w:rsidRPr="007D0403">
        <w:rPr>
          <w:b/>
          <w:bCs/>
          <w:iCs/>
          <w:sz w:val="28"/>
          <w:szCs w:val="28"/>
        </w:rPr>
        <w:t>oproducţie, donaţie, preluare)</w:t>
      </w:r>
    </w:p>
    <w:tbl>
      <w:tblPr>
        <w:tblW w:w="14743" w:type="dxa"/>
        <w:tblInd w:w="-176" w:type="dxa"/>
        <w:tblLayout w:type="fixed"/>
        <w:tblLook w:val="0000" w:firstRow="0" w:lastRow="0" w:firstColumn="0" w:lastColumn="0" w:noHBand="0" w:noVBand="0"/>
      </w:tblPr>
      <w:tblGrid>
        <w:gridCol w:w="993"/>
        <w:gridCol w:w="5528"/>
        <w:gridCol w:w="2977"/>
        <w:gridCol w:w="2268"/>
        <w:gridCol w:w="2977"/>
      </w:tblGrid>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b/>
                <w:bCs/>
                <w:sz w:val="28"/>
                <w:szCs w:val="28"/>
              </w:rPr>
              <w:t>Nr.</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426"/>
              <w:rPr>
                <w:sz w:val="28"/>
                <w:szCs w:val="28"/>
              </w:rPr>
            </w:pPr>
            <w:r w:rsidRPr="007D0403">
              <w:rPr>
                <w:b/>
                <w:bCs/>
                <w:sz w:val="28"/>
                <w:szCs w:val="28"/>
              </w:rPr>
              <w:t>Titluri produc</w:t>
            </w:r>
            <w:r w:rsidRPr="007D0403">
              <w:rPr>
                <w:b/>
                <w:bCs/>
                <w:sz w:val="28"/>
                <w:szCs w:val="28"/>
                <w:lang w:val="en-US"/>
              </w:rPr>
              <w:t>ţ</w:t>
            </w:r>
            <w:r w:rsidRPr="007D0403">
              <w:rPr>
                <w:b/>
                <w:bCs/>
                <w:sz w:val="28"/>
                <w:szCs w:val="28"/>
              </w:rPr>
              <w:t>ie şi coproducţie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b/>
                <w:bCs/>
                <w:sz w:val="28"/>
                <w:szCs w:val="28"/>
              </w:rPr>
              <w:t xml:space="preserve">Gen productie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b/>
                <w:bCs/>
                <w:sz w:val="28"/>
                <w:szCs w:val="28"/>
              </w:rPr>
              <w:t>Domeniu tematic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EC55AB" w:rsidP="003A505A">
            <w:pPr>
              <w:autoSpaceDE w:val="0"/>
              <w:autoSpaceDN w:val="0"/>
              <w:adjustRightInd w:val="0"/>
              <w:ind w:left="709" w:hanging="283"/>
              <w:jc w:val="center"/>
              <w:rPr>
                <w:sz w:val="28"/>
                <w:szCs w:val="28"/>
              </w:rPr>
            </w:pPr>
            <w:r>
              <w:rPr>
                <w:b/>
                <w:bCs/>
                <w:sz w:val="28"/>
                <w:szCs w:val="28"/>
              </w:rPr>
              <w:t>P</w:t>
            </w:r>
            <w:r w:rsidR="00C41A86" w:rsidRPr="007D0403">
              <w:rPr>
                <w:b/>
                <w:bCs/>
                <w:sz w:val="28"/>
                <w:szCs w:val="28"/>
              </w:rPr>
              <w:t>eriodicitate</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rPr>
                <w:sz w:val="28"/>
                <w:szCs w:val="28"/>
              </w:rPr>
            </w:pPr>
            <w:r w:rsidRPr="007D0403">
              <w:rPr>
                <w:sz w:val="28"/>
                <w:szCs w:val="28"/>
              </w:rPr>
              <w:t xml:space="preserve">1. </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Scutul Patriei</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Educa</w:t>
            </w:r>
            <w:r w:rsidRPr="007D0403">
              <w:rPr>
                <w:sz w:val="28"/>
                <w:szCs w:val="28"/>
                <w:lang w:val="ru-RU"/>
              </w:rPr>
              <w:t>ţ</w:t>
            </w:r>
            <w:r w:rsidRPr="007D0403">
              <w:rPr>
                <w:sz w:val="28"/>
                <w:szCs w:val="28"/>
              </w:rPr>
              <w:t>ie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rPr>
                <w:sz w:val="28"/>
                <w:szCs w:val="28"/>
              </w:rPr>
            </w:pPr>
            <w:r w:rsidRPr="007D0403">
              <w:rPr>
                <w:sz w:val="28"/>
                <w:szCs w:val="28"/>
              </w:rPr>
              <w:t>2.</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rPr>
                <w:sz w:val="28"/>
                <w:szCs w:val="28"/>
              </w:rPr>
            </w:pPr>
            <w:r w:rsidRPr="007D0403">
              <w:rPr>
                <w:sz w:val="28"/>
                <w:szCs w:val="28"/>
              </w:rPr>
              <w:t>Creatori de valori</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rPr>
            </w:pPr>
            <w:r w:rsidRPr="007D0403">
              <w:rPr>
                <w:sz w:val="28"/>
                <w:szCs w:val="28"/>
              </w:rPr>
              <w:t>Personalități</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rPr>
                <w:sz w:val="28"/>
                <w:szCs w:val="28"/>
              </w:rPr>
            </w:pPr>
            <w:r w:rsidRPr="007D0403">
              <w:rPr>
                <w:sz w:val="28"/>
                <w:szCs w:val="28"/>
              </w:rPr>
              <w:t>3.</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lang w:val="en-US"/>
              </w:rPr>
              <w:t>Sint</w:t>
            </w:r>
            <w:r w:rsidRPr="007D0403">
              <w:rPr>
                <w:sz w:val="28"/>
                <w:szCs w:val="28"/>
              </w:rPr>
              <w:t>eze şi dezbateri pe politică externă/ Dezbateri publice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EC55AB" w:rsidP="00EC55AB">
            <w:pPr>
              <w:ind w:left="709" w:hanging="283"/>
              <w:rPr>
                <w:sz w:val="28"/>
                <w:szCs w:val="28"/>
              </w:rPr>
            </w:pPr>
            <w:r>
              <w:rPr>
                <w:sz w:val="28"/>
                <w:szCs w:val="28"/>
              </w:rPr>
              <w:t xml:space="preserve">      </w:t>
            </w:r>
            <w:r w:rsidR="00C41A86" w:rsidRPr="007D0403">
              <w:rPr>
                <w:sz w:val="28"/>
                <w:szCs w:val="28"/>
              </w:rPr>
              <w:t>Lunar</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4.</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lang w:val="ru-RU"/>
              </w:rPr>
            </w:pPr>
            <w:r w:rsidRPr="007D0403">
              <w:rPr>
                <w:sz w:val="28"/>
                <w:szCs w:val="28"/>
              </w:rPr>
              <w:t>S</w:t>
            </w:r>
            <w:r w:rsidRPr="007D0403">
              <w:rPr>
                <w:sz w:val="28"/>
                <w:szCs w:val="28"/>
                <w:lang w:val="ru-RU"/>
              </w:rPr>
              <w:t>ă</w:t>
            </w:r>
            <w:r w:rsidRPr="007D0403">
              <w:rPr>
                <w:sz w:val="28"/>
                <w:szCs w:val="28"/>
              </w:rPr>
              <w:t>n</w:t>
            </w:r>
            <w:r w:rsidRPr="007D0403">
              <w:rPr>
                <w:sz w:val="28"/>
                <w:szCs w:val="28"/>
                <w:lang w:val="ru-RU"/>
              </w:rPr>
              <w:t>ă</w:t>
            </w:r>
            <w:r w:rsidRPr="007D0403">
              <w:rPr>
                <w:sz w:val="28"/>
                <w:szCs w:val="28"/>
              </w:rPr>
              <w:t>tate pentru to</w:t>
            </w:r>
            <w:r w:rsidRPr="007D0403">
              <w:rPr>
                <w:sz w:val="28"/>
                <w:szCs w:val="28"/>
                <w:lang w:val="ru-RU"/>
              </w:rPr>
              <w:t>ţi</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Social</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5.</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Umorul e cu noi</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rPr>
            </w:pPr>
            <w:r w:rsidRPr="007D0403">
              <w:rPr>
                <w:sz w:val="28"/>
                <w:szCs w:val="28"/>
              </w:rPr>
              <w:t xml:space="preserve">Divertisment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b/>
                <w:bCs/>
                <w:sz w:val="28"/>
                <w:szCs w:val="28"/>
              </w:rPr>
            </w:pPr>
            <w:r w:rsidRPr="007D0403">
              <w:rPr>
                <w:b/>
                <w:bCs/>
                <w:sz w:val="28"/>
                <w:szCs w:val="28"/>
              </w:rPr>
              <w:t xml:space="preserve">           Titluri donatii</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rPr>
            </w:pP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1.</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Cuvântul celor care nu cuvântă</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lang w:val="ru-RU"/>
              </w:rPr>
            </w:pPr>
            <w:r w:rsidRPr="007D0403">
              <w:rPr>
                <w:sz w:val="28"/>
                <w:szCs w:val="28"/>
                <w:lang w:val="ru-RU"/>
              </w:rPr>
              <w:t>Educaţie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b/>
                <w:sz w:val="28"/>
                <w:szCs w:val="28"/>
              </w:rPr>
            </w:pPr>
            <w:r w:rsidRPr="007D0403">
              <w:rPr>
                <w:sz w:val="28"/>
                <w:szCs w:val="28"/>
              </w:rPr>
              <w:t xml:space="preserve">           </w:t>
            </w:r>
            <w:r w:rsidRPr="007D0403">
              <w:rPr>
                <w:b/>
                <w:sz w:val="28"/>
                <w:szCs w:val="28"/>
              </w:rPr>
              <w:t>Titluri preluare</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lang w:val="ru-RU"/>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Dialoguri transnistrene  (rom.)</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lang w:val="ru-RU"/>
              </w:rPr>
            </w:pPr>
            <w:r w:rsidRPr="007D0403">
              <w:rPr>
                <w:sz w:val="28"/>
                <w:szCs w:val="28"/>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1.</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Dialoguri transnistrene (rus.)</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lang w:val="ru-RU"/>
              </w:rPr>
            </w:pPr>
            <w:r w:rsidRPr="007D0403">
              <w:rPr>
                <w:sz w:val="28"/>
                <w:szCs w:val="28"/>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2.</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Punct şi de la capăt</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lang w:val="ru-RU"/>
              </w:rPr>
            </w:pPr>
            <w:r w:rsidRPr="007D0403">
              <w:rPr>
                <w:sz w:val="28"/>
                <w:szCs w:val="28"/>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3.</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41A86" w:rsidRPr="007D0403" w:rsidRDefault="00C41A86" w:rsidP="003A505A">
            <w:pPr>
              <w:ind w:left="709" w:hanging="283"/>
              <w:rPr>
                <w:sz w:val="28"/>
                <w:szCs w:val="28"/>
                <w:lang w:val="en-US"/>
              </w:rPr>
            </w:pPr>
            <w:r w:rsidRPr="007D0403">
              <w:rPr>
                <w:sz w:val="28"/>
                <w:szCs w:val="28"/>
                <w:lang w:val="en-US"/>
              </w:rPr>
              <w:t>La sfâr</w:t>
            </w:r>
            <w:r w:rsidRPr="007D0403">
              <w:rPr>
                <w:rFonts w:asciiTheme="minorHAnsi" w:hAnsiTheme="minorHAnsi"/>
                <w:sz w:val="28"/>
                <w:szCs w:val="28"/>
                <w:lang w:val="en-US"/>
              </w:rPr>
              <w:t>ș</w:t>
            </w:r>
            <w:r w:rsidRPr="007D0403">
              <w:rPr>
                <w:sz w:val="28"/>
                <w:szCs w:val="28"/>
                <w:lang w:val="en-US"/>
              </w:rPr>
              <w:t xml:space="preserve">it de săptămână cu Europa Liberă (rom.)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lang w:val="ru-RU"/>
              </w:rPr>
            </w:pPr>
            <w:r w:rsidRPr="007D0403">
              <w:rPr>
                <w:sz w:val="28"/>
                <w:szCs w:val="28"/>
                <w:lang w:val="ru-RU"/>
              </w:rPr>
              <w:t>Social-politic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r w:rsidRPr="007D0403">
              <w:rPr>
                <w:sz w:val="28"/>
                <w:szCs w:val="28"/>
                <w:lang w:val="ru-RU"/>
              </w:rPr>
              <w:t>Săptămânală</w:t>
            </w:r>
          </w:p>
        </w:tc>
      </w:tr>
      <w:tr w:rsidR="00C41A86" w:rsidRPr="007D0403" w:rsidTr="00D05B55">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rPr>
                <w:sz w:val="28"/>
                <w:szCs w:val="28"/>
              </w:rPr>
            </w:pPr>
            <w:r w:rsidRPr="007D0403">
              <w:rPr>
                <w:sz w:val="28"/>
                <w:szCs w:val="28"/>
              </w:rPr>
              <w:t>4.</w:t>
            </w:r>
          </w:p>
        </w:tc>
        <w:tc>
          <w:tcPr>
            <w:tcW w:w="55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C41A86" w:rsidRPr="007D0403" w:rsidRDefault="00C41A86" w:rsidP="003A505A">
            <w:pPr>
              <w:ind w:left="709" w:hanging="283"/>
              <w:rPr>
                <w:sz w:val="28"/>
                <w:szCs w:val="28"/>
                <w:lang w:val="en-US"/>
              </w:rPr>
            </w:pPr>
            <w:r w:rsidRPr="007D0403">
              <w:rPr>
                <w:sz w:val="28"/>
                <w:szCs w:val="28"/>
                <w:lang w:val="en-US"/>
              </w:rPr>
              <w:t>La sfâr</w:t>
            </w:r>
            <w:r w:rsidRPr="007D0403">
              <w:rPr>
                <w:rFonts w:asciiTheme="minorHAnsi" w:hAnsiTheme="minorHAnsi"/>
                <w:sz w:val="28"/>
                <w:szCs w:val="28"/>
                <w:lang w:val="en-US"/>
              </w:rPr>
              <w:t>ș</w:t>
            </w:r>
            <w:r w:rsidRPr="007D0403">
              <w:rPr>
                <w:sz w:val="28"/>
                <w:szCs w:val="28"/>
                <w:lang w:val="en-US"/>
              </w:rPr>
              <w:t xml:space="preserve">it de săptămână cu Europa Liberă (rus.)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rPr>
                <w:sz w:val="28"/>
                <w:szCs w:val="28"/>
              </w:rPr>
            </w:pPr>
            <w:r w:rsidRPr="007D0403">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autoSpaceDE w:val="0"/>
              <w:autoSpaceDN w:val="0"/>
              <w:adjustRightInd w:val="0"/>
              <w:ind w:left="709" w:hanging="283"/>
              <w:jc w:val="center"/>
              <w:rPr>
                <w:sz w:val="28"/>
                <w:szCs w:val="28"/>
              </w:rPr>
            </w:pPr>
            <w:r w:rsidRPr="007D0403">
              <w:rPr>
                <w:sz w:val="28"/>
                <w:szCs w:val="28"/>
                <w:lang w:val="ru-RU"/>
              </w:rPr>
              <w:t>Social</w:t>
            </w:r>
            <w:r w:rsidRPr="007D0403">
              <w:rPr>
                <w:sz w:val="28"/>
                <w:szCs w:val="28"/>
              </w:rPr>
              <w:t>-politic</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C41A86" w:rsidRPr="007D0403" w:rsidRDefault="00C41A86" w:rsidP="003A505A">
            <w:pPr>
              <w:ind w:left="709" w:hanging="283"/>
              <w:jc w:val="center"/>
              <w:rPr>
                <w:sz w:val="28"/>
                <w:szCs w:val="28"/>
                <w:lang w:val="ru-RU"/>
              </w:rPr>
            </w:pPr>
            <w:r w:rsidRPr="007D0403">
              <w:rPr>
                <w:sz w:val="28"/>
                <w:szCs w:val="28"/>
                <w:lang w:val="ru-RU"/>
              </w:rPr>
              <w:t>Săptămânală</w:t>
            </w:r>
          </w:p>
        </w:tc>
      </w:tr>
    </w:tbl>
    <w:p w:rsidR="00C41A86" w:rsidRPr="007D0403" w:rsidRDefault="00C41A86" w:rsidP="00C41A86">
      <w:pPr>
        <w:outlineLvl w:val="0"/>
        <w:rPr>
          <w:b/>
          <w:bCs/>
          <w:i/>
          <w:iCs/>
          <w:sz w:val="28"/>
          <w:szCs w:val="28"/>
        </w:rPr>
      </w:pPr>
    </w:p>
    <w:p w:rsidR="00C41A86" w:rsidRPr="007D0403" w:rsidRDefault="00C41A86" w:rsidP="000C64A5">
      <w:pPr>
        <w:ind w:left="567" w:hanging="567"/>
        <w:outlineLvl w:val="0"/>
        <w:rPr>
          <w:b/>
          <w:bCs/>
          <w:iCs/>
          <w:sz w:val="28"/>
          <w:szCs w:val="28"/>
        </w:rPr>
      </w:pPr>
      <w:r w:rsidRPr="007D0403">
        <w:rPr>
          <w:b/>
          <w:bCs/>
          <w:iCs/>
          <w:sz w:val="28"/>
          <w:szCs w:val="28"/>
        </w:rPr>
        <w:t xml:space="preserve">        </w:t>
      </w:r>
      <w:r w:rsidR="000C64A5" w:rsidRPr="007D0403">
        <w:rPr>
          <w:b/>
          <w:bCs/>
          <w:iCs/>
          <w:sz w:val="28"/>
          <w:szCs w:val="28"/>
        </w:rPr>
        <w:t xml:space="preserve">Anexa 5.  </w:t>
      </w:r>
      <w:r w:rsidRPr="007D0403">
        <w:rPr>
          <w:b/>
          <w:bCs/>
          <w:iCs/>
          <w:sz w:val="28"/>
          <w:szCs w:val="28"/>
        </w:rPr>
        <w:t>PRODUCŢIE MUZICALĂ DE PESTE HOTARE  (ob</w:t>
      </w:r>
      <w:r w:rsidRPr="007D0403">
        <w:rPr>
          <w:rFonts w:asciiTheme="minorHAnsi" w:hAnsiTheme="minorHAnsi"/>
          <w:b/>
          <w:bCs/>
          <w:iCs/>
          <w:sz w:val="28"/>
          <w:szCs w:val="28"/>
        </w:rPr>
        <w:t>ț</w:t>
      </w:r>
      <w:r w:rsidRPr="007D0403">
        <w:rPr>
          <w:b/>
          <w:bCs/>
          <w:iCs/>
          <w:sz w:val="28"/>
          <w:szCs w:val="28"/>
        </w:rPr>
        <w:t>inută prin schimb de programe cu ţările  membre UERT)</w:t>
      </w:r>
      <w:r w:rsidR="000C64A5" w:rsidRPr="007D0403">
        <w:rPr>
          <w:b/>
          <w:sz w:val="28"/>
          <w:szCs w:val="28"/>
        </w:rPr>
        <w:t xml:space="preserve">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5482"/>
        <w:gridCol w:w="2977"/>
        <w:gridCol w:w="5245"/>
      </w:tblGrid>
      <w:tr w:rsidR="00C41A86" w:rsidRPr="007D0403" w:rsidTr="00D05B55">
        <w:tc>
          <w:tcPr>
            <w:tcW w:w="1039" w:type="dxa"/>
          </w:tcPr>
          <w:p w:rsidR="00C41A86" w:rsidRPr="007D0403" w:rsidRDefault="00C41A86" w:rsidP="003A505A">
            <w:pPr>
              <w:ind w:left="709" w:hanging="283"/>
              <w:rPr>
                <w:b/>
                <w:bCs/>
                <w:sz w:val="28"/>
                <w:szCs w:val="28"/>
              </w:rPr>
            </w:pPr>
            <w:r w:rsidRPr="007D0403">
              <w:rPr>
                <w:b/>
                <w:bCs/>
                <w:sz w:val="28"/>
                <w:szCs w:val="28"/>
              </w:rPr>
              <w:t>Nr.</w:t>
            </w:r>
          </w:p>
        </w:tc>
        <w:tc>
          <w:tcPr>
            <w:tcW w:w="5482" w:type="dxa"/>
          </w:tcPr>
          <w:p w:rsidR="00C41A86" w:rsidRPr="007D0403" w:rsidRDefault="00C41A86" w:rsidP="003A505A">
            <w:pPr>
              <w:ind w:left="709" w:hanging="283"/>
              <w:jc w:val="center"/>
              <w:rPr>
                <w:b/>
                <w:bCs/>
                <w:sz w:val="28"/>
                <w:szCs w:val="28"/>
              </w:rPr>
            </w:pPr>
            <w:r w:rsidRPr="007D0403">
              <w:rPr>
                <w:b/>
                <w:bCs/>
                <w:sz w:val="28"/>
                <w:szCs w:val="28"/>
              </w:rPr>
              <w:t>Titlu</w:t>
            </w:r>
          </w:p>
        </w:tc>
        <w:tc>
          <w:tcPr>
            <w:tcW w:w="2977" w:type="dxa"/>
          </w:tcPr>
          <w:p w:rsidR="00C41A86" w:rsidRPr="007D0403" w:rsidRDefault="00C41A86" w:rsidP="003A505A">
            <w:pPr>
              <w:rPr>
                <w:b/>
                <w:bCs/>
                <w:sz w:val="28"/>
                <w:szCs w:val="28"/>
              </w:rPr>
            </w:pPr>
            <w:r w:rsidRPr="007D0403">
              <w:rPr>
                <w:b/>
                <w:bCs/>
                <w:sz w:val="28"/>
                <w:szCs w:val="28"/>
              </w:rPr>
              <w:t>Numar / volum</w:t>
            </w:r>
          </w:p>
        </w:tc>
        <w:tc>
          <w:tcPr>
            <w:tcW w:w="5245" w:type="dxa"/>
          </w:tcPr>
          <w:p w:rsidR="00C41A86" w:rsidRPr="007D0403" w:rsidRDefault="00C41A86" w:rsidP="003A505A">
            <w:pPr>
              <w:ind w:left="709" w:hanging="283"/>
              <w:jc w:val="center"/>
              <w:rPr>
                <w:b/>
                <w:bCs/>
                <w:sz w:val="28"/>
                <w:szCs w:val="28"/>
              </w:rPr>
            </w:pPr>
            <w:r w:rsidRPr="007D0403">
              <w:rPr>
                <w:b/>
                <w:bCs/>
                <w:sz w:val="28"/>
                <w:szCs w:val="28"/>
              </w:rPr>
              <w:t>Descriere / motivatie</w:t>
            </w:r>
          </w:p>
        </w:tc>
      </w:tr>
      <w:tr w:rsidR="00C41A86" w:rsidRPr="007D0403" w:rsidTr="00D05B55">
        <w:tc>
          <w:tcPr>
            <w:tcW w:w="1039" w:type="dxa"/>
          </w:tcPr>
          <w:p w:rsidR="00C41A86" w:rsidRPr="007D0403" w:rsidRDefault="00C41A86" w:rsidP="003A505A">
            <w:pPr>
              <w:ind w:left="709" w:hanging="283"/>
              <w:rPr>
                <w:sz w:val="28"/>
                <w:szCs w:val="28"/>
              </w:rPr>
            </w:pPr>
            <w:r w:rsidRPr="007D0403">
              <w:rPr>
                <w:sz w:val="28"/>
                <w:szCs w:val="28"/>
              </w:rPr>
              <w:t xml:space="preserve">1. </w:t>
            </w:r>
          </w:p>
        </w:tc>
        <w:tc>
          <w:tcPr>
            <w:tcW w:w="5482" w:type="dxa"/>
          </w:tcPr>
          <w:p w:rsidR="00C41A86" w:rsidRPr="007D0403" w:rsidRDefault="00C41A86" w:rsidP="003A505A">
            <w:pPr>
              <w:ind w:left="709" w:hanging="283"/>
              <w:rPr>
                <w:sz w:val="28"/>
                <w:szCs w:val="28"/>
              </w:rPr>
            </w:pPr>
            <w:r w:rsidRPr="007D0403">
              <w:rPr>
                <w:sz w:val="28"/>
                <w:szCs w:val="28"/>
              </w:rPr>
              <w:t xml:space="preserve">Europa muzicală </w:t>
            </w:r>
          </w:p>
        </w:tc>
        <w:tc>
          <w:tcPr>
            <w:tcW w:w="2977" w:type="dxa"/>
          </w:tcPr>
          <w:p w:rsidR="00C41A86" w:rsidRPr="007D0403" w:rsidRDefault="00C41A86" w:rsidP="003A505A">
            <w:pPr>
              <w:rPr>
                <w:b/>
                <w:sz w:val="28"/>
                <w:szCs w:val="28"/>
                <w:highlight w:val="cyan"/>
              </w:rPr>
            </w:pPr>
            <w:r w:rsidRPr="007D0403">
              <w:rPr>
                <w:b/>
                <w:sz w:val="28"/>
                <w:szCs w:val="28"/>
              </w:rPr>
              <w:t xml:space="preserve">48 ediţii </w:t>
            </w:r>
            <w:r w:rsidRPr="007D0403">
              <w:rPr>
                <w:b/>
                <w:sz w:val="28"/>
                <w:szCs w:val="28"/>
                <w:lang w:val="en-US"/>
              </w:rPr>
              <w:t xml:space="preserve">/ </w:t>
            </w:r>
            <w:r w:rsidRPr="007D0403">
              <w:rPr>
                <w:b/>
                <w:sz w:val="28"/>
                <w:szCs w:val="28"/>
              </w:rPr>
              <w:t xml:space="preserve">24 ore </w:t>
            </w:r>
          </w:p>
        </w:tc>
        <w:tc>
          <w:tcPr>
            <w:tcW w:w="5245" w:type="dxa"/>
          </w:tcPr>
          <w:p w:rsidR="00C41A86" w:rsidRPr="007D0403" w:rsidRDefault="00C41A86" w:rsidP="003A505A">
            <w:pPr>
              <w:ind w:left="709" w:hanging="283"/>
              <w:rPr>
                <w:sz w:val="28"/>
                <w:szCs w:val="28"/>
              </w:rPr>
            </w:pPr>
            <w:r w:rsidRPr="007D0403">
              <w:rPr>
                <w:sz w:val="28"/>
                <w:szCs w:val="28"/>
              </w:rPr>
              <w:t>Programe muzicale oferite de UERT</w:t>
            </w:r>
          </w:p>
        </w:tc>
      </w:tr>
      <w:tr w:rsidR="00C41A86" w:rsidRPr="007D0403" w:rsidTr="00D05B55">
        <w:tc>
          <w:tcPr>
            <w:tcW w:w="1039" w:type="dxa"/>
          </w:tcPr>
          <w:p w:rsidR="00C41A86" w:rsidRPr="007D0403" w:rsidRDefault="00C41A86" w:rsidP="003A505A">
            <w:pPr>
              <w:ind w:left="709" w:hanging="283"/>
              <w:rPr>
                <w:sz w:val="28"/>
                <w:szCs w:val="28"/>
              </w:rPr>
            </w:pPr>
            <w:r w:rsidRPr="007D0403">
              <w:rPr>
                <w:sz w:val="28"/>
                <w:szCs w:val="28"/>
              </w:rPr>
              <w:t xml:space="preserve">2. </w:t>
            </w:r>
          </w:p>
        </w:tc>
        <w:tc>
          <w:tcPr>
            <w:tcW w:w="5482" w:type="dxa"/>
          </w:tcPr>
          <w:p w:rsidR="00C41A86" w:rsidRPr="007D0403" w:rsidRDefault="00C41A86" w:rsidP="003A505A">
            <w:pPr>
              <w:rPr>
                <w:sz w:val="28"/>
                <w:szCs w:val="28"/>
              </w:rPr>
            </w:pPr>
            <w:r w:rsidRPr="007D0403">
              <w:rPr>
                <w:sz w:val="28"/>
                <w:szCs w:val="28"/>
              </w:rPr>
              <w:t xml:space="preserve">Europa muzicală. Înregistrări UERT </w:t>
            </w:r>
          </w:p>
        </w:tc>
        <w:tc>
          <w:tcPr>
            <w:tcW w:w="2977" w:type="dxa"/>
          </w:tcPr>
          <w:p w:rsidR="00C41A86" w:rsidRPr="007D0403" w:rsidRDefault="00C41A86" w:rsidP="003A505A">
            <w:pPr>
              <w:rPr>
                <w:b/>
                <w:sz w:val="28"/>
                <w:szCs w:val="28"/>
                <w:highlight w:val="cyan"/>
              </w:rPr>
            </w:pPr>
            <w:r w:rsidRPr="007D0403">
              <w:rPr>
                <w:b/>
                <w:sz w:val="28"/>
                <w:szCs w:val="28"/>
              </w:rPr>
              <w:t>260 ediţii / 238,33</w:t>
            </w:r>
            <w:r w:rsidRPr="007D0403">
              <w:rPr>
                <w:b/>
                <w:sz w:val="28"/>
                <w:szCs w:val="28"/>
                <w:lang w:val="ru-RU"/>
              </w:rPr>
              <w:t xml:space="preserve"> </w:t>
            </w:r>
            <w:r w:rsidRPr="007D0403">
              <w:rPr>
                <w:b/>
                <w:sz w:val="28"/>
                <w:szCs w:val="28"/>
              </w:rPr>
              <w:t xml:space="preserve">ore </w:t>
            </w:r>
          </w:p>
        </w:tc>
        <w:tc>
          <w:tcPr>
            <w:tcW w:w="5245" w:type="dxa"/>
          </w:tcPr>
          <w:p w:rsidR="00C41A86" w:rsidRPr="007D0403" w:rsidRDefault="00C41A86" w:rsidP="003A505A">
            <w:pPr>
              <w:ind w:left="709" w:hanging="283"/>
              <w:rPr>
                <w:sz w:val="28"/>
                <w:szCs w:val="28"/>
              </w:rPr>
            </w:pPr>
            <w:r w:rsidRPr="007D0403">
              <w:rPr>
                <w:sz w:val="28"/>
                <w:szCs w:val="28"/>
              </w:rPr>
              <w:t>Programe muzicale oferite de UERT</w:t>
            </w:r>
          </w:p>
        </w:tc>
      </w:tr>
    </w:tbl>
    <w:p w:rsidR="00C41A86" w:rsidRPr="007D0403" w:rsidRDefault="00C41A86" w:rsidP="00C41A86">
      <w:pPr>
        <w:jc w:val="both"/>
        <w:outlineLvl w:val="0"/>
        <w:rPr>
          <w:sz w:val="28"/>
          <w:szCs w:val="28"/>
        </w:rPr>
      </w:pPr>
    </w:p>
    <w:p w:rsidR="00C41A86" w:rsidRPr="007D0403" w:rsidRDefault="00C41A86" w:rsidP="00C41A86">
      <w:pPr>
        <w:rPr>
          <w:b/>
          <w:bCs/>
          <w:i/>
          <w:iCs/>
          <w:sz w:val="28"/>
          <w:szCs w:val="28"/>
        </w:rPr>
      </w:pPr>
    </w:p>
    <w:p w:rsidR="00C41A86" w:rsidRPr="007D0403" w:rsidRDefault="00C41A86" w:rsidP="000C64A5">
      <w:pPr>
        <w:ind w:left="709" w:hanging="283"/>
        <w:outlineLvl w:val="0"/>
        <w:rPr>
          <w:b/>
          <w:bCs/>
          <w:iCs/>
          <w:sz w:val="28"/>
          <w:szCs w:val="28"/>
        </w:rPr>
      </w:pPr>
      <w:r w:rsidRPr="007D0403">
        <w:rPr>
          <w:b/>
          <w:bCs/>
          <w:iCs/>
          <w:sz w:val="28"/>
          <w:szCs w:val="28"/>
        </w:rPr>
        <w:t xml:space="preserve">  </w:t>
      </w:r>
      <w:r w:rsidR="000C64A5" w:rsidRPr="007D0403">
        <w:rPr>
          <w:b/>
          <w:bCs/>
          <w:iCs/>
          <w:sz w:val="28"/>
          <w:szCs w:val="28"/>
        </w:rPr>
        <w:t xml:space="preserve">Anexa 6.   </w:t>
      </w:r>
      <w:r w:rsidRPr="007D0403">
        <w:rPr>
          <w:b/>
          <w:bCs/>
          <w:iCs/>
          <w:sz w:val="28"/>
          <w:szCs w:val="28"/>
        </w:rPr>
        <w:t xml:space="preserve">CAMPANII SOCIALE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976"/>
        <w:gridCol w:w="1701"/>
        <w:gridCol w:w="8789"/>
      </w:tblGrid>
      <w:tr w:rsidR="00C41A86" w:rsidRPr="007D0403" w:rsidTr="00EC55AB">
        <w:tc>
          <w:tcPr>
            <w:tcW w:w="1135" w:type="dxa"/>
          </w:tcPr>
          <w:p w:rsidR="00C41A86" w:rsidRPr="007D0403" w:rsidRDefault="00C41A86" w:rsidP="003A505A">
            <w:pPr>
              <w:rPr>
                <w:b/>
                <w:bCs/>
                <w:sz w:val="28"/>
                <w:szCs w:val="28"/>
              </w:rPr>
            </w:pPr>
            <w:r w:rsidRPr="007D0403">
              <w:rPr>
                <w:b/>
                <w:bCs/>
                <w:sz w:val="28"/>
                <w:szCs w:val="28"/>
              </w:rPr>
              <w:t>Nr.</w:t>
            </w:r>
          </w:p>
        </w:tc>
        <w:tc>
          <w:tcPr>
            <w:tcW w:w="2976" w:type="dxa"/>
          </w:tcPr>
          <w:p w:rsidR="00C41A86" w:rsidRPr="007D0403" w:rsidRDefault="00C41A86" w:rsidP="003A505A">
            <w:pPr>
              <w:ind w:left="709" w:hanging="283"/>
              <w:jc w:val="center"/>
              <w:rPr>
                <w:b/>
                <w:bCs/>
                <w:sz w:val="28"/>
                <w:szCs w:val="28"/>
              </w:rPr>
            </w:pPr>
            <w:r w:rsidRPr="007D0403">
              <w:rPr>
                <w:b/>
                <w:bCs/>
                <w:sz w:val="28"/>
                <w:szCs w:val="28"/>
              </w:rPr>
              <w:t>Generic</w:t>
            </w:r>
          </w:p>
        </w:tc>
        <w:tc>
          <w:tcPr>
            <w:tcW w:w="1701" w:type="dxa"/>
          </w:tcPr>
          <w:p w:rsidR="00C41A86" w:rsidRPr="007D0403" w:rsidRDefault="00C41A86" w:rsidP="003A505A">
            <w:pPr>
              <w:ind w:left="709" w:hanging="283"/>
              <w:jc w:val="center"/>
              <w:rPr>
                <w:b/>
                <w:bCs/>
                <w:sz w:val="28"/>
                <w:szCs w:val="28"/>
              </w:rPr>
            </w:pPr>
            <w:r w:rsidRPr="007D0403">
              <w:rPr>
                <w:b/>
                <w:bCs/>
                <w:sz w:val="28"/>
                <w:szCs w:val="28"/>
              </w:rPr>
              <w:t>Durata</w:t>
            </w:r>
          </w:p>
        </w:tc>
        <w:tc>
          <w:tcPr>
            <w:tcW w:w="8789" w:type="dxa"/>
          </w:tcPr>
          <w:p w:rsidR="00C41A86" w:rsidRPr="007D0403" w:rsidRDefault="00C41A86" w:rsidP="003A505A">
            <w:pPr>
              <w:ind w:left="709" w:hanging="283"/>
              <w:jc w:val="center"/>
              <w:rPr>
                <w:b/>
                <w:bCs/>
                <w:sz w:val="28"/>
                <w:szCs w:val="28"/>
              </w:rPr>
            </w:pPr>
            <w:r w:rsidRPr="007D0403">
              <w:rPr>
                <w:b/>
                <w:bCs/>
                <w:sz w:val="28"/>
                <w:szCs w:val="28"/>
              </w:rPr>
              <w:t>Descriere/motiva</w:t>
            </w:r>
            <w:r w:rsidRPr="007D0403">
              <w:rPr>
                <w:b/>
                <w:bCs/>
                <w:sz w:val="28"/>
                <w:szCs w:val="28"/>
                <w:lang w:val="en-US"/>
              </w:rPr>
              <w:t>ţ</w:t>
            </w:r>
            <w:r w:rsidRPr="007D0403">
              <w:rPr>
                <w:b/>
                <w:bCs/>
                <w:sz w:val="28"/>
                <w:szCs w:val="28"/>
              </w:rPr>
              <w:t>ie</w:t>
            </w:r>
          </w:p>
        </w:tc>
      </w:tr>
      <w:tr w:rsidR="00C41A86" w:rsidRPr="007D0403" w:rsidTr="00EC55AB">
        <w:tc>
          <w:tcPr>
            <w:tcW w:w="1135" w:type="dxa"/>
          </w:tcPr>
          <w:p w:rsidR="00C41A86" w:rsidRPr="007D0403" w:rsidRDefault="00C41A86" w:rsidP="003A505A">
            <w:pPr>
              <w:rPr>
                <w:sz w:val="28"/>
                <w:szCs w:val="28"/>
              </w:rPr>
            </w:pPr>
            <w:r w:rsidRPr="007D0403">
              <w:rPr>
                <w:sz w:val="28"/>
                <w:szCs w:val="28"/>
              </w:rPr>
              <w:t>1.</w:t>
            </w:r>
          </w:p>
        </w:tc>
        <w:tc>
          <w:tcPr>
            <w:tcW w:w="2976" w:type="dxa"/>
          </w:tcPr>
          <w:p w:rsidR="00C41A86" w:rsidRPr="007D0403" w:rsidRDefault="00C41A86" w:rsidP="003A505A">
            <w:pPr>
              <w:rPr>
                <w:sz w:val="28"/>
                <w:szCs w:val="28"/>
              </w:rPr>
            </w:pPr>
            <w:r w:rsidRPr="007D0403">
              <w:rPr>
                <w:sz w:val="28"/>
                <w:szCs w:val="28"/>
              </w:rPr>
              <w:t xml:space="preserve">Fii  bun ca Moş  Crăciun </w:t>
            </w:r>
          </w:p>
        </w:tc>
        <w:tc>
          <w:tcPr>
            <w:tcW w:w="1701" w:type="dxa"/>
          </w:tcPr>
          <w:p w:rsidR="00C41A86" w:rsidRPr="007D0403" w:rsidRDefault="00C41A86" w:rsidP="003A505A">
            <w:pPr>
              <w:rPr>
                <w:sz w:val="28"/>
                <w:szCs w:val="28"/>
              </w:rPr>
            </w:pPr>
            <w:r w:rsidRPr="007D0403">
              <w:rPr>
                <w:sz w:val="28"/>
                <w:szCs w:val="28"/>
              </w:rPr>
              <w:t>4 s</w:t>
            </w:r>
            <w:r w:rsidRPr="007D0403">
              <w:rPr>
                <w:sz w:val="28"/>
                <w:szCs w:val="28"/>
                <w:lang w:val="en-US"/>
              </w:rPr>
              <w:t>ă</w:t>
            </w:r>
            <w:r w:rsidRPr="007D0403">
              <w:rPr>
                <w:sz w:val="28"/>
                <w:szCs w:val="28"/>
              </w:rPr>
              <w:t>pt</w:t>
            </w:r>
            <w:r w:rsidRPr="007D0403">
              <w:rPr>
                <w:sz w:val="28"/>
                <w:szCs w:val="28"/>
                <w:lang w:val="en-US"/>
              </w:rPr>
              <w:t>ă</w:t>
            </w:r>
            <w:r w:rsidRPr="007D0403">
              <w:rPr>
                <w:sz w:val="28"/>
                <w:szCs w:val="28"/>
              </w:rPr>
              <w:t>m</w:t>
            </w:r>
            <w:r w:rsidRPr="007D0403">
              <w:rPr>
                <w:sz w:val="28"/>
                <w:szCs w:val="28"/>
                <w:lang w:val="en-US"/>
              </w:rPr>
              <w:t>â</w:t>
            </w:r>
            <w:r w:rsidRPr="007D0403">
              <w:rPr>
                <w:sz w:val="28"/>
                <w:szCs w:val="28"/>
              </w:rPr>
              <w:t>ni</w:t>
            </w:r>
          </w:p>
        </w:tc>
        <w:tc>
          <w:tcPr>
            <w:tcW w:w="8789" w:type="dxa"/>
          </w:tcPr>
          <w:p w:rsidR="00C41A86" w:rsidRPr="007D0403" w:rsidRDefault="00C41A86" w:rsidP="003A505A">
            <w:pPr>
              <w:jc w:val="both"/>
              <w:rPr>
                <w:sz w:val="28"/>
                <w:szCs w:val="28"/>
              </w:rPr>
            </w:pPr>
            <w:r w:rsidRPr="007D0403">
              <w:rPr>
                <w:sz w:val="28"/>
                <w:szCs w:val="28"/>
              </w:rPr>
              <w:t>Campanie social</w:t>
            </w:r>
            <w:r w:rsidRPr="007D0403">
              <w:rPr>
                <w:sz w:val="28"/>
                <w:szCs w:val="28"/>
                <w:lang w:val="en-US"/>
              </w:rPr>
              <w:t>ă</w:t>
            </w:r>
            <w:r w:rsidRPr="007D0403">
              <w:rPr>
                <w:sz w:val="28"/>
                <w:szCs w:val="28"/>
              </w:rPr>
              <w:t xml:space="preserve"> de Craciun, care vizeaz</w:t>
            </w:r>
            <w:r w:rsidRPr="007D0403">
              <w:rPr>
                <w:sz w:val="28"/>
                <w:szCs w:val="28"/>
                <w:lang w:val="en-US"/>
              </w:rPr>
              <w:t>ă</w:t>
            </w:r>
            <w:r w:rsidRPr="007D0403">
              <w:rPr>
                <w:sz w:val="28"/>
                <w:szCs w:val="28"/>
              </w:rPr>
              <w:t xml:space="preserve">  familiile numeroase, copii bolnavi oncologic </w:t>
            </w:r>
            <w:r w:rsidRPr="007D0403">
              <w:rPr>
                <w:sz w:val="28"/>
                <w:szCs w:val="28"/>
                <w:lang w:val="en-US"/>
              </w:rPr>
              <w:t>ş</w:t>
            </w:r>
            <w:r w:rsidRPr="007D0403">
              <w:rPr>
                <w:sz w:val="28"/>
                <w:szCs w:val="28"/>
              </w:rPr>
              <w:t xml:space="preserve">i persoanele </w:t>
            </w:r>
            <w:r w:rsidRPr="007D0403">
              <w:rPr>
                <w:sz w:val="28"/>
                <w:szCs w:val="28"/>
                <w:lang w:val="en-US"/>
              </w:rPr>
              <w:t>î</w:t>
            </w:r>
            <w:r w:rsidRPr="007D0403">
              <w:rPr>
                <w:sz w:val="28"/>
                <w:szCs w:val="28"/>
              </w:rPr>
              <w:t>n etate singuratice</w:t>
            </w:r>
            <w:r w:rsidRPr="007D0403">
              <w:rPr>
                <w:sz w:val="28"/>
                <w:szCs w:val="28"/>
                <w:lang w:val="en-US"/>
              </w:rPr>
              <w:t>.</w:t>
            </w:r>
            <w:r w:rsidRPr="007D0403">
              <w:rPr>
                <w:sz w:val="28"/>
                <w:szCs w:val="28"/>
              </w:rPr>
              <w:t xml:space="preserve"> Conştientizarea importanţei ajutorului acordat familiilor numeroase.</w:t>
            </w:r>
          </w:p>
        </w:tc>
      </w:tr>
      <w:tr w:rsidR="00C41A86" w:rsidRPr="007D0403" w:rsidTr="00EC55AB">
        <w:tc>
          <w:tcPr>
            <w:tcW w:w="1135" w:type="dxa"/>
          </w:tcPr>
          <w:p w:rsidR="00C41A86" w:rsidRPr="007D0403" w:rsidRDefault="00C41A86" w:rsidP="003A505A">
            <w:pPr>
              <w:rPr>
                <w:sz w:val="28"/>
                <w:szCs w:val="28"/>
              </w:rPr>
            </w:pPr>
            <w:r w:rsidRPr="007D0403">
              <w:rPr>
                <w:sz w:val="28"/>
                <w:szCs w:val="28"/>
              </w:rPr>
              <w:t>2.</w:t>
            </w:r>
          </w:p>
        </w:tc>
        <w:tc>
          <w:tcPr>
            <w:tcW w:w="2976" w:type="dxa"/>
          </w:tcPr>
          <w:p w:rsidR="00C41A86" w:rsidRPr="007D0403" w:rsidRDefault="00C41A86" w:rsidP="003A505A">
            <w:pPr>
              <w:rPr>
                <w:sz w:val="28"/>
                <w:szCs w:val="28"/>
              </w:rPr>
            </w:pPr>
            <w:r w:rsidRPr="007D0403">
              <w:rPr>
                <w:sz w:val="28"/>
                <w:szCs w:val="28"/>
              </w:rPr>
              <w:t>Co</w:t>
            </w:r>
            <w:r w:rsidRPr="007D0403">
              <w:rPr>
                <w:sz w:val="28"/>
                <w:szCs w:val="28"/>
                <w:lang w:val="ru-RU"/>
              </w:rPr>
              <w:t>ş</w:t>
            </w:r>
            <w:r w:rsidRPr="007D0403">
              <w:rPr>
                <w:sz w:val="28"/>
                <w:szCs w:val="28"/>
              </w:rPr>
              <w:t xml:space="preserve">ul de Pasti </w:t>
            </w:r>
          </w:p>
        </w:tc>
        <w:tc>
          <w:tcPr>
            <w:tcW w:w="1701" w:type="dxa"/>
          </w:tcPr>
          <w:p w:rsidR="00C41A86" w:rsidRPr="007D0403" w:rsidRDefault="00C41A86" w:rsidP="003A505A">
            <w:pPr>
              <w:rPr>
                <w:sz w:val="28"/>
                <w:szCs w:val="28"/>
              </w:rPr>
            </w:pPr>
            <w:r w:rsidRPr="007D0403">
              <w:rPr>
                <w:sz w:val="28"/>
                <w:szCs w:val="28"/>
              </w:rPr>
              <w:t>4 s</w:t>
            </w:r>
            <w:r w:rsidRPr="007D0403">
              <w:rPr>
                <w:sz w:val="28"/>
                <w:szCs w:val="28"/>
                <w:lang w:val="ru-RU"/>
              </w:rPr>
              <w:t>ă</w:t>
            </w:r>
            <w:r w:rsidRPr="007D0403">
              <w:rPr>
                <w:sz w:val="28"/>
                <w:szCs w:val="28"/>
              </w:rPr>
              <w:t>pt</w:t>
            </w:r>
            <w:r w:rsidRPr="007D0403">
              <w:rPr>
                <w:sz w:val="28"/>
                <w:szCs w:val="28"/>
                <w:lang w:val="ru-RU"/>
              </w:rPr>
              <w:t>ă</w:t>
            </w:r>
            <w:r w:rsidRPr="007D0403">
              <w:rPr>
                <w:sz w:val="28"/>
                <w:szCs w:val="28"/>
              </w:rPr>
              <w:t>m</w:t>
            </w:r>
            <w:r w:rsidRPr="007D0403">
              <w:rPr>
                <w:sz w:val="28"/>
                <w:szCs w:val="28"/>
                <w:lang w:val="ru-RU"/>
              </w:rPr>
              <w:t>â</w:t>
            </w:r>
            <w:r w:rsidRPr="007D0403">
              <w:rPr>
                <w:sz w:val="28"/>
                <w:szCs w:val="28"/>
              </w:rPr>
              <w:t>ni</w:t>
            </w:r>
          </w:p>
        </w:tc>
        <w:tc>
          <w:tcPr>
            <w:tcW w:w="8789" w:type="dxa"/>
          </w:tcPr>
          <w:p w:rsidR="00C41A86" w:rsidRPr="007D0403" w:rsidRDefault="00C41A86" w:rsidP="003A505A">
            <w:pPr>
              <w:rPr>
                <w:sz w:val="28"/>
                <w:szCs w:val="28"/>
              </w:rPr>
            </w:pPr>
            <w:r w:rsidRPr="007D0403">
              <w:rPr>
                <w:sz w:val="28"/>
                <w:szCs w:val="28"/>
              </w:rPr>
              <w:t>Campanie social</w:t>
            </w:r>
            <w:r w:rsidRPr="007D0403">
              <w:rPr>
                <w:sz w:val="28"/>
                <w:szCs w:val="28"/>
                <w:lang w:val="en-US"/>
              </w:rPr>
              <w:t>ă</w:t>
            </w:r>
            <w:r w:rsidRPr="007D0403">
              <w:rPr>
                <w:sz w:val="28"/>
                <w:szCs w:val="28"/>
              </w:rPr>
              <w:t xml:space="preserve"> de Pa</w:t>
            </w:r>
            <w:r w:rsidRPr="007D0403">
              <w:rPr>
                <w:sz w:val="28"/>
                <w:szCs w:val="28"/>
                <w:lang w:val="en-US"/>
              </w:rPr>
              <w:t>ş</w:t>
            </w:r>
            <w:r w:rsidRPr="007D0403">
              <w:rPr>
                <w:sz w:val="28"/>
                <w:szCs w:val="28"/>
              </w:rPr>
              <w:t>ti, care vizeaz</w:t>
            </w:r>
            <w:r w:rsidRPr="007D0403">
              <w:rPr>
                <w:sz w:val="28"/>
                <w:szCs w:val="28"/>
                <w:lang w:val="en-US"/>
              </w:rPr>
              <w:t>ă</w:t>
            </w:r>
            <w:r w:rsidRPr="007D0403">
              <w:rPr>
                <w:sz w:val="28"/>
                <w:szCs w:val="28"/>
              </w:rPr>
              <w:t xml:space="preserve"> familiile numeroase, copii bolnavi </w:t>
            </w:r>
            <w:r w:rsidRPr="007D0403">
              <w:rPr>
                <w:sz w:val="28"/>
                <w:szCs w:val="28"/>
                <w:lang w:val="en-US"/>
              </w:rPr>
              <w:t>ş</w:t>
            </w:r>
            <w:r w:rsidRPr="007D0403">
              <w:rPr>
                <w:sz w:val="28"/>
                <w:szCs w:val="28"/>
              </w:rPr>
              <w:t xml:space="preserve">i persoane </w:t>
            </w:r>
            <w:r w:rsidRPr="007D0403">
              <w:rPr>
                <w:sz w:val="28"/>
                <w:szCs w:val="28"/>
                <w:lang w:val="en-US"/>
              </w:rPr>
              <w:t>î</w:t>
            </w:r>
            <w:r w:rsidRPr="007D0403">
              <w:rPr>
                <w:sz w:val="28"/>
                <w:szCs w:val="28"/>
              </w:rPr>
              <w:t xml:space="preserve">n dificultate. Angajarea </w:t>
            </w:r>
            <w:r w:rsidRPr="007D0403">
              <w:rPr>
                <w:sz w:val="28"/>
                <w:szCs w:val="28"/>
                <w:lang w:val="en-US"/>
              </w:rPr>
              <w:t>î</w:t>
            </w:r>
            <w:r w:rsidRPr="007D0403">
              <w:rPr>
                <w:sz w:val="28"/>
                <w:szCs w:val="28"/>
              </w:rPr>
              <w:t xml:space="preserve">ntr-un dialog deschis </w:t>
            </w:r>
            <w:r w:rsidRPr="007D0403">
              <w:rPr>
                <w:sz w:val="28"/>
                <w:szCs w:val="28"/>
                <w:lang w:val="en-US"/>
              </w:rPr>
              <w:t>ş</w:t>
            </w:r>
            <w:r w:rsidRPr="007D0403">
              <w:rPr>
                <w:sz w:val="28"/>
                <w:szCs w:val="28"/>
              </w:rPr>
              <w:t xml:space="preserve">i continuu privind problematica familiilor numeroase </w:t>
            </w:r>
            <w:r w:rsidRPr="007D0403">
              <w:rPr>
                <w:sz w:val="28"/>
                <w:szCs w:val="28"/>
                <w:lang w:val="en-US"/>
              </w:rPr>
              <w:t>î</w:t>
            </w:r>
            <w:r w:rsidRPr="007D0403">
              <w:rPr>
                <w:sz w:val="28"/>
                <w:szCs w:val="28"/>
              </w:rPr>
              <w:t>n Republica Moldova</w:t>
            </w:r>
          </w:p>
        </w:tc>
      </w:tr>
      <w:tr w:rsidR="00C41A86" w:rsidRPr="007D0403" w:rsidTr="00EC55AB">
        <w:tc>
          <w:tcPr>
            <w:tcW w:w="1135" w:type="dxa"/>
          </w:tcPr>
          <w:p w:rsidR="00C41A86" w:rsidRPr="007D0403" w:rsidRDefault="00C41A86" w:rsidP="003A505A">
            <w:pPr>
              <w:rPr>
                <w:sz w:val="28"/>
                <w:szCs w:val="28"/>
              </w:rPr>
            </w:pPr>
            <w:r w:rsidRPr="007D0403">
              <w:rPr>
                <w:sz w:val="28"/>
                <w:szCs w:val="28"/>
              </w:rPr>
              <w:t>3.</w:t>
            </w:r>
          </w:p>
        </w:tc>
        <w:tc>
          <w:tcPr>
            <w:tcW w:w="2976" w:type="dxa"/>
          </w:tcPr>
          <w:p w:rsidR="00C41A86" w:rsidRPr="007D0403" w:rsidRDefault="00C41A86" w:rsidP="003A505A">
            <w:pPr>
              <w:rPr>
                <w:sz w:val="28"/>
                <w:szCs w:val="28"/>
                <w:highlight w:val="yellow"/>
              </w:rPr>
            </w:pPr>
            <w:r w:rsidRPr="007D0403">
              <w:rPr>
                <w:sz w:val="28"/>
                <w:szCs w:val="28"/>
              </w:rPr>
              <w:t>O familie puternică pentru fiecare copil</w:t>
            </w:r>
          </w:p>
        </w:tc>
        <w:tc>
          <w:tcPr>
            <w:tcW w:w="1701" w:type="dxa"/>
          </w:tcPr>
          <w:p w:rsidR="00C41A86" w:rsidRPr="007D0403" w:rsidRDefault="00C41A86" w:rsidP="003A505A">
            <w:pPr>
              <w:rPr>
                <w:sz w:val="28"/>
                <w:szCs w:val="28"/>
              </w:rPr>
            </w:pPr>
            <w:r w:rsidRPr="007D0403">
              <w:rPr>
                <w:sz w:val="28"/>
                <w:szCs w:val="28"/>
              </w:rPr>
              <w:t>4 săptămâni</w:t>
            </w:r>
          </w:p>
        </w:tc>
        <w:tc>
          <w:tcPr>
            <w:tcW w:w="8789" w:type="dxa"/>
          </w:tcPr>
          <w:p w:rsidR="00C41A86" w:rsidRPr="007D0403" w:rsidRDefault="00C41A86" w:rsidP="003A505A">
            <w:pPr>
              <w:rPr>
                <w:sz w:val="28"/>
                <w:szCs w:val="28"/>
              </w:rPr>
            </w:pPr>
            <w:r w:rsidRPr="007D0403">
              <w:rPr>
                <w:sz w:val="28"/>
                <w:szCs w:val="28"/>
              </w:rPr>
              <w:t>Campanie de binefacere desfă</w:t>
            </w:r>
            <w:r w:rsidRPr="007D0403">
              <w:rPr>
                <w:rFonts w:asciiTheme="minorHAnsi" w:hAnsiTheme="minorHAnsi"/>
                <w:sz w:val="28"/>
                <w:szCs w:val="28"/>
              </w:rPr>
              <w:t>ș</w:t>
            </w:r>
            <w:r w:rsidRPr="007D0403">
              <w:rPr>
                <w:sz w:val="28"/>
                <w:szCs w:val="28"/>
              </w:rPr>
              <w:t>urată cu ocazia Zilei Interna</w:t>
            </w:r>
            <w:r w:rsidRPr="007D0403">
              <w:rPr>
                <w:rFonts w:asciiTheme="minorHAnsi" w:hAnsiTheme="minorHAnsi"/>
                <w:sz w:val="28"/>
                <w:szCs w:val="28"/>
              </w:rPr>
              <w:t>ț</w:t>
            </w:r>
            <w:r w:rsidRPr="007D0403">
              <w:rPr>
                <w:sz w:val="28"/>
                <w:szCs w:val="28"/>
              </w:rPr>
              <w:t>ionale a Copilului.</w:t>
            </w:r>
          </w:p>
        </w:tc>
      </w:tr>
      <w:tr w:rsidR="00C41A86" w:rsidRPr="007D0403" w:rsidTr="00EC55AB">
        <w:tc>
          <w:tcPr>
            <w:tcW w:w="1135" w:type="dxa"/>
          </w:tcPr>
          <w:p w:rsidR="00C41A86" w:rsidRPr="007D0403" w:rsidRDefault="00C41A86" w:rsidP="003A505A">
            <w:pPr>
              <w:rPr>
                <w:sz w:val="28"/>
                <w:szCs w:val="28"/>
              </w:rPr>
            </w:pPr>
            <w:r w:rsidRPr="007D0403">
              <w:rPr>
                <w:sz w:val="28"/>
                <w:szCs w:val="28"/>
              </w:rPr>
              <w:t>4.</w:t>
            </w:r>
          </w:p>
        </w:tc>
        <w:tc>
          <w:tcPr>
            <w:tcW w:w="2976" w:type="dxa"/>
          </w:tcPr>
          <w:p w:rsidR="00C41A86" w:rsidRPr="007D0403" w:rsidRDefault="00C41A86" w:rsidP="003A505A">
            <w:pPr>
              <w:rPr>
                <w:sz w:val="28"/>
                <w:szCs w:val="28"/>
                <w:highlight w:val="yellow"/>
              </w:rPr>
            </w:pPr>
            <w:r w:rsidRPr="007D0403">
              <w:rPr>
                <w:sz w:val="28"/>
                <w:szCs w:val="28"/>
              </w:rPr>
              <w:t>Ars Adoelescentina</w:t>
            </w:r>
          </w:p>
        </w:tc>
        <w:tc>
          <w:tcPr>
            <w:tcW w:w="1701" w:type="dxa"/>
          </w:tcPr>
          <w:p w:rsidR="00C41A86" w:rsidRPr="007D0403" w:rsidRDefault="00C41A86" w:rsidP="003A505A">
            <w:pPr>
              <w:rPr>
                <w:sz w:val="28"/>
                <w:szCs w:val="28"/>
              </w:rPr>
            </w:pPr>
            <w:r w:rsidRPr="007D0403">
              <w:rPr>
                <w:sz w:val="28"/>
                <w:szCs w:val="28"/>
              </w:rPr>
              <w:t>4 săptămâni</w:t>
            </w:r>
          </w:p>
        </w:tc>
        <w:tc>
          <w:tcPr>
            <w:tcW w:w="8789" w:type="dxa"/>
          </w:tcPr>
          <w:p w:rsidR="00C41A86" w:rsidRPr="007D0403" w:rsidRDefault="00C41A86" w:rsidP="003A505A">
            <w:pPr>
              <w:rPr>
                <w:sz w:val="28"/>
                <w:szCs w:val="28"/>
              </w:rPr>
            </w:pPr>
            <w:r w:rsidRPr="007D0403">
              <w:rPr>
                <w:sz w:val="28"/>
                <w:szCs w:val="28"/>
              </w:rPr>
              <w:t xml:space="preserve">Campanie de sustinere a tinerelor talente, in trei etape - muzică, poezie </w:t>
            </w:r>
            <w:r w:rsidRPr="007D0403">
              <w:rPr>
                <w:rFonts w:ascii="Tahoma" w:hAnsi="Tahoma"/>
                <w:sz w:val="28"/>
                <w:szCs w:val="28"/>
              </w:rPr>
              <w:t>ș</w:t>
            </w:r>
            <w:r w:rsidRPr="007D0403">
              <w:rPr>
                <w:sz w:val="28"/>
                <w:szCs w:val="28"/>
              </w:rPr>
              <w:t>i pictură</w:t>
            </w:r>
          </w:p>
        </w:tc>
      </w:tr>
    </w:tbl>
    <w:p w:rsidR="00C41A86" w:rsidRPr="007D0403" w:rsidRDefault="00C41A86" w:rsidP="00C41A86">
      <w:pPr>
        <w:ind w:left="709" w:hanging="283"/>
        <w:rPr>
          <w:sz w:val="28"/>
          <w:szCs w:val="28"/>
        </w:rPr>
      </w:pPr>
    </w:p>
    <w:p w:rsidR="00C41A86" w:rsidRPr="007D0403" w:rsidRDefault="00C41A86" w:rsidP="00C41A86">
      <w:pPr>
        <w:ind w:left="709" w:hanging="283"/>
        <w:rPr>
          <w:sz w:val="28"/>
          <w:szCs w:val="28"/>
        </w:rPr>
      </w:pPr>
    </w:p>
    <w:p w:rsidR="00C41A86" w:rsidRPr="007D0403" w:rsidRDefault="00C41A86" w:rsidP="000C64A5">
      <w:pPr>
        <w:ind w:left="709" w:hanging="283"/>
        <w:outlineLvl w:val="0"/>
        <w:rPr>
          <w:b/>
          <w:bCs/>
          <w:iCs/>
          <w:sz w:val="28"/>
          <w:szCs w:val="28"/>
        </w:rPr>
      </w:pPr>
      <w:r w:rsidRPr="007D0403">
        <w:rPr>
          <w:b/>
          <w:bCs/>
          <w:iCs/>
          <w:sz w:val="28"/>
          <w:szCs w:val="28"/>
        </w:rPr>
        <w:t xml:space="preserve"> </w:t>
      </w:r>
      <w:r w:rsidR="000C64A5" w:rsidRPr="007D0403">
        <w:rPr>
          <w:b/>
          <w:bCs/>
          <w:iCs/>
          <w:sz w:val="28"/>
          <w:szCs w:val="28"/>
        </w:rPr>
        <w:t>Anexa 7.   TRANSMISIUNI</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661"/>
        <w:gridCol w:w="5403"/>
        <w:gridCol w:w="3402"/>
      </w:tblGrid>
      <w:tr w:rsidR="00C41A86" w:rsidRPr="007D0403" w:rsidTr="00EC55AB">
        <w:tc>
          <w:tcPr>
            <w:tcW w:w="1135" w:type="dxa"/>
          </w:tcPr>
          <w:p w:rsidR="00C41A86" w:rsidRPr="007D0403" w:rsidRDefault="00C41A86" w:rsidP="003A505A">
            <w:pPr>
              <w:rPr>
                <w:b/>
                <w:bCs/>
                <w:sz w:val="28"/>
                <w:szCs w:val="28"/>
                <w:lang w:val="en-US"/>
              </w:rPr>
            </w:pPr>
            <w:r w:rsidRPr="007D0403">
              <w:rPr>
                <w:b/>
                <w:bCs/>
                <w:sz w:val="28"/>
                <w:szCs w:val="28"/>
              </w:rPr>
              <w:t>N</w:t>
            </w:r>
            <w:r w:rsidRPr="007D0403">
              <w:rPr>
                <w:b/>
                <w:bCs/>
                <w:sz w:val="28"/>
                <w:szCs w:val="28"/>
                <w:lang w:val="en-US"/>
              </w:rPr>
              <w:t>r.d/o</w:t>
            </w:r>
          </w:p>
        </w:tc>
        <w:tc>
          <w:tcPr>
            <w:tcW w:w="4661" w:type="dxa"/>
          </w:tcPr>
          <w:p w:rsidR="00C41A86" w:rsidRPr="007D0403" w:rsidRDefault="00C41A86" w:rsidP="003A505A">
            <w:pPr>
              <w:ind w:left="709" w:hanging="283"/>
              <w:jc w:val="center"/>
              <w:rPr>
                <w:b/>
                <w:bCs/>
                <w:sz w:val="28"/>
                <w:szCs w:val="28"/>
              </w:rPr>
            </w:pPr>
            <w:r w:rsidRPr="007D0403">
              <w:rPr>
                <w:b/>
                <w:bCs/>
                <w:sz w:val="28"/>
                <w:szCs w:val="28"/>
              </w:rPr>
              <w:t>Loca</w:t>
            </w:r>
            <w:r w:rsidRPr="007D0403">
              <w:rPr>
                <w:b/>
                <w:bCs/>
                <w:sz w:val="28"/>
                <w:szCs w:val="28"/>
                <w:lang w:val="en-US"/>
              </w:rPr>
              <w:t>ţ</w:t>
            </w:r>
            <w:r w:rsidRPr="007D0403">
              <w:rPr>
                <w:b/>
                <w:bCs/>
                <w:sz w:val="28"/>
                <w:szCs w:val="28"/>
              </w:rPr>
              <w:t>ie</w:t>
            </w:r>
          </w:p>
        </w:tc>
        <w:tc>
          <w:tcPr>
            <w:tcW w:w="5403" w:type="dxa"/>
          </w:tcPr>
          <w:p w:rsidR="00C41A86" w:rsidRPr="007D0403" w:rsidRDefault="00C41A86" w:rsidP="003A505A">
            <w:pPr>
              <w:ind w:left="709" w:hanging="283"/>
              <w:jc w:val="center"/>
              <w:rPr>
                <w:b/>
                <w:bCs/>
                <w:sz w:val="28"/>
                <w:szCs w:val="28"/>
              </w:rPr>
            </w:pPr>
            <w:r w:rsidRPr="007D0403">
              <w:rPr>
                <w:b/>
                <w:bCs/>
                <w:sz w:val="28"/>
                <w:szCs w:val="28"/>
              </w:rPr>
              <w:t>Motiva</w:t>
            </w:r>
            <w:r w:rsidRPr="007D0403">
              <w:rPr>
                <w:b/>
                <w:bCs/>
                <w:sz w:val="28"/>
                <w:szCs w:val="28"/>
                <w:lang w:val="en-US"/>
              </w:rPr>
              <w:t>ţ</w:t>
            </w:r>
            <w:r w:rsidRPr="007D0403">
              <w:rPr>
                <w:b/>
                <w:bCs/>
                <w:sz w:val="28"/>
                <w:szCs w:val="28"/>
              </w:rPr>
              <w:t>ie</w:t>
            </w:r>
          </w:p>
        </w:tc>
        <w:tc>
          <w:tcPr>
            <w:tcW w:w="3402" w:type="dxa"/>
          </w:tcPr>
          <w:p w:rsidR="00C41A86" w:rsidRPr="007D0403" w:rsidRDefault="00C41A86" w:rsidP="003A505A">
            <w:pPr>
              <w:rPr>
                <w:b/>
                <w:bCs/>
                <w:sz w:val="28"/>
                <w:szCs w:val="28"/>
              </w:rPr>
            </w:pPr>
            <w:r w:rsidRPr="007D0403">
              <w:rPr>
                <w:b/>
                <w:bCs/>
                <w:sz w:val="28"/>
                <w:szCs w:val="28"/>
              </w:rPr>
              <w:t>Volum per transmisiune (ore)</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w:t>
            </w:r>
          </w:p>
        </w:tc>
        <w:tc>
          <w:tcPr>
            <w:tcW w:w="4661" w:type="dxa"/>
          </w:tcPr>
          <w:p w:rsidR="00C41A86" w:rsidRPr="007D0403" w:rsidRDefault="00C41A86" w:rsidP="003A505A">
            <w:pPr>
              <w:rPr>
                <w:sz w:val="28"/>
                <w:szCs w:val="28"/>
                <w:lang w:val="en-US"/>
              </w:rPr>
            </w:pPr>
            <w:r w:rsidRPr="007D0403">
              <w:rPr>
                <w:sz w:val="28"/>
                <w:szCs w:val="28"/>
              </w:rPr>
              <w:t>Parlament, pre</w:t>
            </w:r>
            <w:r w:rsidRPr="007D0403">
              <w:rPr>
                <w:sz w:val="28"/>
                <w:szCs w:val="28"/>
                <w:lang w:val="en-US"/>
              </w:rPr>
              <w:t>ş</w:t>
            </w:r>
            <w:r w:rsidRPr="007D0403">
              <w:rPr>
                <w:sz w:val="28"/>
                <w:szCs w:val="28"/>
              </w:rPr>
              <w:t>edin</w:t>
            </w:r>
            <w:r w:rsidRPr="007D0403">
              <w:rPr>
                <w:sz w:val="28"/>
                <w:szCs w:val="28"/>
                <w:lang w:val="en-US"/>
              </w:rPr>
              <w:t>ţ</w:t>
            </w:r>
            <w:r w:rsidRPr="007D0403">
              <w:rPr>
                <w:sz w:val="28"/>
                <w:szCs w:val="28"/>
              </w:rPr>
              <w:t>ie, guvern, memorial etc</w:t>
            </w:r>
            <w:r w:rsidRPr="007D0403">
              <w:rPr>
                <w:sz w:val="28"/>
                <w:szCs w:val="28"/>
                <w:lang w:val="en-US"/>
              </w:rPr>
              <w:t>.</w:t>
            </w:r>
          </w:p>
        </w:tc>
        <w:tc>
          <w:tcPr>
            <w:tcW w:w="5403" w:type="dxa"/>
          </w:tcPr>
          <w:p w:rsidR="00C41A86" w:rsidRPr="007D0403" w:rsidRDefault="00C41A86" w:rsidP="003A505A">
            <w:pPr>
              <w:rPr>
                <w:sz w:val="28"/>
                <w:szCs w:val="28"/>
              </w:rPr>
            </w:pPr>
            <w:r w:rsidRPr="007D0403">
              <w:rPr>
                <w:sz w:val="28"/>
                <w:szCs w:val="28"/>
              </w:rPr>
              <w:t>Evenimente de relevan</w:t>
            </w:r>
            <w:r w:rsidRPr="007D0403">
              <w:rPr>
                <w:sz w:val="28"/>
                <w:szCs w:val="28"/>
                <w:lang w:val="en-US"/>
              </w:rPr>
              <w:t>ţă</w:t>
            </w:r>
            <w:r w:rsidRPr="007D0403">
              <w:rPr>
                <w:sz w:val="28"/>
                <w:szCs w:val="28"/>
              </w:rPr>
              <w:t xml:space="preserve">  pentru a asigura operativitatea informarii</w:t>
            </w:r>
          </w:p>
        </w:tc>
        <w:tc>
          <w:tcPr>
            <w:tcW w:w="3402" w:type="dxa"/>
          </w:tcPr>
          <w:p w:rsidR="00C41A86" w:rsidRPr="007D0403" w:rsidRDefault="00C41A86" w:rsidP="003A505A">
            <w:pPr>
              <w:ind w:left="709" w:hanging="283"/>
              <w:rPr>
                <w:sz w:val="28"/>
                <w:szCs w:val="28"/>
              </w:rPr>
            </w:pPr>
            <w:r w:rsidRPr="007D0403">
              <w:rPr>
                <w:sz w:val="28"/>
                <w:szCs w:val="28"/>
              </w:rPr>
              <w:t xml:space="preserve">0,5-1,5 </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2.</w:t>
            </w:r>
          </w:p>
        </w:tc>
        <w:tc>
          <w:tcPr>
            <w:tcW w:w="4661" w:type="dxa"/>
          </w:tcPr>
          <w:p w:rsidR="00C41A86" w:rsidRPr="007D0403" w:rsidRDefault="00C41A86" w:rsidP="003A505A">
            <w:pPr>
              <w:ind w:left="709" w:hanging="283"/>
              <w:rPr>
                <w:sz w:val="28"/>
                <w:szCs w:val="28"/>
              </w:rPr>
            </w:pPr>
            <w:r w:rsidRPr="007D0403">
              <w:rPr>
                <w:sz w:val="28"/>
                <w:szCs w:val="28"/>
              </w:rPr>
              <w:t xml:space="preserve">Biserici </w:t>
            </w:r>
            <w:r w:rsidRPr="007D0403">
              <w:rPr>
                <w:sz w:val="28"/>
                <w:szCs w:val="28"/>
                <w:lang w:val="ru-RU"/>
              </w:rPr>
              <w:t>ş</w:t>
            </w:r>
            <w:r w:rsidRPr="007D0403">
              <w:rPr>
                <w:sz w:val="28"/>
                <w:szCs w:val="28"/>
              </w:rPr>
              <w:t>i m</w:t>
            </w:r>
            <w:r w:rsidRPr="007D0403">
              <w:rPr>
                <w:sz w:val="28"/>
                <w:szCs w:val="28"/>
                <w:lang w:val="ru-RU"/>
              </w:rPr>
              <w:t>ănă</w:t>
            </w:r>
            <w:r w:rsidRPr="007D0403">
              <w:rPr>
                <w:sz w:val="28"/>
                <w:szCs w:val="28"/>
              </w:rPr>
              <w:t>stiri</w:t>
            </w:r>
          </w:p>
        </w:tc>
        <w:tc>
          <w:tcPr>
            <w:tcW w:w="5403" w:type="dxa"/>
          </w:tcPr>
          <w:p w:rsidR="00C41A86" w:rsidRPr="007D0403" w:rsidRDefault="00C41A86" w:rsidP="003A505A">
            <w:pPr>
              <w:ind w:left="709" w:hanging="283"/>
              <w:rPr>
                <w:sz w:val="28"/>
                <w:szCs w:val="28"/>
              </w:rPr>
            </w:pPr>
            <w:r w:rsidRPr="007D0403">
              <w:rPr>
                <w:sz w:val="28"/>
                <w:szCs w:val="28"/>
              </w:rPr>
              <w:t>Marile s</w:t>
            </w:r>
            <w:r w:rsidRPr="007D0403">
              <w:rPr>
                <w:sz w:val="28"/>
                <w:szCs w:val="28"/>
                <w:lang w:val="ru-RU"/>
              </w:rPr>
              <w:t>ă</w:t>
            </w:r>
            <w:r w:rsidRPr="007D0403">
              <w:rPr>
                <w:sz w:val="28"/>
                <w:szCs w:val="28"/>
              </w:rPr>
              <w:t>rb</w:t>
            </w:r>
            <w:r w:rsidRPr="007D0403">
              <w:rPr>
                <w:sz w:val="28"/>
                <w:szCs w:val="28"/>
                <w:lang w:val="ru-RU"/>
              </w:rPr>
              <w:t>ă</w:t>
            </w:r>
            <w:r w:rsidRPr="007D0403">
              <w:rPr>
                <w:sz w:val="28"/>
                <w:szCs w:val="28"/>
              </w:rPr>
              <w:t>tori religioase</w:t>
            </w:r>
          </w:p>
        </w:tc>
        <w:tc>
          <w:tcPr>
            <w:tcW w:w="3402" w:type="dxa"/>
          </w:tcPr>
          <w:p w:rsidR="00C41A86" w:rsidRPr="007D0403" w:rsidRDefault="00C41A86" w:rsidP="003A505A">
            <w:pPr>
              <w:ind w:left="709" w:hanging="283"/>
              <w:rPr>
                <w:sz w:val="28"/>
                <w:szCs w:val="28"/>
              </w:rPr>
            </w:pPr>
            <w:r w:rsidRPr="007D0403">
              <w:rPr>
                <w:sz w:val="28"/>
                <w:szCs w:val="28"/>
              </w:rPr>
              <w:t xml:space="preserve">1-2 </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3.</w:t>
            </w:r>
          </w:p>
        </w:tc>
        <w:tc>
          <w:tcPr>
            <w:tcW w:w="4661" w:type="dxa"/>
          </w:tcPr>
          <w:p w:rsidR="00C41A86" w:rsidRPr="007D0403" w:rsidRDefault="00C41A86" w:rsidP="003A505A">
            <w:pPr>
              <w:rPr>
                <w:sz w:val="28"/>
                <w:szCs w:val="28"/>
              </w:rPr>
            </w:pPr>
            <w:r w:rsidRPr="007D0403">
              <w:rPr>
                <w:sz w:val="28"/>
                <w:szCs w:val="28"/>
              </w:rPr>
              <w:t>Teatrul  Naţional „Mihai Eminescu”</w:t>
            </w:r>
          </w:p>
        </w:tc>
        <w:tc>
          <w:tcPr>
            <w:tcW w:w="5403" w:type="dxa"/>
          </w:tcPr>
          <w:p w:rsidR="00C41A86" w:rsidRPr="007D0403" w:rsidRDefault="00C41A86" w:rsidP="003A505A">
            <w:pPr>
              <w:ind w:left="709" w:hanging="283"/>
              <w:rPr>
                <w:sz w:val="28"/>
                <w:szCs w:val="28"/>
              </w:rPr>
            </w:pPr>
            <w:r w:rsidRPr="007D0403">
              <w:rPr>
                <w:sz w:val="28"/>
                <w:szCs w:val="28"/>
              </w:rPr>
              <w:t>Evenimente de interes public</w:t>
            </w:r>
          </w:p>
        </w:tc>
        <w:tc>
          <w:tcPr>
            <w:tcW w:w="3402" w:type="dxa"/>
          </w:tcPr>
          <w:p w:rsidR="00C41A86" w:rsidRPr="007D0403" w:rsidRDefault="00C41A86" w:rsidP="003A505A">
            <w:pPr>
              <w:ind w:left="709" w:hanging="283"/>
              <w:rPr>
                <w:sz w:val="28"/>
                <w:szCs w:val="28"/>
              </w:rPr>
            </w:pPr>
            <w:r w:rsidRPr="007D0403">
              <w:rPr>
                <w:sz w:val="28"/>
                <w:szCs w:val="28"/>
              </w:rPr>
              <w:t xml:space="preserve">1-2 </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4.</w:t>
            </w:r>
          </w:p>
        </w:tc>
        <w:tc>
          <w:tcPr>
            <w:tcW w:w="4661" w:type="dxa"/>
          </w:tcPr>
          <w:p w:rsidR="00C41A86" w:rsidRPr="007D0403" w:rsidRDefault="00C41A86" w:rsidP="003A505A">
            <w:pPr>
              <w:ind w:left="709" w:hanging="283"/>
              <w:rPr>
                <w:sz w:val="28"/>
                <w:szCs w:val="28"/>
              </w:rPr>
            </w:pPr>
            <w:r w:rsidRPr="007D0403">
              <w:rPr>
                <w:sz w:val="28"/>
                <w:szCs w:val="28"/>
              </w:rPr>
              <w:t>Aleea Clasicilor</w:t>
            </w:r>
          </w:p>
        </w:tc>
        <w:tc>
          <w:tcPr>
            <w:tcW w:w="5403" w:type="dxa"/>
          </w:tcPr>
          <w:p w:rsidR="00C41A86" w:rsidRPr="007D0403" w:rsidRDefault="00C41A86" w:rsidP="003A505A">
            <w:pPr>
              <w:ind w:left="709" w:hanging="283"/>
              <w:rPr>
                <w:sz w:val="28"/>
                <w:szCs w:val="28"/>
              </w:rPr>
            </w:pPr>
            <w:r w:rsidRPr="007D0403">
              <w:rPr>
                <w:sz w:val="28"/>
                <w:szCs w:val="28"/>
              </w:rPr>
              <w:t>Evenimente de interes public</w:t>
            </w:r>
          </w:p>
        </w:tc>
        <w:tc>
          <w:tcPr>
            <w:tcW w:w="3402" w:type="dxa"/>
          </w:tcPr>
          <w:p w:rsidR="00C41A86" w:rsidRPr="007D0403" w:rsidRDefault="00C41A86" w:rsidP="003A505A">
            <w:pPr>
              <w:ind w:left="709" w:hanging="283"/>
              <w:rPr>
                <w:sz w:val="28"/>
                <w:szCs w:val="28"/>
              </w:rPr>
            </w:pPr>
            <w:r w:rsidRPr="007D0403">
              <w:rPr>
                <w:sz w:val="28"/>
                <w:szCs w:val="28"/>
              </w:rPr>
              <w:t>0,5-1</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5.</w:t>
            </w:r>
          </w:p>
        </w:tc>
        <w:tc>
          <w:tcPr>
            <w:tcW w:w="4661" w:type="dxa"/>
          </w:tcPr>
          <w:p w:rsidR="00C41A86" w:rsidRPr="007D0403" w:rsidRDefault="00C41A86" w:rsidP="003A505A">
            <w:pPr>
              <w:ind w:left="709" w:hanging="283"/>
              <w:rPr>
                <w:sz w:val="28"/>
                <w:szCs w:val="28"/>
              </w:rPr>
            </w:pPr>
            <w:r w:rsidRPr="007D0403">
              <w:rPr>
                <w:sz w:val="28"/>
                <w:szCs w:val="28"/>
              </w:rPr>
              <w:t>Uniunea Scriitorilor</w:t>
            </w:r>
          </w:p>
        </w:tc>
        <w:tc>
          <w:tcPr>
            <w:tcW w:w="5403" w:type="dxa"/>
          </w:tcPr>
          <w:p w:rsidR="00C41A86" w:rsidRPr="007D0403" w:rsidRDefault="00C41A86" w:rsidP="003A505A">
            <w:pPr>
              <w:ind w:left="709" w:hanging="283"/>
              <w:rPr>
                <w:sz w:val="28"/>
                <w:szCs w:val="28"/>
              </w:rPr>
            </w:pPr>
            <w:r w:rsidRPr="007D0403">
              <w:rPr>
                <w:sz w:val="28"/>
                <w:szCs w:val="28"/>
              </w:rPr>
              <w:t>Evenimente de interes public</w:t>
            </w:r>
          </w:p>
        </w:tc>
        <w:tc>
          <w:tcPr>
            <w:tcW w:w="3402" w:type="dxa"/>
          </w:tcPr>
          <w:p w:rsidR="00C41A86" w:rsidRPr="007D0403" w:rsidRDefault="00C41A86" w:rsidP="003A505A">
            <w:pPr>
              <w:ind w:left="709" w:hanging="283"/>
              <w:rPr>
                <w:sz w:val="28"/>
                <w:szCs w:val="28"/>
              </w:rPr>
            </w:pPr>
            <w:r w:rsidRPr="007D0403">
              <w:rPr>
                <w:sz w:val="28"/>
                <w:szCs w:val="28"/>
              </w:rPr>
              <w:t>0,5-1</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6.</w:t>
            </w:r>
          </w:p>
        </w:tc>
        <w:tc>
          <w:tcPr>
            <w:tcW w:w="4661" w:type="dxa"/>
          </w:tcPr>
          <w:p w:rsidR="00C41A86" w:rsidRPr="007D0403" w:rsidRDefault="00C41A86" w:rsidP="003A505A">
            <w:pPr>
              <w:rPr>
                <w:sz w:val="28"/>
                <w:szCs w:val="28"/>
              </w:rPr>
            </w:pPr>
            <w:r w:rsidRPr="007D0403">
              <w:rPr>
                <w:sz w:val="28"/>
                <w:szCs w:val="28"/>
              </w:rPr>
              <w:t>Academia de Ştiinţe a Moldovei</w:t>
            </w:r>
          </w:p>
        </w:tc>
        <w:tc>
          <w:tcPr>
            <w:tcW w:w="5403" w:type="dxa"/>
          </w:tcPr>
          <w:p w:rsidR="00C41A86" w:rsidRPr="007D0403" w:rsidRDefault="00C41A86" w:rsidP="003A505A">
            <w:pPr>
              <w:ind w:left="709" w:hanging="283"/>
              <w:rPr>
                <w:sz w:val="28"/>
                <w:szCs w:val="28"/>
              </w:rPr>
            </w:pPr>
            <w:r w:rsidRPr="007D0403">
              <w:rPr>
                <w:sz w:val="28"/>
                <w:szCs w:val="28"/>
              </w:rPr>
              <w:t>Evenimente de interes public</w:t>
            </w:r>
          </w:p>
        </w:tc>
        <w:tc>
          <w:tcPr>
            <w:tcW w:w="3402" w:type="dxa"/>
          </w:tcPr>
          <w:p w:rsidR="00C41A86" w:rsidRPr="007D0403" w:rsidRDefault="00C41A86" w:rsidP="003A505A">
            <w:pPr>
              <w:ind w:left="709" w:hanging="283"/>
              <w:rPr>
                <w:sz w:val="28"/>
                <w:szCs w:val="28"/>
              </w:rPr>
            </w:pPr>
            <w:r w:rsidRPr="007D0403">
              <w:rPr>
                <w:sz w:val="28"/>
                <w:szCs w:val="28"/>
              </w:rPr>
              <w:t>0,5-1</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7.</w:t>
            </w:r>
          </w:p>
        </w:tc>
        <w:tc>
          <w:tcPr>
            <w:tcW w:w="4661" w:type="dxa"/>
          </w:tcPr>
          <w:p w:rsidR="00C41A86" w:rsidRPr="007D0403" w:rsidRDefault="00C41A86" w:rsidP="003A505A">
            <w:pPr>
              <w:rPr>
                <w:sz w:val="28"/>
                <w:szCs w:val="28"/>
              </w:rPr>
            </w:pPr>
            <w:r w:rsidRPr="007D0403">
              <w:rPr>
                <w:sz w:val="28"/>
                <w:szCs w:val="28"/>
              </w:rPr>
              <w:t xml:space="preserve">Sălile de spectacole din republică </w:t>
            </w:r>
          </w:p>
        </w:tc>
        <w:tc>
          <w:tcPr>
            <w:tcW w:w="5403" w:type="dxa"/>
          </w:tcPr>
          <w:p w:rsidR="00C41A86" w:rsidRPr="007D0403" w:rsidRDefault="00C41A86" w:rsidP="003A505A">
            <w:pPr>
              <w:rPr>
                <w:sz w:val="28"/>
                <w:szCs w:val="28"/>
              </w:rPr>
            </w:pPr>
            <w:r w:rsidRPr="007D0403">
              <w:rPr>
                <w:sz w:val="28"/>
                <w:szCs w:val="28"/>
              </w:rPr>
              <w:t>Valorificarea celor mai importante manifestări culturale din ţară</w:t>
            </w:r>
          </w:p>
        </w:tc>
        <w:tc>
          <w:tcPr>
            <w:tcW w:w="3402" w:type="dxa"/>
          </w:tcPr>
          <w:p w:rsidR="00C41A86" w:rsidRPr="007D0403" w:rsidRDefault="00C41A86" w:rsidP="003A505A">
            <w:pPr>
              <w:ind w:left="709" w:hanging="283"/>
              <w:rPr>
                <w:sz w:val="28"/>
                <w:szCs w:val="28"/>
              </w:rPr>
            </w:pPr>
            <w:r w:rsidRPr="007D0403">
              <w:rPr>
                <w:sz w:val="28"/>
                <w:szCs w:val="28"/>
              </w:rPr>
              <w:t>1,9</w:t>
            </w:r>
          </w:p>
        </w:tc>
      </w:tr>
    </w:tbl>
    <w:p w:rsidR="00C41A86" w:rsidRPr="007D0403" w:rsidRDefault="00C41A86" w:rsidP="00C41A86">
      <w:pPr>
        <w:ind w:left="709" w:hanging="283"/>
        <w:rPr>
          <w:b/>
          <w:bCs/>
          <w:iCs/>
          <w:sz w:val="28"/>
          <w:szCs w:val="28"/>
        </w:rPr>
      </w:pPr>
    </w:p>
    <w:p w:rsidR="00C41A86" w:rsidRPr="007D0403" w:rsidRDefault="00C41A86" w:rsidP="000C64A5">
      <w:pPr>
        <w:ind w:left="709" w:hanging="283"/>
        <w:outlineLvl w:val="0"/>
        <w:rPr>
          <w:b/>
          <w:bCs/>
          <w:iCs/>
          <w:sz w:val="28"/>
          <w:szCs w:val="28"/>
        </w:rPr>
      </w:pPr>
      <w:r w:rsidRPr="007D0403">
        <w:rPr>
          <w:b/>
          <w:bCs/>
          <w:iCs/>
          <w:sz w:val="28"/>
          <w:szCs w:val="28"/>
        </w:rPr>
        <w:t xml:space="preserve"> </w:t>
      </w:r>
      <w:r w:rsidR="000C64A5" w:rsidRPr="007D0403">
        <w:rPr>
          <w:b/>
          <w:bCs/>
          <w:iCs/>
          <w:sz w:val="28"/>
          <w:szCs w:val="28"/>
        </w:rPr>
        <w:t xml:space="preserve">Anexa 8.   </w:t>
      </w:r>
      <w:r w:rsidRPr="007D0403">
        <w:rPr>
          <w:b/>
          <w:bCs/>
          <w:iCs/>
          <w:sz w:val="28"/>
          <w:szCs w:val="28"/>
        </w:rPr>
        <w:t xml:space="preserve">VOLUM </w:t>
      </w:r>
      <w:r w:rsidR="000C64A5" w:rsidRPr="007D0403">
        <w:rPr>
          <w:b/>
          <w:bCs/>
          <w:iCs/>
          <w:sz w:val="28"/>
          <w:szCs w:val="28"/>
        </w:rPr>
        <w:t xml:space="preserve"> </w:t>
      </w:r>
      <w:r w:rsidRPr="007D0403">
        <w:rPr>
          <w:b/>
          <w:bCs/>
          <w:iCs/>
          <w:sz w:val="28"/>
          <w:szCs w:val="28"/>
        </w:rPr>
        <w:t>SPECTACOLE</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551"/>
        <w:gridCol w:w="7655"/>
        <w:gridCol w:w="1984"/>
        <w:gridCol w:w="1276"/>
      </w:tblGrid>
      <w:tr w:rsidR="00C41A86" w:rsidRPr="007D0403" w:rsidTr="00EC55AB">
        <w:tc>
          <w:tcPr>
            <w:tcW w:w="1135" w:type="dxa"/>
          </w:tcPr>
          <w:p w:rsidR="00C41A86" w:rsidRPr="007D0403" w:rsidRDefault="00C41A86" w:rsidP="003A505A">
            <w:pPr>
              <w:rPr>
                <w:b/>
                <w:bCs/>
                <w:sz w:val="28"/>
                <w:szCs w:val="28"/>
              </w:rPr>
            </w:pPr>
            <w:r w:rsidRPr="007D0403">
              <w:rPr>
                <w:b/>
                <w:bCs/>
                <w:sz w:val="28"/>
                <w:szCs w:val="28"/>
              </w:rPr>
              <w:t>Nr.</w:t>
            </w:r>
          </w:p>
        </w:tc>
        <w:tc>
          <w:tcPr>
            <w:tcW w:w="2551" w:type="dxa"/>
          </w:tcPr>
          <w:p w:rsidR="00C41A86" w:rsidRPr="007D0403" w:rsidRDefault="00C41A86" w:rsidP="003A505A">
            <w:pPr>
              <w:ind w:left="709" w:hanging="283"/>
              <w:jc w:val="center"/>
              <w:rPr>
                <w:b/>
                <w:bCs/>
                <w:sz w:val="28"/>
                <w:szCs w:val="28"/>
              </w:rPr>
            </w:pPr>
            <w:r w:rsidRPr="007D0403">
              <w:rPr>
                <w:b/>
                <w:bCs/>
                <w:sz w:val="28"/>
                <w:szCs w:val="28"/>
              </w:rPr>
              <w:t>Titlu</w:t>
            </w:r>
          </w:p>
        </w:tc>
        <w:tc>
          <w:tcPr>
            <w:tcW w:w="7655" w:type="dxa"/>
          </w:tcPr>
          <w:p w:rsidR="00C41A86" w:rsidRPr="007D0403" w:rsidRDefault="00C41A86" w:rsidP="003A505A">
            <w:pPr>
              <w:ind w:left="709" w:hanging="283"/>
              <w:jc w:val="center"/>
              <w:rPr>
                <w:b/>
                <w:bCs/>
                <w:sz w:val="28"/>
                <w:szCs w:val="28"/>
              </w:rPr>
            </w:pPr>
            <w:r w:rsidRPr="007D0403">
              <w:rPr>
                <w:b/>
                <w:bCs/>
                <w:sz w:val="28"/>
                <w:szCs w:val="28"/>
              </w:rPr>
              <w:t>Detalii</w:t>
            </w:r>
          </w:p>
        </w:tc>
        <w:tc>
          <w:tcPr>
            <w:tcW w:w="1984" w:type="dxa"/>
          </w:tcPr>
          <w:p w:rsidR="00C41A86" w:rsidRPr="007D0403" w:rsidRDefault="00C41A86" w:rsidP="003A505A">
            <w:pPr>
              <w:rPr>
                <w:b/>
                <w:bCs/>
                <w:sz w:val="28"/>
                <w:szCs w:val="28"/>
              </w:rPr>
            </w:pPr>
            <w:r w:rsidRPr="007D0403">
              <w:rPr>
                <w:b/>
                <w:bCs/>
                <w:sz w:val="28"/>
                <w:szCs w:val="28"/>
              </w:rPr>
              <w:t>Volum (min.)</w:t>
            </w:r>
          </w:p>
        </w:tc>
        <w:tc>
          <w:tcPr>
            <w:tcW w:w="1276" w:type="dxa"/>
          </w:tcPr>
          <w:p w:rsidR="00C41A86" w:rsidRPr="007D0403" w:rsidRDefault="00C41A86" w:rsidP="003A505A">
            <w:pPr>
              <w:rPr>
                <w:b/>
                <w:bCs/>
                <w:sz w:val="28"/>
                <w:szCs w:val="28"/>
              </w:rPr>
            </w:pPr>
            <w:r w:rsidRPr="007D0403">
              <w:rPr>
                <w:b/>
                <w:bCs/>
                <w:sz w:val="28"/>
                <w:szCs w:val="28"/>
              </w:rPr>
              <w:t>Buget</w:t>
            </w:r>
          </w:p>
        </w:tc>
      </w:tr>
      <w:tr w:rsidR="00C41A86" w:rsidRPr="007D0403" w:rsidTr="00EC55AB">
        <w:tc>
          <w:tcPr>
            <w:tcW w:w="1135" w:type="dxa"/>
          </w:tcPr>
          <w:p w:rsidR="00C41A86" w:rsidRPr="007D0403" w:rsidRDefault="00C41A86" w:rsidP="003A505A">
            <w:pPr>
              <w:rPr>
                <w:sz w:val="28"/>
                <w:szCs w:val="28"/>
              </w:rPr>
            </w:pPr>
            <w:r w:rsidRPr="007D0403">
              <w:rPr>
                <w:sz w:val="28"/>
                <w:szCs w:val="28"/>
              </w:rPr>
              <w:t>1.</w:t>
            </w:r>
          </w:p>
        </w:tc>
        <w:tc>
          <w:tcPr>
            <w:tcW w:w="2551" w:type="dxa"/>
          </w:tcPr>
          <w:p w:rsidR="00C41A86" w:rsidRPr="007D0403" w:rsidRDefault="00C41A86" w:rsidP="00675C59">
            <w:pPr>
              <w:rPr>
                <w:sz w:val="28"/>
                <w:szCs w:val="28"/>
              </w:rPr>
            </w:pPr>
            <w:r w:rsidRPr="007D0403">
              <w:rPr>
                <w:sz w:val="28"/>
                <w:szCs w:val="28"/>
              </w:rPr>
              <w:t>Spectacol radiofonic</w:t>
            </w:r>
          </w:p>
        </w:tc>
        <w:tc>
          <w:tcPr>
            <w:tcW w:w="7655" w:type="dxa"/>
          </w:tcPr>
          <w:p w:rsidR="00C41A86" w:rsidRPr="007D0403" w:rsidRDefault="00C41A86" w:rsidP="003A505A">
            <w:pPr>
              <w:rPr>
                <w:sz w:val="28"/>
                <w:szCs w:val="28"/>
              </w:rPr>
            </w:pPr>
            <w:r w:rsidRPr="007D0403">
              <w:rPr>
                <w:sz w:val="28"/>
                <w:szCs w:val="28"/>
              </w:rPr>
              <w:t>Spectacol pentru copii</w:t>
            </w:r>
          </w:p>
        </w:tc>
        <w:tc>
          <w:tcPr>
            <w:tcW w:w="1984" w:type="dxa"/>
          </w:tcPr>
          <w:p w:rsidR="00C41A86" w:rsidRPr="007D0403" w:rsidRDefault="00C41A86" w:rsidP="003A505A">
            <w:pPr>
              <w:ind w:left="709" w:hanging="283"/>
              <w:rPr>
                <w:sz w:val="28"/>
                <w:szCs w:val="28"/>
              </w:rPr>
            </w:pPr>
            <w:r w:rsidRPr="007D0403">
              <w:rPr>
                <w:sz w:val="28"/>
                <w:szCs w:val="28"/>
              </w:rPr>
              <w:t>60</w:t>
            </w:r>
          </w:p>
        </w:tc>
        <w:tc>
          <w:tcPr>
            <w:tcW w:w="1276" w:type="dxa"/>
          </w:tcPr>
          <w:p w:rsidR="00C41A86" w:rsidRPr="007D0403" w:rsidRDefault="00C41A86" w:rsidP="003A505A">
            <w:pPr>
              <w:rPr>
                <w:sz w:val="28"/>
                <w:szCs w:val="28"/>
              </w:rPr>
            </w:pPr>
            <w:r w:rsidRPr="007D0403">
              <w:rPr>
                <w:sz w:val="28"/>
                <w:szCs w:val="28"/>
              </w:rPr>
              <w:t>18.000</w:t>
            </w:r>
          </w:p>
        </w:tc>
      </w:tr>
      <w:tr w:rsidR="00C41A86" w:rsidRPr="007D0403" w:rsidTr="00EC55AB">
        <w:tc>
          <w:tcPr>
            <w:tcW w:w="1135" w:type="dxa"/>
          </w:tcPr>
          <w:p w:rsidR="00C41A86" w:rsidRPr="007D0403" w:rsidRDefault="00C41A86" w:rsidP="003A505A">
            <w:pPr>
              <w:rPr>
                <w:sz w:val="28"/>
                <w:szCs w:val="28"/>
              </w:rPr>
            </w:pPr>
            <w:r w:rsidRPr="007D0403">
              <w:rPr>
                <w:sz w:val="28"/>
                <w:szCs w:val="28"/>
              </w:rPr>
              <w:t>2.</w:t>
            </w:r>
          </w:p>
        </w:tc>
        <w:tc>
          <w:tcPr>
            <w:tcW w:w="2551" w:type="dxa"/>
          </w:tcPr>
          <w:p w:rsidR="00C41A86" w:rsidRPr="007D0403" w:rsidRDefault="00C41A86" w:rsidP="00675C59">
            <w:pPr>
              <w:rPr>
                <w:sz w:val="28"/>
                <w:szCs w:val="28"/>
              </w:rPr>
            </w:pPr>
            <w:r w:rsidRPr="007D0403">
              <w:rPr>
                <w:sz w:val="28"/>
                <w:szCs w:val="28"/>
              </w:rPr>
              <w:t>Spectacol radiofonic</w:t>
            </w:r>
          </w:p>
        </w:tc>
        <w:tc>
          <w:tcPr>
            <w:tcW w:w="7655" w:type="dxa"/>
          </w:tcPr>
          <w:p w:rsidR="00C41A86" w:rsidRPr="007D0403" w:rsidRDefault="00C41A86" w:rsidP="003A505A">
            <w:pPr>
              <w:rPr>
                <w:sz w:val="28"/>
                <w:szCs w:val="28"/>
              </w:rPr>
            </w:pPr>
            <w:r w:rsidRPr="007D0403">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984" w:type="dxa"/>
          </w:tcPr>
          <w:p w:rsidR="00C41A86" w:rsidRPr="007D0403" w:rsidRDefault="00C41A86" w:rsidP="003A505A">
            <w:pPr>
              <w:ind w:left="709" w:hanging="283"/>
              <w:rPr>
                <w:sz w:val="28"/>
                <w:szCs w:val="28"/>
              </w:rPr>
            </w:pPr>
            <w:r w:rsidRPr="007D0403">
              <w:rPr>
                <w:sz w:val="28"/>
                <w:szCs w:val="28"/>
              </w:rPr>
              <w:t>60</w:t>
            </w:r>
          </w:p>
        </w:tc>
        <w:tc>
          <w:tcPr>
            <w:tcW w:w="1276" w:type="dxa"/>
            <w:vAlign w:val="center"/>
          </w:tcPr>
          <w:p w:rsidR="00C41A86" w:rsidRPr="007D0403" w:rsidRDefault="00C41A86" w:rsidP="003A505A">
            <w:pPr>
              <w:rPr>
                <w:sz w:val="28"/>
                <w:szCs w:val="28"/>
              </w:rPr>
            </w:pPr>
            <w:r w:rsidRPr="007D0403">
              <w:rPr>
                <w:sz w:val="28"/>
                <w:szCs w:val="28"/>
              </w:rPr>
              <w:t>22.000</w:t>
            </w:r>
          </w:p>
        </w:tc>
      </w:tr>
      <w:tr w:rsidR="00C41A86" w:rsidRPr="007D0403" w:rsidTr="00EC55AB">
        <w:tc>
          <w:tcPr>
            <w:tcW w:w="1135" w:type="dxa"/>
          </w:tcPr>
          <w:p w:rsidR="00C41A86" w:rsidRPr="007D0403" w:rsidRDefault="00C41A86" w:rsidP="003A505A">
            <w:pPr>
              <w:rPr>
                <w:sz w:val="28"/>
                <w:szCs w:val="28"/>
              </w:rPr>
            </w:pPr>
            <w:r w:rsidRPr="007D0403">
              <w:rPr>
                <w:sz w:val="28"/>
                <w:szCs w:val="28"/>
              </w:rPr>
              <w:t>3.</w:t>
            </w:r>
          </w:p>
        </w:tc>
        <w:tc>
          <w:tcPr>
            <w:tcW w:w="2551" w:type="dxa"/>
          </w:tcPr>
          <w:p w:rsidR="00C41A86" w:rsidRPr="007D0403" w:rsidRDefault="00C41A86" w:rsidP="00EC55AB">
            <w:pPr>
              <w:rPr>
                <w:sz w:val="28"/>
                <w:szCs w:val="28"/>
              </w:rPr>
            </w:pPr>
            <w:r w:rsidRPr="007D0403">
              <w:rPr>
                <w:sz w:val="28"/>
                <w:szCs w:val="28"/>
              </w:rPr>
              <w:t>Spectacol radiofonic</w:t>
            </w:r>
          </w:p>
        </w:tc>
        <w:tc>
          <w:tcPr>
            <w:tcW w:w="7655" w:type="dxa"/>
          </w:tcPr>
          <w:p w:rsidR="00C41A86" w:rsidRPr="007D0403" w:rsidRDefault="00C41A86" w:rsidP="003A505A">
            <w:pPr>
              <w:rPr>
                <w:sz w:val="28"/>
                <w:szCs w:val="28"/>
              </w:rPr>
            </w:pPr>
            <w:r w:rsidRPr="007D0403">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984" w:type="dxa"/>
          </w:tcPr>
          <w:p w:rsidR="00C41A86" w:rsidRPr="007D0403" w:rsidRDefault="00C41A86" w:rsidP="003A505A">
            <w:pPr>
              <w:ind w:left="709" w:hanging="283"/>
              <w:rPr>
                <w:sz w:val="28"/>
                <w:szCs w:val="28"/>
              </w:rPr>
            </w:pPr>
            <w:r w:rsidRPr="007D0403">
              <w:rPr>
                <w:sz w:val="28"/>
                <w:szCs w:val="28"/>
              </w:rPr>
              <w:t>60</w:t>
            </w:r>
          </w:p>
        </w:tc>
        <w:tc>
          <w:tcPr>
            <w:tcW w:w="1276" w:type="dxa"/>
            <w:vAlign w:val="center"/>
          </w:tcPr>
          <w:p w:rsidR="00C41A86" w:rsidRPr="007D0403" w:rsidRDefault="00C41A86" w:rsidP="003A505A">
            <w:pPr>
              <w:rPr>
                <w:sz w:val="28"/>
                <w:szCs w:val="28"/>
              </w:rPr>
            </w:pPr>
            <w:r w:rsidRPr="007D0403">
              <w:rPr>
                <w:sz w:val="28"/>
                <w:szCs w:val="28"/>
              </w:rPr>
              <w:t>22.000</w:t>
            </w:r>
          </w:p>
        </w:tc>
      </w:tr>
      <w:tr w:rsidR="00C41A86" w:rsidRPr="007D0403" w:rsidTr="00EC55AB">
        <w:tc>
          <w:tcPr>
            <w:tcW w:w="1135" w:type="dxa"/>
          </w:tcPr>
          <w:p w:rsidR="00C41A86" w:rsidRPr="007D0403" w:rsidRDefault="00C41A86" w:rsidP="003A505A">
            <w:pPr>
              <w:rPr>
                <w:sz w:val="28"/>
                <w:szCs w:val="28"/>
              </w:rPr>
            </w:pPr>
            <w:r w:rsidRPr="007D0403">
              <w:rPr>
                <w:sz w:val="28"/>
                <w:szCs w:val="28"/>
              </w:rPr>
              <w:t>4.</w:t>
            </w:r>
          </w:p>
        </w:tc>
        <w:tc>
          <w:tcPr>
            <w:tcW w:w="2551" w:type="dxa"/>
          </w:tcPr>
          <w:p w:rsidR="00C41A86" w:rsidRPr="007D0403" w:rsidRDefault="00C41A86" w:rsidP="00EC55AB">
            <w:pPr>
              <w:rPr>
                <w:sz w:val="28"/>
                <w:szCs w:val="28"/>
              </w:rPr>
            </w:pPr>
            <w:r w:rsidRPr="007D0403">
              <w:rPr>
                <w:sz w:val="28"/>
                <w:szCs w:val="28"/>
              </w:rPr>
              <w:t>Spectacol radiofonic</w:t>
            </w:r>
          </w:p>
        </w:tc>
        <w:tc>
          <w:tcPr>
            <w:tcW w:w="7655" w:type="dxa"/>
          </w:tcPr>
          <w:p w:rsidR="00C41A86" w:rsidRPr="007D0403" w:rsidRDefault="00C41A86" w:rsidP="003A505A">
            <w:pPr>
              <w:rPr>
                <w:sz w:val="28"/>
                <w:szCs w:val="28"/>
              </w:rPr>
            </w:pPr>
            <w:r w:rsidRPr="007D0403">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984" w:type="dxa"/>
          </w:tcPr>
          <w:p w:rsidR="00C41A86" w:rsidRPr="007D0403" w:rsidRDefault="00C41A86" w:rsidP="003A505A">
            <w:pPr>
              <w:ind w:left="709" w:hanging="283"/>
              <w:rPr>
                <w:sz w:val="28"/>
                <w:szCs w:val="28"/>
              </w:rPr>
            </w:pPr>
            <w:r w:rsidRPr="007D0403">
              <w:rPr>
                <w:sz w:val="28"/>
                <w:szCs w:val="28"/>
              </w:rPr>
              <w:t>60</w:t>
            </w:r>
          </w:p>
        </w:tc>
        <w:tc>
          <w:tcPr>
            <w:tcW w:w="1276" w:type="dxa"/>
            <w:vAlign w:val="center"/>
          </w:tcPr>
          <w:p w:rsidR="00C41A86" w:rsidRPr="007D0403" w:rsidRDefault="00C41A86" w:rsidP="003A505A">
            <w:pPr>
              <w:rPr>
                <w:sz w:val="28"/>
                <w:szCs w:val="28"/>
              </w:rPr>
            </w:pPr>
            <w:r w:rsidRPr="007D0403">
              <w:rPr>
                <w:sz w:val="28"/>
                <w:szCs w:val="28"/>
              </w:rPr>
              <w:t>22.000</w:t>
            </w:r>
          </w:p>
        </w:tc>
      </w:tr>
      <w:tr w:rsidR="00C41A86" w:rsidRPr="007D0403" w:rsidTr="00EC55AB">
        <w:tc>
          <w:tcPr>
            <w:tcW w:w="1135" w:type="dxa"/>
          </w:tcPr>
          <w:p w:rsidR="00C41A86" w:rsidRPr="007D0403" w:rsidRDefault="00C41A86" w:rsidP="003A505A">
            <w:pPr>
              <w:rPr>
                <w:sz w:val="28"/>
                <w:szCs w:val="28"/>
              </w:rPr>
            </w:pPr>
            <w:r w:rsidRPr="007D0403">
              <w:rPr>
                <w:sz w:val="28"/>
                <w:szCs w:val="28"/>
              </w:rPr>
              <w:t>5.</w:t>
            </w:r>
          </w:p>
        </w:tc>
        <w:tc>
          <w:tcPr>
            <w:tcW w:w="2551" w:type="dxa"/>
          </w:tcPr>
          <w:p w:rsidR="00C41A86" w:rsidRPr="007D0403" w:rsidRDefault="00C41A86" w:rsidP="00EC55AB">
            <w:pPr>
              <w:rPr>
                <w:sz w:val="28"/>
                <w:szCs w:val="28"/>
              </w:rPr>
            </w:pPr>
            <w:r w:rsidRPr="007D0403">
              <w:rPr>
                <w:sz w:val="28"/>
                <w:szCs w:val="28"/>
              </w:rPr>
              <w:t>Spectacol radiofonic</w:t>
            </w:r>
          </w:p>
        </w:tc>
        <w:tc>
          <w:tcPr>
            <w:tcW w:w="7655" w:type="dxa"/>
          </w:tcPr>
          <w:p w:rsidR="00C41A86" w:rsidRPr="007D0403" w:rsidRDefault="00C41A86" w:rsidP="003A505A">
            <w:pPr>
              <w:rPr>
                <w:sz w:val="28"/>
                <w:szCs w:val="28"/>
              </w:rPr>
            </w:pPr>
            <w:r w:rsidRPr="007D0403">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984" w:type="dxa"/>
          </w:tcPr>
          <w:p w:rsidR="00C41A86" w:rsidRPr="007D0403" w:rsidRDefault="00C41A86" w:rsidP="003A505A">
            <w:pPr>
              <w:ind w:left="709" w:hanging="283"/>
              <w:rPr>
                <w:sz w:val="28"/>
                <w:szCs w:val="28"/>
              </w:rPr>
            </w:pPr>
            <w:r w:rsidRPr="007D0403">
              <w:rPr>
                <w:sz w:val="28"/>
                <w:szCs w:val="28"/>
              </w:rPr>
              <w:t>60</w:t>
            </w:r>
          </w:p>
        </w:tc>
        <w:tc>
          <w:tcPr>
            <w:tcW w:w="1276" w:type="dxa"/>
            <w:vAlign w:val="center"/>
          </w:tcPr>
          <w:p w:rsidR="00C41A86" w:rsidRPr="007D0403" w:rsidRDefault="00C41A86" w:rsidP="003A505A">
            <w:pPr>
              <w:rPr>
                <w:sz w:val="28"/>
                <w:szCs w:val="28"/>
              </w:rPr>
            </w:pPr>
            <w:r w:rsidRPr="007D0403">
              <w:rPr>
                <w:sz w:val="28"/>
                <w:szCs w:val="28"/>
              </w:rPr>
              <w:t>22.000</w:t>
            </w:r>
          </w:p>
        </w:tc>
      </w:tr>
    </w:tbl>
    <w:p w:rsidR="00C41A86" w:rsidRPr="007D0403" w:rsidRDefault="00C41A86" w:rsidP="00C41A86">
      <w:pPr>
        <w:ind w:left="709" w:hanging="283"/>
        <w:rPr>
          <w:sz w:val="28"/>
          <w:szCs w:val="28"/>
        </w:rPr>
      </w:pPr>
    </w:p>
    <w:p w:rsidR="00C41A86" w:rsidRPr="007D0403" w:rsidRDefault="00C41A86" w:rsidP="00C41A86">
      <w:pPr>
        <w:ind w:left="709" w:hanging="283"/>
        <w:rPr>
          <w:sz w:val="28"/>
          <w:szCs w:val="28"/>
        </w:rPr>
      </w:pPr>
      <w:r w:rsidRPr="007D0403">
        <w:rPr>
          <w:sz w:val="28"/>
          <w:szCs w:val="28"/>
        </w:rPr>
        <w:t xml:space="preserve">Notă: Lansarea cu public a fiecărui spectacol la Redacţia Cultură va costa suplimentar 1000 de lei. </w:t>
      </w:r>
    </w:p>
    <w:p w:rsidR="00C41A86" w:rsidRPr="007D0403" w:rsidRDefault="00C41A86" w:rsidP="00C41A86">
      <w:pPr>
        <w:ind w:left="709" w:hanging="283"/>
        <w:rPr>
          <w:sz w:val="28"/>
          <w:szCs w:val="28"/>
        </w:rPr>
      </w:pPr>
    </w:p>
    <w:p w:rsidR="00C41A86" w:rsidRPr="007D0403" w:rsidRDefault="000C64A5" w:rsidP="000C64A5">
      <w:pPr>
        <w:ind w:left="709" w:hanging="283"/>
        <w:outlineLvl w:val="0"/>
        <w:rPr>
          <w:b/>
          <w:bCs/>
          <w:iCs/>
          <w:sz w:val="28"/>
          <w:szCs w:val="28"/>
        </w:rPr>
      </w:pPr>
      <w:r w:rsidRPr="007D0403">
        <w:rPr>
          <w:b/>
          <w:bCs/>
          <w:iCs/>
          <w:sz w:val="28"/>
          <w:szCs w:val="28"/>
        </w:rPr>
        <w:t>Anexa 9.</w:t>
      </w:r>
      <w:r w:rsidRPr="007D0403">
        <w:rPr>
          <w:b/>
          <w:bCs/>
          <w:i/>
          <w:iCs/>
          <w:sz w:val="28"/>
          <w:szCs w:val="28"/>
        </w:rPr>
        <w:t xml:space="preserve"> </w:t>
      </w:r>
      <w:r w:rsidR="00C41A86" w:rsidRPr="007D0403">
        <w:rPr>
          <w:b/>
          <w:bCs/>
          <w:i/>
          <w:iCs/>
          <w:sz w:val="28"/>
          <w:szCs w:val="28"/>
        </w:rPr>
        <w:t xml:space="preserve"> </w:t>
      </w:r>
      <w:r w:rsidR="00C41A86" w:rsidRPr="007D0403">
        <w:rPr>
          <w:b/>
          <w:bCs/>
          <w:iCs/>
          <w:sz w:val="28"/>
          <w:szCs w:val="28"/>
        </w:rPr>
        <w:t xml:space="preserve"> ÎNREGISTRĂRI FOND/ COMPLETARE  FOND         </w:t>
      </w: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9780"/>
        <w:gridCol w:w="2410"/>
      </w:tblGrid>
      <w:tr w:rsidR="00C41A86" w:rsidRPr="007D0403" w:rsidTr="00EC55AB">
        <w:tc>
          <w:tcPr>
            <w:tcW w:w="1135" w:type="dxa"/>
          </w:tcPr>
          <w:p w:rsidR="00C41A86" w:rsidRPr="007D0403" w:rsidRDefault="00C41A86" w:rsidP="003A505A">
            <w:pPr>
              <w:rPr>
                <w:b/>
                <w:bCs/>
                <w:sz w:val="28"/>
                <w:szCs w:val="28"/>
              </w:rPr>
            </w:pPr>
            <w:r w:rsidRPr="007D0403">
              <w:rPr>
                <w:b/>
                <w:bCs/>
                <w:sz w:val="28"/>
                <w:szCs w:val="28"/>
              </w:rPr>
              <w:t>Nr. d/o</w:t>
            </w:r>
          </w:p>
        </w:tc>
        <w:tc>
          <w:tcPr>
            <w:tcW w:w="9780" w:type="dxa"/>
          </w:tcPr>
          <w:p w:rsidR="00C41A86" w:rsidRPr="007D0403" w:rsidRDefault="00C41A86" w:rsidP="003A505A">
            <w:pPr>
              <w:ind w:left="709" w:hanging="283"/>
              <w:jc w:val="center"/>
              <w:rPr>
                <w:b/>
                <w:bCs/>
                <w:sz w:val="28"/>
                <w:szCs w:val="28"/>
              </w:rPr>
            </w:pPr>
            <w:r w:rsidRPr="007D0403">
              <w:rPr>
                <w:b/>
                <w:bCs/>
                <w:sz w:val="28"/>
                <w:szCs w:val="28"/>
              </w:rPr>
              <w:t>Gen (titlu)</w:t>
            </w:r>
          </w:p>
        </w:tc>
        <w:tc>
          <w:tcPr>
            <w:tcW w:w="2410" w:type="dxa"/>
          </w:tcPr>
          <w:p w:rsidR="00C41A86" w:rsidRPr="007D0403" w:rsidRDefault="00C41A86" w:rsidP="003A505A">
            <w:pPr>
              <w:ind w:left="709" w:hanging="283"/>
              <w:jc w:val="center"/>
              <w:rPr>
                <w:b/>
                <w:bCs/>
                <w:sz w:val="28"/>
                <w:szCs w:val="28"/>
              </w:rPr>
            </w:pPr>
            <w:r w:rsidRPr="007D0403">
              <w:rPr>
                <w:b/>
                <w:bCs/>
                <w:sz w:val="28"/>
                <w:szCs w:val="28"/>
              </w:rPr>
              <w:t>Volum (min.)</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1.</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Muzică academică</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470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2.</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Muzică u</w:t>
            </w:r>
            <w:r w:rsidRPr="007D0403">
              <w:rPr>
                <w:sz w:val="28"/>
                <w:szCs w:val="28"/>
                <w:lang w:val="en-US"/>
              </w:rPr>
              <w:t>ş</w:t>
            </w:r>
            <w:r w:rsidRPr="007D0403">
              <w:rPr>
                <w:sz w:val="28"/>
                <w:szCs w:val="28"/>
              </w:rPr>
              <w:t>oară</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3 120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3.</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Artişti amatori</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375</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4.</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Arhive muzicale</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430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5.</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Muzică populară</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790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6.</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Emisiuni muzicale</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2 420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7.</w:t>
            </w:r>
          </w:p>
        </w:tc>
        <w:tc>
          <w:tcPr>
            <w:tcW w:w="9780" w:type="dxa"/>
          </w:tcPr>
          <w:p w:rsidR="00C41A86" w:rsidRPr="007D0403" w:rsidRDefault="00C41A86" w:rsidP="003A505A">
            <w:pPr>
              <w:autoSpaceDE w:val="0"/>
              <w:autoSpaceDN w:val="0"/>
              <w:adjustRightInd w:val="0"/>
              <w:ind w:left="709" w:hanging="283"/>
              <w:rPr>
                <w:sz w:val="28"/>
                <w:szCs w:val="28"/>
                <w:lang w:val="fr-FR"/>
              </w:rPr>
            </w:pPr>
            <w:r w:rsidRPr="007D0403">
              <w:rPr>
                <w:sz w:val="28"/>
                <w:szCs w:val="28"/>
                <w:lang w:val="fr-FR"/>
              </w:rPr>
              <w:t>Înregistrări  din sălile de concert</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1 300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8</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Emisiuni  Minorită</w:t>
            </w:r>
            <w:r w:rsidRPr="007D0403">
              <w:rPr>
                <w:sz w:val="28"/>
                <w:szCs w:val="28"/>
                <w:lang w:val="ru-RU"/>
              </w:rPr>
              <w:t>ţ</w:t>
            </w:r>
            <w:r w:rsidRPr="007D0403">
              <w:rPr>
                <w:sz w:val="28"/>
                <w:szCs w:val="28"/>
              </w:rPr>
              <w:t>i Na</w:t>
            </w:r>
            <w:r w:rsidRPr="007D0403">
              <w:rPr>
                <w:sz w:val="28"/>
                <w:szCs w:val="28"/>
                <w:lang w:val="ru-RU"/>
              </w:rPr>
              <w:t>ţ</w:t>
            </w:r>
            <w:r w:rsidRPr="007D0403">
              <w:rPr>
                <w:sz w:val="28"/>
                <w:szCs w:val="28"/>
              </w:rPr>
              <w:t>ionale</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800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 xml:space="preserve">9 </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Emisiuni copii</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890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10</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Emisiuni culturale</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4 830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11</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Spectacole radiofonice</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320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 xml:space="preserve">12. </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Actualităţi</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1 200</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 xml:space="preserve">13. </w:t>
            </w:r>
          </w:p>
        </w:tc>
        <w:tc>
          <w:tcPr>
            <w:tcW w:w="9780" w:type="dxa"/>
          </w:tcPr>
          <w:p w:rsidR="00C41A86" w:rsidRPr="007D0403" w:rsidRDefault="00C41A86" w:rsidP="003A505A">
            <w:pPr>
              <w:autoSpaceDE w:val="0"/>
              <w:autoSpaceDN w:val="0"/>
              <w:adjustRightInd w:val="0"/>
              <w:ind w:left="709" w:hanging="283"/>
              <w:rPr>
                <w:sz w:val="28"/>
                <w:szCs w:val="28"/>
              </w:rPr>
            </w:pPr>
            <w:r w:rsidRPr="007D0403">
              <w:rPr>
                <w:sz w:val="28"/>
                <w:szCs w:val="28"/>
              </w:rPr>
              <w:t>Cântece pentru copii</w:t>
            </w:r>
          </w:p>
        </w:tc>
        <w:tc>
          <w:tcPr>
            <w:tcW w:w="2410" w:type="dxa"/>
          </w:tcPr>
          <w:p w:rsidR="00C41A86" w:rsidRPr="007D0403" w:rsidRDefault="00C41A86" w:rsidP="003A505A">
            <w:pPr>
              <w:autoSpaceDE w:val="0"/>
              <w:autoSpaceDN w:val="0"/>
              <w:adjustRightInd w:val="0"/>
              <w:ind w:left="709" w:hanging="283"/>
              <w:jc w:val="center"/>
              <w:rPr>
                <w:sz w:val="28"/>
                <w:szCs w:val="28"/>
              </w:rPr>
            </w:pPr>
            <w:r w:rsidRPr="007D0403">
              <w:rPr>
                <w:sz w:val="28"/>
                <w:szCs w:val="28"/>
              </w:rPr>
              <w:t>85</w:t>
            </w: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14.</w:t>
            </w:r>
          </w:p>
        </w:tc>
        <w:tc>
          <w:tcPr>
            <w:tcW w:w="9780" w:type="dxa"/>
          </w:tcPr>
          <w:p w:rsidR="00C41A86" w:rsidRPr="007D0403" w:rsidRDefault="00C41A86" w:rsidP="003A505A">
            <w:pPr>
              <w:ind w:left="709" w:hanging="283"/>
              <w:rPr>
                <w:sz w:val="28"/>
                <w:szCs w:val="28"/>
              </w:rPr>
            </w:pPr>
            <w:r w:rsidRPr="007D0403">
              <w:rPr>
                <w:sz w:val="28"/>
                <w:szCs w:val="28"/>
              </w:rPr>
              <w:t>Evenimente şi emisiuni, subiecte culturale</w:t>
            </w:r>
          </w:p>
        </w:tc>
        <w:tc>
          <w:tcPr>
            <w:tcW w:w="2410" w:type="dxa"/>
          </w:tcPr>
          <w:p w:rsidR="00C41A86" w:rsidRPr="007D0403" w:rsidRDefault="00C41A86" w:rsidP="003A505A">
            <w:pPr>
              <w:ind w:left="709" w:hanging="283"/>
              <w:jc w:val="center"/>
              <w:rPr>
                <w:sz w:val="28"/>
                <w:szCs w:val="28"/>
              </w:rPr>
            </w:pPr>
            <w:r w:rsidRPr="007D0403">
              <w:rPr>
                <w:sz w:val="28"/>
                <w:szCs w:val="28"/>
              </w:rPr>
              <w:t>1200</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15.</w:t>
            </w:r>
          </w:p>
        </w:tc>
        <w:tc>
          <w:tcPr>
            <w:tcW w:w="9780" w:type="dxa"/>
          </w:tcPr>
          <w:p w:rsidR="00C41A86" w:rsidRPr="007D0403" w:rsidRDefault="00C41A86" w:rsidP="003A505A">
            <w:pPr>
              <w:ind w:left="709" w:hanging="283"/>
              <w:rPr>
                <w:sz w:val="28"/>
                <w:szCs w:val="28"/>
              </w:rPr>
            </w:pPr>
            <w:r w:rsidRPr="007D0403">
              <w:rPr>
                <w:sz w:val="28"/>
                <w:szCs w:val="28"/>
              </w:rPr>
              <w:t xml:space="preserve"> 2 premiere.Teatru la microfon pentru Copii.</w:t>
            </w:r>
          </w:p>
        </w:tc>
        <w:tc>
          <w:tcPr>
            <w:tcW w:w="2410" w:type="dxa"/>
          </w:tcPr>
          <w:p w:rsidR="00C41A86" w:rsidRPr="007D0403" w:rsidRDefault="00C41A86" w:rsidP="003A505A">
            <w:pPr>
              <w:ind w:left="709" w:hanging="283"/>
              <w:jc w:val="center"/>
              <w:rPr>
                <w:sz w:val="28"/>
                <w:szCs w:val="28"/>
              </w:rPr>
            </w:pPr>
            <w:r w:rsidRPr="007D0403">
              <w:rPr>
                <w:sz w:val="28"/>
                <w:szCs w:val="28"/>
              </w:rPr>
              <w:t>100</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16.</w:t>
            </w:r>
          </w:p>
        </w:tc>
        <w:tc>
          <w:tcPr>
            <w:tcW w:w="9780" w:type="dxa"/>
          </w:tcPr>
          <w:p w:rsidR="00C41A86" w:rsidRPr="007D0403" w:rsidRDefault="00C41A86" w:rsidP="003A505A">
            <w:pPr>
              <w:ind w:left="709" w:hanging="283"/>
              <w:rPr>
                <w:sz w:val="28"/>
                <w:szCs w:val="28"/>
                <w:lang w:val="ru-RU"/>
              </w:rPr>
            </w:pPr>
            <w:r w:rsidRPr="007D0403">
              <w:rPr>
                <w:sz w:val="28"/>
                <w:szCs w:val="28"/>
              </w:rPr>
              <w:t xml:space="preserve"> Festivalul c</w:t>
            </w:r>
            <w:r w:rsidRPr="007D0403">
              <w:rPr>
                <w:sz w:val="28"/>
                <w:szCs w:val="28"/>
                <w:lang w:val="ru-RU"/>
              </w:rPr>
              <w:t>â</w:t>
            </w:r>
            <w:r w:rsidRPr="007D0403">
              <w:rPr>
                <w:sz w:val="28"/>
                <w:szCs w:val="28"/>
              </w:rPr>
              <w:t>ntecului pascal</w:t>
            </w:r>
          </w:p>
        </w:tc>
        <w:tc>
          <w:tcPr>
            <w:tcW w:w="2410" w:type="dxa"/>
          </w:tcPr>
          <w:p w:rsidR="00C41A86" w:rsidRPr="007D0403" w:rsidRDefault="00C41A86" w:rsidP="003A505A">
            <w:pPr>
              <w:ind w:left="709" w:hanging="283"/>
              <w:jc w:val="center"/>
              <w:rPr>
                <w:sz w:val="28"/>
                <w:szCs w:val="28"/>
              </w:rPr>
            </w:pPr>
            <w:r w:rsidRPr="007D0403">
              <w:rPr>
                <w:sz w:val="28"/>
                <w:szCs w:val="28"/>
              </w:rPr>
              <w:t>90</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17.</w:t>
            </w:r>
          </w:p>
        </w:tc>
        <w:tc>
          <w:tcPr>
            <w:tcW w:w="9780" w:type="dxa"/>
          </w:tcPr>
          <w:p w:rsidR="00C41A86" w:rsidRPr="007D0403" w:rsidRDefault="00C41A86" w:rsidP="003A505A">
            <w:pPr>
              <w:rPr>
                <w:sz w:val="28"/>
                <w:szCs w:val="28"/>
              </w:rPr>
            </w:pPr>
            <w:r w:rsidRPr="007D0403">
              <w:rPr>
                <w:sz w:val="28"/>
                <w:szCs w:val="28"/>
              </w:rPr>
              <w:t>Înregistrarea celor mai bune colective artistice de copii ( coruri, fanfare, ans. vocale)</w:t>
            </w:r>
          </w:p>
        </w:tc>
        <w:tc>
          <w:tcPr>
            <w:tcW w:w="2410" w:type="dxa"/>
          </w:tcPr>
          <w:p w:rsidR="00C41A86" w:rsidRPr="007D0403" w:rsidRDefault="00C41A86" w:rsidP="003A505A">
            <w:pPr>
              <w:ind w:left="709" w:hanging="283"/>
              <w:jc w:val="center"/>
              <w:rPr>
                <w:sz w:val="28"/>
                <w:szCs w:val="28"/>
              </w:rPr>
            </w:pPr>
            <w:r w:rsidRPr="007D0403">
              <w:rPr>
                <w:sz w:val="28"/>
                <w:szCs w:val="28"/>
              </w:rPr>
              <w:t>120</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18.</w:t>
            </w:r>
          </w:p>
        </w:tc>
        <w:tc>
          <w:tcPr>
            <w:tcW w:w="9780" w:type="dxa"/>
          </w:tcPr>
          <w:p w:rsidR="00C41A86" w:rsidRPr="007D0403" w:rsidRDefault="00C41A86" w:rsidP="003A505A">
            <w:pPr>
              <w:ind w:left="709" w:hanging="283"/>
              <w:rPr>
                <w:sz w:val="28"/>
                <w:szCs w:val="28"/>
              </w:rPr>
            </w:pPr>
            <w:r w:rsidRPr="007D0403">
              <w:rPr>
                <w:sz w:val="28"/>
                <w:szCs w:val="28"/>
              </w:rPr>
              <w:t>Aprinde</w:t>
            </w:r>
            <w:r w:rsidRPr="007D0403">
              <w:rPr>
                <w:rFonts w:asciiTheme="minorHAnsi" w:hAnsiTheme="minorHAnsi"/>
                <w:sz w:val="28"/>
                <w:szCs w:val="28"/>
              </w:rPr>
              <w:t>ț</w:t>
            </w:r>
            <w:r w:rsidRPr="007D0403">
              <w:rPr>
                <w:sz w:val="28"/>
                <w:szCs w:val="28"/>
              </w:rPr>
              <w:t>i luminile (sărbătorile de iarnă)</w:t>
            </w:r>
          </w:p>
        </w:tc>
        <w:tc>
          <w:tcPr>
            <w:tcW w:w="2410" w:type="dxa"/>
          </w:tcPr>
          <w:p w:rsidR="00C41A86" w:rsidRPr="007D0403" w:rsidRDefault="00C41A86" w:rsidP="003A505A">
            <w:pPr>
              <w:ind w:left="709" w:hanging="283"/>
              <w:jc w:val="center"/>
              <w:rPr>
                <w:sz w:val="28"/>
                <w:szCs w:val="28"/>
              </w:rPr>
            </w:pPr>
            <w:r w:rsidRPr="007D0403">
              <w:rPr>
                <w:sz w:val="28"/>
                <w:szCs w:val="28"/>
              </w:rPr>
              <w:t>240</w:t>
            </w: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19.</w:t>
            </w:r>
          </w:p>
        </w:tc>
        <w:tc>
          <w:tcPr>
            <w:tcW w:w="9780"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Zile de emisie/ edi</w:t>
            </w:r>
            <w:r w:rsidRPr="007D0403">
              <w:rPr>
                <w:rFonts w:asciiTheme="minorHAnsi" w:hAnsiTheme="minorHAnsi"/>
                <w:sz w:val="28"/>
                <w:szCs w:val="28"/>
              </w:rPr>
              <w:t>ț</w:t>
            </w:r>
            <w:r w:rsidRPr="007D0403">
              <w:rPr>
                <w:sz w:val="28"/>
                <w:szCs w:val="28"/>
              </w:rPr>
              <w:t>ii speciale</w:t>
            </w:r>
          </w:p>
        </w:tc>
        <w:tc>
          <w:tcPr>
            <w:tcW w:w="2410"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jc w:val="center"/>
              <w:rPr>
                <w:sz w:val="28"/>
                <w:szCs w:val="28"/>
              </w:rPr>
            </w:pPr>
            <w:r w:rsidRPr="007D0403">
              <w:rPr>
                <w:sz w:val="28"/>
                <w:szCs w:val="28"/>
              </w:rPr>
              <w:t>4050</w:t>
            </w:r>
          </w:p>
        </w:tc>
      </w:tr>
    </w:tbl>
    <w:p w:rsidR="00C41A86" w:rsidRPr="007D0403" w:rsidRDefault="00C41A86" w:rsidP="00C41A86">
      <w:pPr>
        <w:ind w:left="709" w:hanging="283"/>
        <w:rPr>
          <w:b/>
          <w:bCs/>
          <w:iCs/>
          <w:sz w:val="28"/>
          <w:szCs w:val="28"/>
        </w:rPr>
      </w:pPr>
    </w:p>
    <w:p w:rsidR="00C41A86" w:rsidRPr="007D0403" w:rsidRDefault="000C64A5" w:rsidP="000C64A5">
      <w:pPr>
        <w:ind w:left="709" w:hanging="283"/>
        <w:outlineLvl w:val="0"/>
        <w:rPr>
          <w:b/>
          <w:bCs/>
          <w:iCs/>
          <w:sz w:val="28"/>
          <w:szCs w:val="28"/>
        </w:rPr>
      </w:pPr>
      <w:r w:rsidRPr="007D0403">
        <w:rPr>
          <w:b/>
          <w:bCs/>
          <w:iCs/>
          <w:sz w:val="28"/>
          <w:szCs w:val="28"/>
        </w:rPr>
        <w:t xml:space="preserve">Anexa 10. </w:t>
      </w:r>
      <w:r w:rsidR="00C41A86" w:rsidRPr="007D0403">
        <w:rPr>
          <w:b/>
          <w:bCs/>
          <w:iCs/>
          <w:sz w:val="28"/>
          <w:szCs w:val="28"/>
        </w:rPr>
        <w:t xml:space="preserve">  PROIECTE SPECIALE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3969"/>
        <w:gridCol w:w="2126"/>
        <w:gridCol w:w="5953"/>
        <w:gridCol w:w="1418"/>
      </w:tblGrid>
      <w:tr w:rsidR="00C41A86" w:rsidRPr="007D0403" w:rsidTr="00EC55AB">
        <w:tc>
          <w:tcPr>
            <w:tcW w:w="1135" w:type="dxa"/>
          </w:tcPr>
          <w:p w:rsidR="00C41A86" w:rsidRPr="007D0403" w:rsidRDefault="00C41A86" w:rsidP="003A505A">
            <w:pPr>
              <w:rPr>
                <w:b/>
                <w:bCs/>
                <w:sz w:val="28"/>
                <w:szCs w:val="28"/>
              </w:rPr>
            </w:pPr>
            <w:r w:rsidRPr="007D0403">
              <w:rPr>
                <w:b/>
                <w:bCs/>
                <w:sz w:val="28"/>
                <w:szCs w:val="28"/>
              </w:rPr>
              <w:t>Nr. d/o</w:t>
            </w:r>
          </w:p>
        </w:tc>
        <w:tc>
          <w:tcPr>
            <w:tcW w:w="3969" w:type="dxa"/>
          </w:tcPr>
          <w:p w:rsidR="00C41A86" w:rsidRPr="007D0403" w:rsidRDefault="00C41A86" w:rsidP="003A505A">
            <w:pPr>
              <w:ind w:left="709" w:hanging="283"/>
              <w:jc w:val="center"/>
              <w:rPr>
                <w:b/>
                <w:bCs/>
                <w:sz w:val="28"/>
                <w:szCs w:val="28"/>
              </w:rPr>
            </w:pPr>
            <w:r w:rsidRPr="007D0403">
              <w:rPr>
                <w:b/>
                <w:bCs/>
                <w:sz w:val="28"/>
                <w:szCs w:val="28"/>
              </w:rPr>
              <w:t>Titlu</w:t>
            </w:r>
          </w:p>
        </w:tc>
        <w:tc>
          <w:tcPr>
            <w:tcW w:w="2126" w:type="dxa"/>
          </w:tcPr>
          <w:p w:rsidR="00C41A86" w:rsidRPr="007D0403" w:rsidRDefault="00C41A86" w:rsidP="003A505A">
            <w:pPr>
              <w:rPr>
                <w:b/>
                <w:bCs/>
                <w:sz w:val="28"/>
                <w:szCs w:val="28"/>
              </w:rPr>
            </w:pPr>
            <w:r w:rsidRPr="007D0403">
              <w:rPr>
                <w:b/>
                <w:bCs/>
                <w:sz w:val="28"/>
                <w:szCs w:val="28"/>
              </w:rPr>
              <w:t>Numar / volum</w:t>
            </w:r>
          </w:p>
        </w:tc>
        <w:tc>
          <w:tcPr>
            <w:tcW w:w="5953" w:type="dxa"/>
          </w:tcPr>
          <w:p w:rsidR="00C41A86" w:rsidRPr="007D0403" w:rsidRDefault="00C41A86" w:rsidP="003A505A">
            <w:pPr>
              <w:ind w:left="709" w:hanging="283"/>
              <w:jc w:val="center"/>
              <w:rPr>
                <w:b/>
                <w:bCs/>
                <w:sz w:val="28"/>
                <w:szCs w:val="28"/>
              </w:rPr>
            </w:pPr>
            <w:r w:rsidRPr="007D0403">
              <w:rPr>
                <w:b/>
                <w:bCs/>
                <w:sz w:val="28"/>
                <w:szCs w:val="28"/>
              </w:rPr>
              <w:t>Descriere / motivaţie</w:t>
            </w:r>
          </w:p>
        </w:tc>
        <w:tc>
          <w:tcPr>
            <w:tcW w:w="1418" w:type="dxa"/>
          </w:tcPr>
          <w:p w:rsidR="00C41A86" w:rsidRPr="007D0403" w:rsidRDefault="00C41A86" w:rsidP="003A505A">
            <w:pPr>
              <w:rPr>
                <w:b/>
                <w:bCs/>
                <w:sz w:val="28"/>
                <w:szCs w:val="28"/>
              </w:rPr>
            </w:pPr>
            <w:r w:rsidRPr="007D0403">
              <w:rPr>
                <w:b/>
                <w:bCs/>
                <w:sz w:val="28"/>
                <w:szCs w:val="28"/>
              </w:rPr>
              <w:t>Buget (lei)</w:t>
            </w: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w:t>
            </w:r>
          </w:p>
        </w:tc>
        <w:tc>
          <w:tcPr>
            <w:tcW w:w="3969" w:type="dxa"/>
          </w:tcPr>
          <w:p w:rsidR="00C41A86" w:rsidRPr="007D0403" w:rsidRDefault="00C41A86" w:rsidP="003A505A">
            <w:pPr>
              <w:rPr>
                <w:sz w:val="28"/>
                <w:szCs w:val="28"/>
              </w:rPr>
            </w:pPr>
            <w:r w:rsidRPr="007D0403">
              <w:rPr>
                <w:sz w:val="28"/>
                <w:szCs w:val="28"/>
              </w:rPr>
              <w:t>Programe de Anul Nou</w:t>
            </w:r>
          </w:p>
        </w:tc>
        <w:tc>
          <w:tcPr>
            <w:tcW w:w="2126" w:type="dxa"/>
          </w:tcPr>
          <w:p w:rsidR="00C41A86" w:rsidRPr="007D0403" w:rsidRDefault="00C41A86" w:rsidP="003A505A">
            <w:pPr>
              <w:ind w:left="709" w:hanging="283"/>
              <w:rPr>
                <w:sz w:val="28"/>
                <w:szCs w:val="28"/>
              </w:rPr>
            </w:pPr>
            <w:r w:rsidRPr="007D0403">
              <w:rPr>
                <w:sz w:val="28"/>
                <w:szCs w:val="28"/>
              </w:rPr>
              <w:t>4/ 6 ore</w:t>
            </w:r>
          </w:p>
        </w:tc>
        <w:tc>
          <w:tcPr>
            <w:tcW w:w="5953" w:type="dxa"/>
          </w:tcPr>
          <w:p w:rsidR="00C41A86" w:rsidRPr="007D0403" w:rsidRDefault="00C41A86" w:rsidP="003A505A">
            <w:pPr>
              <w:rPr>
                <w:sz w:val="28"/>
                <w:szCs w:val="28"/>
              </w:rPr>
            </w:pPr>
            <w:r w:rsidRPr="007D0403">
              <w:rPr>
                <w:sz w:val="28"/>
                <w:szCs w:val="28"/>
              </w:rPr>
              <w:t>Zi de emisie / Edi</w:t>
            </w:r>
            <w:r w:rsidRPr="007D0403">
              <w:rPr>
                <w:rFonts w:asciiTheme="minorHAnsi" w:hAnsiTheme="minorHAnsi"/>
                <w:sz w:val="28"/>
                <w:szCs w:val="28"/>
              </w:rPr>
              <w:t>ț</w:t>
            </w:r>
            <w:r w:rsidRPr="007D0403">
              <w:rPr>
                <w:sz w:val="28"/>
                <w:szCs w:val="28"/>
              </w:rPr>
              <w:t xml:space="preserve">ii speciale festive  la 1 ianuarie </w:t>
            </w:r>
          </w:p>
        </w:tc>
        <w:tc>
          <w:tcPr>
            <w:tcW w:w="1418" w:type="dxa"/>
          </w:tcPr>
          <w:p w:rsidR="00C41A86" w:rsidRPr="007D0403" w:rsidRDefault="00C41A86" w:rsidP="003A505A">
            <w:pPr>
              <w:ind w:left="709" w:hanging="283"/>
              <w:rPr>
                <w:sz w:val="28"/>
                <w:szCs w:val="28"/>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2.</w:t>
            </w:r>
          </w:p>
        </w:tc>
        <w:tc>
          <w:tcPr>
            <w:tcW w:w="3969" w:type="dxa"/>
          </w:tcPr>
          <w:p w:rsidR="00C41A86" w:rsidRPr="007D0403" w:rsidRDefault="00C41A86" w:rsidP="003A505A">
            <w:pPr>
              <w:rPr>
                <w:sz w:val="28"/>
                <w:szCs w:val="28"/>
              </w:rPr>
            </w:pPr>
            <w:r w:rsidRPr="007D0403">
              <w:rPr>
                <w:sz w:val="28"/>
                <w:szCs w:val="28"/>
              </w:rPr>
              <w:t>Miracolul sărbătorii de Crăciun (stil vechi)</w:t>
            </w:r>
          </w:p>
        </w:tc>
        <w:tc>
          <w:tcPr>
            <w:tcW w:w="2126" w:type="dxa"/>
          </w:tcPr>
          <w:p w:rsidR="00C41A86" w:rsidRPr="007D0403" w:rsidRDefault="00C41A86" w:rsidP="003A505A">
            <w:pPr>
              <w:ind w:left="709" w:hanging="283"/>
              <w:rPr>
                <w:sz w:val="28"/>
                <w:szCs w:val="28"/>
              </w:rPr>
            </w:pPr>
            <w:r w:rsidRPr="007D0403">
              <w:rPr>
                <w:sz w:val="28"/>
                <w:szCs w:val="28"/>
              </w:rPr>
              <w:t>3/ 10 ore</w:t>
            </w:r>
          </w:p>
        </w:tc>
        <w:tc>
          <w:tcPr>
            <w:tcW w:w="5953" w:type="dxa"/>
          </w:tcPr>
          <w:p w:rsidR="00C41A86" w:rsidRPr="007D0403" w:rsidRDefault="00C41A86" w:rsidP="003A505A">
            <w:pPr>
              <w:rPr>
                <w:sz w:val="28"/>
                <w:szCs w:val="28"/>
              </w:rPr>
            </w:pPr>
            <w:r w:rsidRPr="007D0403">
              <w:rPr>
                <w:sz w:val="28"/>
                <w:szCs w:val="28"/>
              </w:rPr>
              <w:t>Zi de emisie / Edi</w:t>
            </w:r>
            <w:r w:rsidRPr="007D0403">
              <w:rPr>
                <w:rFonts w:asciiTheme="minorHAnsi" w:hAnsiTheme="minorHAnsi"/>
                <w:sz w:val="28"/>
                <w:szCs w:val="28"/>
              </w:rPr>
              <w:t>ț</w:t>
            </w:r>
            <w:r w:rsidRPr="007D0403">
              <w:rPr>
                <w:sz w:val="28"/>
                <w:szCs w:val="28"/>
              </w:rPr>
              <w:t>ii speciale festive interactive</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3.</w:t>
            </w:r>
          </w:p>
        </w:tc>
        <w:tc>
          <w:tcPr>
            <w:tcW w:w="3969" w:type="dxa"/>
          </w:tcPr>
          <w:p w:rsidR="00C41A86" w:rsidRPr="007D0403" w:rsidRDefault="00C41A86" w:rsidP="003A505A">
            <w:pPr>
              <w:rPr>
                <w:sz w:val="28"/>
                <w:szCs w:val="28"/>
              </w:rPr>
            </w:pPr>
            <w:r w:rsidRPr="007D0403">
              <w:rPr>
                <w:sz w:val="28"/>
                <w:szCs w:val="28"/>
              </w:rPr>
              <w:t>Miracolul sărbătorii de Crăciun (stil nou)</w:t>
            </w:r>
          </w:p>
        </w:tc>
        <w:tc>
          <w:tcPr>
            <w:tcW w:w="2126" w:type="dxa"/>
          </w:tcPr>
          <w:p w:rsidR="00C41A86" w:rsidRPr="007D0403" w:rsidRDefault="00C41A86" w:rsidP="003A505A">
            <w:pPr>
              <w:ind w:left="709" w:hanging="283"/>
              <w:rPr>
                <w:sz w:val="28"/>
                <w:szCs w:val="28"/>
              </w:rPr>
            </w:pPr>
            <w:r w:rsidRPr="007D0403">
              <w:rPr>
                <w:sz w:val="28"/>
                <w:szCs w:val="28"/>
              </w:rPr>
              <w:t>3/ 10 ore</w:t>
            </w:r>
          </w:p>
        </w:tc>
        <w:tc>
          <w:tcPr>
            <w:tcW w:w="5953" w:type="dxa"/>
          </w:tcPr>
          <w:p w:rsidR="00C41A86" w:rsidRPr="007D0403" w:rsidRDefault="00C41A86" w:rsidP="003A505A">
            <w:pPr>
              <w:ind w:left="709" w:hanging="283"/>
              <w:rPr>
                <w:sz w:val="28"/>
                <w:szCs w:val="28"/>
              </w:rPr>
            </w:pPr>
            <w:r w:rsidRPr="007D0403">
              <w:rPr>
                <w:sz w:val="28"/>
                <w:szCs w:val="28"/>
              </w:rPr>
              <w:t>Zi de emisie / Edi</w:t>
            </w:r>
            <w:r w:rsidRPr="007D0403">
              <w:rPr>
                <w:rFonts w:asciiTheme="minorHAnsi" w:hAnsiTheme="minorHAnsi"/>
                <w:sz w:val="28"/>
                <w:szCs w:val="28"/>
              </w:rPr>
              <w:t>ț</w:t>
            </w:r>
            <w:r w:rsidRPr="007D0403">
              <w:rPr>
                <w:sz w:val="28"/>
                <w:szCs w:val="28"/>
              </w:rPr>
              <w:t>ii speciale festive interactive</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4.</w:t>
            </w:r>
          </w:p>
        </w:tc>
        <w:tc>
          <w:tcPr>
            <w:tcW w:w="3969" w:type="dxa"/>
          </w:tcPr>
          <w:p w:rsidR="00C41A86" w:rsidRPr="007D0403" w:rsidRDefault="00C41A86" w:rsidP="003A505A">
            <w:pPr>
              <w:rPr>
                <w:sz w:val="28"/>
                <w:szCs w:val="28"/>
              </w:rPr>
            </w:pPr>
            <w:r w:rsidRPr="007D0403">
              <w:rPr>
                <w:sz w:val="28"/>
                <w:szCs w:val="28"/>
              </w:rPr>
              <w:t>Chipul femeiii</w:t>
            </w:r>
          </w:p>
        </w:tc>
        <w:tc>
          <w:tcPr>
            <w:tcW w:w="2126" w:type="dxa"/>
          </w:tcPr>
          <w:p w:rsidR="00C41A86" w:rsidRPr="007D0403" w:rsidRDefault="00C41A86" w:rsidP="003A505A">
            <w:pPr>
              <w:ind w:left="709" w:hanging="283"/>
              <w:rPr>
                <w:sz w:val="28"/>
                <w:szCs w:val="28"/>
              </w:rPr>
            </w:pPr>
            <w:r w:rsidRPr="007D0403">
              <w:rPr>
                <w:sz w:val="28"/>
                <w:szCs w:val="28"/>
              </w:rPr>
              <w:t>1/ 2 ore</w:t>
            </w:r>
          </w:p>
        </w:tc>
        <w:tc>
          <w:tcPr>
            <w:tcW w:w="5953" w:type="dxa"/>
          </w:tcPr>
          <w:p w:rsidR="00C41A86" w:rsidRPr="007D0403" w:rsidRDefault="00C41A86" w:rsidP="003A505A">
            <w:pPr>
              <w:ind w:left="709" w:hanging="283"/>
              <w:rPr>
                <w:sz w:val="28"/>
                <w:szCs w:val="28"/>
              </w:rPr>
            </w:pPr>
            <w:r w:rsidRPr="007D0403">
              <w:rPr>
                <w:sz w:val="28"/>
                <w:szCs w:val="28"/>
              </w:rPr>
              <w:t xml:space="preserve">Program cultural de diverstisment de 8 martie </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5.</w:t>
            </w:r>
          </w:p>
        </w:tc>
        <w:tc>
          <w:tcPr>
            <w:tcW w:w="3969" w:type="dxa"/>
          </w:tcPr>
          <w:p w:rsidR="00C41A86" w:rsidRPr="007D0403" w:rsidRDefault="00C41A86" w:rsidP="003A505A">
            <w:pPr>
              <w:rPr>
                <w:bCs/>
                <w:sz w:val="28"/>
                <w:szCs w:val="28"/>
              </w:rPr>
            </w:pPr>
            <w:r w:rsidRPr="007D0403">
              <w:rPr>
                <w:bCs/>
                <w:sz w:val="28"/>
                <w:szCs w:val="28"/>
              </w:rPr>
              <w:t>Lumină din lumină</w:t>
            </w:r>
          </w:p>
        </w:tc>
        <w:tc>
          <w:tcPr>
            <w:tcW w:w="2126" w:type="dxa"/>
          </w:tcPr>
          <w:p w:rsidR="00C41A86" w:rsidRPr="007D0403" w:rsidRDefault="00C41A86" w:rsidP="003A505A">
            <w:pPr>
              <w:ind w:left="709" w:hanging="283"/>
              <w:rPr>
                <w:sz w:val="28"/>
                <w:szCs w:val="28"/>
              </w:rPr>
            </w:pPr>
            <w:r w:rsidRPr="007D0403">
              <w:rPr>
                <w:sz w:val="28"/>
                <w:szCs w:val="28"/>
              </w:rPr>
              <w:t>2/ 7 ore</w:t>
            </w:r>
          </w:p>
        </w:tc>
        <w:tc>
          <w:tcPr>
            <w:tcW w:w="5953" w:type="dxa"/>
          </w:tcPr>
          <w:p w:rsidR="00C41A86" w:rsidRPr="007D0403" w:rsidRDefault="00C41A86" w:rsidP="003A505A">
            <w:pPr>
              <w:ind w:left="709" w:hanging="283"/>
              <w:rPr>
                <w:sz w:val="28"/>
                <w:szCs w:val="28"/>
              </w:rPr>
            </w:pPr>
            <w:r w:rsidRPr="007D0403">
              <w:rPr>
                <w:bCs/>
                <w:iCs/>
                <w:sz w:val="28"/>
                <w:szCs w:val="28"/>
              </w:rPr>
              <w:t xml:space="preserve">Program special în seara </w:t>
            </w:r>
            <w:r w:rsidRPr="007D0403">
              <w:rPr>
                <w:rFonts w:asciiTheme="minorHAnsi" w:hAnsiTheme="minorHAnsi"/>
                <w:bCs/>
                <w:iCs/>
                <w:sz w:val="28"/>
                <w:szCs w:val="28"/>
              </w:rPr>
              <w:t>ș</w:t>
            </w:r>
            <w:r w:rsidRPr="007D0403">
              <w:rPr>
                <w:bCs/>
                <w:iCs/>
                <w:sz w:val="28"/>
                <w:szCs w:val="28"/>
              </w:rPr>
              <w:t>i noaptea de Pa</w:t>
            </w:r>
            <w:r w:rsidRPr="007D0403">
              <w:rPr>
                <w:rFonts w:asciiTheme="minorHAnsi" w:hAnsiTheme="minorHAnsi"/>
                <w:bCs/>
                <w:iCs/>
                <w:sz w:val="28"/>
                <w:szCs w:val="28"/>
              </w:rPr>
              <w:t>ș</w:t>
            </w:r>
            <w:r w:rsidRPr="007D0403">
              <w:rPr>
                <w:bCs/>
                <w:iCs/>
                <w:sz w:val="28"/>
                <w:szCs w:val="28"/>
              </w:rPr>
              <w:t>ti.</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6.</w:t>
            </w:r>
          </w:p>
        </w:tc>
        <w:tc>
          <w:tcPr>
            <w:tcW w:w="3969" w:type="dxa"/>
          </w:tcPr>
          <w:p w:rsidR="00C41A86" w:rsidRPr="007D0403" w:rsidRDefault="00C41A86" w:rsidP="003A505A">
            <w:pPr>
              <w:rPr>
                <w:sz w:val="28"/>
                <w:szCs w:val="28"/>
              </w:rPr>
            </w:pPr>
            <w:r w:rsidRPr="007D0403">
              <w:rPr>
                <w:sz w:val="28"/>
                <w:szCs w:val="28"/>
              </w:rPr>
              <w:t>Zi de august legendară</w:t>
            </w:r>
          </w:p>
        </w:tc>
        <w:tc>
          <w:tcPr>
            <w:tcW w:w="2126" w:type="dxa"/>
          </w:tcPr>
          <w:p w:rsidR="00C41A86" w:rsidRPr="007D0403" w:rsidRDefault="00C41A86" w:rsidP="003A505A">
            <w:pPr>
              <w:ind w:left="709" w:hanging="283"/>
              <w:rPr>
                <w:sz w:val="28"/>
                <w:szCs w:val="28"/>
              </w:rPr>
            </w:pPr>
            <w:r w:rsidRPr="007D0403">
              <w:rPr>
                <w:sz w:val="28"/>
                <w:szCs w:val="28"/>
              </w:rPr>
              <w:t>3/ 10 ore</w:t>
            </w:r>
          </w:p>
        </w:tc>
        <w:tc>
          <w:tcPr>
            <w:tcW w:w="5953" w:type="dxa"/>
          </w:tcPr>
          <w:p w:rsidR="00C41A86" w:rsidRPr="007D0403" w:rsidRDefault="00C41A86" w:rsidP="003A505A">
            <w:pPr>
              <w:ind w:left="709" w:hanging="283"/>
              <w:rPr>
                <w:sz w:val="28"/>
                <w:szCs w:val="28"/>
              </w:rPr>
            </w:pPr>
            <w:r w:rsidRPr="007D0403">
              <w:rPr>
                <w:sz w:val="28"/>
                <w:szCs w:val="28"/>
              </w:rPr>
              <w:t>Zi de emisie / Edi</w:t>
            </w:r>
            <w:r w:rsidRPr="007D0403">
              <w:rPr>
                <w:rFonts w:asciiTheme="minorHAnsi" w:hAnsiTheme="minorHAnsi"/>
                <w:sz w:val="28"/>
                <w:szCs w:val="28"/>
              </w:rPr>
              <w:t>ț</w:t>
            </w:r>
            <w:r w:rsidRPr="007D0403">
              <w:rPr>
                <w:sz w:val="28"/>
                <w:szCs w:val="28"/>
              </w:rPr>
              <w:t>ii speciale festive interactive -27 august</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7.</w:t>
            </w:r>
          </w:p>
        </w:tc>
        <w:tc>
          <w:tcPr>
            <w:tcW w:w="3969" w:type="dxa"/>
          </w:tcPr>
          <w:p w:rsidR="00C41A86" w:rsidRPr="007D0403" w:rsidRDefault="00C41A86" w:rsidP="003A505A">
            <w:pPr>
              <w:rPr>
                <w:sz w:val="28"/>
                <w:szCs w:val="28"/>
              </w:rPr>
            </w:pPr>
            <w:r w:rsidRPr="007D0403">
              <w:rPr>
                <w:sz w:val="28"/>
                <w:szCs w:val="28"/>
              </w:rPr>
              <w:t xml:space="preserve">Limba maternă – floare eternă. </w:t>
            </w:r>
          </w:p>
        </w:tc>
        <w:tc>
          <w:tcPr>
            <w:tcW w:w="2126" w:type="dxa"/>
          </w:tcPr>
          <w:p w:rsidR="00C41A86" w:rsidRPr="007D0403" w:rsidRDefault="00C41A86" w:rsidP="003A505A">
            <w:pPr>
              <w:ind w:left="709" w:hanging="283"/>
              <w:rPr>
                <w:sz w:val="28"/>
                <w:szCs w:val="28"/>
              </w:rPr>
            </w:pPr>
            <w:r w:rsidRPr="007D0403">
              <w:rPr>
                <w:sz w:val="28"/>
                <w:szCs w:val="28"/>
              </w:rPr>
              <w:t>1/ 3 ore</w:t>
            </w:r>
          </w:p>
        </w:tc>
        <w:tc>
          <w:tcPr>
            <w:tcW w:w="5953" w:type="dxa"/>
          </w:tcPr>
          <w:p w:rsidR="00C41A86" w:rsidRPr="007D0403" w:rsidRDefault="00C41A86" w:rsidP="003A505A">
            <w:pPr>
              <w:ind w:left="709" w:hanging="283"/>
              <w:rPr>
                <w:sz w:val="28"/>
                <w:szCs w:val="28"/>
              </w:rPr>
            </w:pPr>
            <w:r w:rsidRPr="007D0403">
              <w:rPr>
                <w:sz w:val="28"/>
                <w:szCs w:val="28"/>
              </w:rPr>
              <w:t>Edi</w:t>
            </w:r>
            <w:r w:rsidRPr="007D0403">
              <w:rPr>
                <w:rFonts w:asciiTheme="minorHAnsi" w:hAnsiTheme="minorHAnsi"/>
                <w:sz w:val="28"/>
                <w:szCs w:val="28"/>
              </w:rPr>
              <w:t>ț</w:t>
            </w:r>
            <w:r w:rsidRPr="007D0403">
              <w:rPr>
                <w:sz w:val="28"/>
                <w:szCs w:val="28"/>
              </w:rPr>
              <w:t>ie specială la 31 august</w:t>
            </w:r>
          </w:p>
        </w:tc>
        <w:tc>
          <w:tcPr>
            <w:tcW w:w="1418" w:type="dxa"/>
          </w:tcPr>
          <w:p w:rsidR="00C41A86" w:rsidRPr="007D0403" w:rsidRDefault="00C41A86" w:rsidP="003A505A">
            <w:pPr>
              <w:ind w:left="709" w:hanging="283"/>
              <w:rPr>
                <w:sz w:val="28"/>
                <w:szCs w:val="28"/>
              </w:rPr>
            </w:pP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8.</w:t>
            </w:r>
          </w:p>
        </w:tc>
        <w:tc>
          <w:tcPr>
            <w:tcW w:w="3969" w:type="dxa"/>
          </w:tcPr>
          <w:p w:rsidR="00C41A86" w:rsidRPr="007D0403" w:rsidRDefault="00C41A86" w:rsidP="003A505A">
            <w:pPr>
              <w:rPr>
                <w:bCs/>
                <w:sz w:val="28"/>
                <w:szCs w:val="28"/>
              </w:rPr>
            </w:pPr>
            <w:r w:rsidRPr="007D0403">
              <w:rPr>
                <w:bCs/>
                <w:sz w:val="28"/>
                <w:szCs w:val="28"/>
              </w:rPr>
              <w:t>Radio Moldova la aniversare</w:t>
            </w:r>
          </w:p>
        </w:tc>
        <w:tc>
          <w:tcPr>
            <w:tcW w:w="2126" w:type="dxa"/>
          </w:tcPr>
          <w:p w:rsidR="00C41A86" w:rsidRPr="007D0403" w:rsidRDefault="00C41A86" w:rsidP="003A505A">
            <w:pPr>
              <w:ind w:left="709" w:hanging="283"/>
              <w:rPr>
                <w:sz w:val="28"/>
                <w:szCs w:val="28"/>
              </w:rPr>
            </w:pPr>
            <w:r w:rsidRPr="007D0403">
              <w:rPr>
                <w:sz w:val="28"/>
                <w:szCs w:val="28"/>
              </w:rPr>
              <w:t>5/ 12 ore</w:t>
            </w:r>
          </w:p>
        </w:tc>
        <w:tc>
          <w:tcPr>
            <w:tcW w:w="5953" w:type="dxa"/>
          </w:tcPr>
          <w:p w:rsidR="00C41A86" w:rsidRPr="007D0403" w:rsidRDefault="00C41A86" w:rsidP="003A505A">
            <w:pPr>
              <w:ind w:left="709" w:hanging="283"/>
              <w:rPr>
                <w:sz w:val="28"/>
                <w:szCs w:val="28"/>
              </w:rPr>
            </w:pPr>
            <w:r w:rsidRPr="007D0403">
              <w:rPr>
                <w:sz w:val="28"/>
                <w:szCs w:val="28"/>
              </w:rPr>
              <w:t>Zi de emisie / Edi</w:t>
            </w:r>
            <w:r w:rsidRPr="007D0403">
              <w:rPr>
                <w:rFonts w:asciiTheme="minorHAnsi" w:hAnsiTheme="minorHAnsi"/>
                <w:sz w:val="28"/>
                <w:szCs w:val="28"/>
              </w:rPr>
              <w:t>ț</w:t>
            </w:r>
            <w:r w:rsidRPr="007D0403">
              <w:rPr>
                <w:sz w:val="28"/>
                <w:szCs w:val="28"/>
              </w:rPr>
              <w:t>ii speciale interactive</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autoSpaceDE w:val="0"/>
              <w:autoSpaceDN w:val="0"/>
              <w:adjustRightInd w:val="0"/>
              <w:ind w:left="709" w:hanging="283"/>
              <w:rPr>
                <w:sz w:val="28"/>
                <w:szCs w:val="28"/>
              </w:rPr>
            </w:pPr>
            <w:r w:rsidRPr="007D0403">
              <w:rPr>
                <w:sz w:val="28"/>
                <w:szCs w:val="28"/>
              </w:rPr>
              <w:t>9.</w:t>
            </w:r>
          </w:p>
        </w:tc>
        <w:tc>
          <w:tcPr>
            <w:tcW w:w="3969" w:type="dxa"/>
          </w:tcPr>
          <w:p w:rsidR="00C41A86" w:rsidRPr="007D0403" w:rsidRDefault="00C41A86" w:rsidP="003A505A">
            <w:pPr>
              <w:rPr>
                <w:sz w:val="28"/>
                <w:szCs w:val="28"/>
              </w:rPr>
            </w:pPr>
            <w:r w:rsidRPr="007D0403">
              <w:rPr>
                <w:bCs/>
                <w:sz w:val="28"/>
                <w:szCs w:val="28"/>
              </w:rPr>
              <w:t>Radiocarnavalul copiilor</w:t>
            </w:r>
          </w:p>
        </w:tc>
        <w:tc>
          <w:tcPr>
            <w:tcW w:w="2126" w:type="dxa"/>
          </w:tcPr>
          <w:p w:rsidR="00C41A86" w:rsidRPr="007D0403" w:rsidRDefault="00C41A86" w:rsidP="003A505A">
            <w:pPr>
              <w:ind w:left="709" w:hanging="283"/>
              <w:rPr>
                <w:sz w:val="28"/>
                <w:szCs w:val="28"/>
              </w:rPr>
            </w:pPr>
            <w:r w:rsidRPr="007D0403">
              <w:rPr>
                <w:sz w:val="28"/>
                <w:szCs w:val="28"/>
              </w:rPr>
              <w:t>1/ 1 oră</w:t>
            </w:r>
          </w:p>
        </w:tc>
        <w:tc>
          <w:tcPr>
            <w:tcW w:w="5953" w:type="dxa"/>
          </w:tcPr>
          <w:p w:rsidR="00C41A86" w:rsidRPr="007D0403" w:rsidRDefault="00C41A86" w:rsidP="003A505A">
            <w:pPr>
              <w:ind w:left="709" w:hanging="283"/>
              <w:rPr>
                <w:sz w:val="28"/>
                <w:szCs w:val="28"/>
              </w:rPr>
            </w:pPr>
            <w:r w:rsidRPr="007D0403">
              <w:rPr>
                <w:sz w:val="28"/>
                <w:szCs w:val="28"/>
              </w:rPr>
              <w:t>Program de sărbătoare</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10.</w:t>
            </w:r>
          </w:p>
        </w:tc>
        <w:tc>
          <w:tcPr>
            <w:tcW w:w="3969" w:type="dxa"/>
          </w:tcPr>
          <w:p w:rsidR="00C41A86" w:rsidRPr="007D0403" w:rsidRDefault="00C41A86" w:rsidP="003A505A">
            <w:pPr>
              <w:rPr>
                <w:sz w:val="28"/>
                <w:szCs w:val="28"/>
              </w:rPr>
            </w:pPr>
            <w:r w:rsidRPr="007D0403">
              <w:rPr>
                <w:sz w:val="28"/>
                <w:szCs w:val="28"/>
              </w:rPr>
              <w:t>Emisiuni în ajun de An Nou/ Revelion</w:t>
            </w:r>
          </w:p>
        </w:tc>
        <w:tc>
          <w:tcPr>
            <w:tcW w:w="2126" w:type="dxa"/>
          </w:tcPr>
          <w:p w:rsidR="00C41A86" w:rsidRPr="007D0403" w:rsidRDefault="00C41A86" w:rsidP="003A505A">
            <w:pPr>
              <w:ind w:left="709" w:hanging="283"/>
              <w:rPr>
                <w:sz w:val="28"/>
                <w:szCs w:val="28"/>
              </w:rPr>
            </w:pPr>
            <w:r w:rsidRPr="007D0403">
              <w:rPr>
                <w:sz w:val="28"/>
                <w:szCs w:val="28"/>
              </w:rPr>
              <w:t>9/ 10 ore</w:t>
            </w:r>
          </w:p>
        </w:tc>
        <w:tc>
          <w:tcPr>
            <w:tcW w:w="5953" w:type="dxa"/>
          </w:tcPr>
          <w:p w:rsidR="00C41A86" w:rsidRPr="007D0403" w:rsidRDefault="00C41A86" w:rsidP="003A505A">
            <w:pPr>
              <w:ind w:left="709" w:hanging="283"/>
              <w:rPr>
                <w:sz w:val="28"/>
                <w:szCs w:val="28"/>
              </w:rPr>
            </w:pPr>
            <w:r w:rsidRPr="007D0403">
              <w:rPr>
                <w:sz w:val="28"/>
                <w:szCs w:val="28"/>
              </w:rPr>
              <w:t>Zi de emisie / Edi</w:t>
            </w:r>
            <w:r w:rsidRPr="007D0403">
              <w:rPr>
                <w:rFonts w:asciiTheme="minorHAnsi" w:hAnsiTheme="minorHAnsi"/>
                <w:sz w:val="28"/>
                <w:szCs w:val="28"/>
              </w:rPr>
              <w:t>ț</w:t>
            </w:r>
            <w:r w:rsidRPr="007D0403">
              <w:rPr>
                <w:sz w:val="28"/>
                <w:szCs w:val="28"/>
              </w:rPr>
              <w:t>ii speciale festive interactive/ Revelion – 31 decembrie</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11.</w:t>
            </w:r>
          </w:p>
        </w:tc>
        <w:tc>
          <w:tcPr>
            <w:tcW w:w="3969" w:type="dxa"/>
          </w:tcPr>
          <w:p w:rsidR="00C41A86" w:rsidRPr="007D0403" w:rsidRDefault="00C41A86" w:rsidP="003A505A">
            <w:pPr>
              <w:rPr>
                <w:sz w:val="28"/>
                <w:szCs w:val="28"/>
              </w:rPr>
            </w:pPr>
            <w:r w:rsidRPr="007D0403">
              <w:rPr>
                <w:sz w:val="28"/>
                <w:szCs w:val="28"/>
              </w:rPr>
              <w:t>Ediţie special</w:t>
            </w:r>
            <w:r w:rsidRPr="007D0403">
              <w:rPr>
                <w:sz w:val="28"/>
                <w:szCs w:val="28"/>
                <w:lang w:val="en-US"/>
              </w:rPr>
              <w:t>ă</w:t>
            </w:r>
            <w:r w:rsidRPr="007D0403">
              <w:rPr>
                <w:sz w:val="28"/>
                <w:szCs w:val="28"/>
              </w:rPr>
              <w:t xml:space="preserve"> a emisiunii         “Universul familiei” </w:t>
            </w:r>
          </w:p>
        </w:tc>
        <w:tc>
          <w:tcPr>
            <w:tcW w:w="2126" w:type="dxa"/>
          </w:tcPr>
          <w:p w:rsidR="00C41A86" w:rsidRPr="007D0403" w:rsidRDefault="00C41A86" w:rsidP="003A505A">
            <w:pPr>
              <w:ind w:left="709" w:hanging="283"/>
              <w:rPr>
                <w:sz w:val="28"/>
                <w:szCs w:val="28"/>
              </w:rPr>
            </w:pPr>
            <w:r w:rsidRPr="007D0403">
              <w:rPr>
                <w:sz w:val="28"/>
                <w:szCs w:val="28"/>
              </w:rPr>
              <w:t>1 / 1 oră</w:t>
            </w:r>
          </w:p>
        </w:tc>
        <w:tc>
          <w:tcPr>
            <w:tcW w:w="5953" w:type="dxa"/>
          </w:tcPr>
          <w:p w:rsidR="00C41A86" w:rsidRPr="007D0403" w:rsidRDefault="00C41A86" w:rsidP="003A505A">
            <w:pPr>
              <w:rPr>
                <w:sz w:val="28"/>
                <w:szCs w:val="28"/>
              </w:rPr>
            </w:pPr>
            <w:r w:rsidRPr="007D0403">
              <w:rPr>
                <w:sz w:val="28"/>
                <w:szCs w:val="28"/>
              </w:rPr>
              <w:t xml:space="preserve">De  Ziua  Internaţională a Familiei. Emisiune - concurs cu participarea a mai multor cupluri. Câştigător - cuplul membrii căruia se cunosc reciproc cel mai bine. </w:t>
            </w:r>
          </w:p>
        </w:tc>
        <w:tc>
          <w:tcPr>
            <w:tcW w:w="1418" w:type="dxa"/>
          </w:tcPr>
          <w:p w:rsidR="00C41A86" w:rsidRPr="007D0403" w:rsidRDefault="00C41A86" w:rsidP="003A505A">
            <w:pPr>
              <w:ind w:left="709" w:hanging="283"/>
              <w:rPr>
                <w:sz w:val="28"/>
                <w:szCs w:val="28"/>
                <w:lang w:val="it-IT"/>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12.</w:t>
            </w:r>
          </w:p>
        </w:tc>
        <w:tc>
          <w:tcPr>
            <w:tcW w:w="3969" w:type="dxa"/>
          </w:tcPr>
          <w:p w:rsidR="00C41A86" w:rsidRPr="007D0403" w:rsidRDefault="00C41A86" w:rsidP="003A505A">
            <w:pPr>
              <w:rPr>
                <w:sz w:val="28"/>
                <w:szCs w:val="28"/>
              </w:rPr>
            </w:pPr>
            <w:r w:rsidRPr="007D0403">
              <w:rPr>
                <w:bCs/>
                <w:sz w:val="28"/>
                <w:szCs w:val="28"/>
              </w:rPr>
              <w:t>Vara începe cu zîmbet de copil</w:t>
            </w:r>
          </w:p>
        </w:tc>
        <w:tc>
          <w:tcPr>
            <w:tcW w:w="2126" w:type="dxa"/>
          </w:tcPr>
          <w:p w:rsidR="00C41A86" w:rsidRPr="007D0403" w:rsidRDefault="00C41A86" w:rsidP="003A505A">
            <w:pPr>
              <w:ind w:left="709" w:hanging="283"/>
              <w:rPr>
                <w:sz w:val="28"/>
                <w:szCs w:val="28"/>
              </w:rPr>
            </w:pPr>
            <w:r w:rsidRPr="007D0403">
              <w:rPr>
                <w:sz w:val="28"/>
                <w:szCs w:val="28"/>
              </w:rPr>
              <w:t>1/  1 oră</w:t>
            </w:r>
          </w:p>
        </w:tc>
        <w:tc>
          <w:tcPr>
            <w:tcW w:w="5953" w:type="dxa"/>
          </w:tcPr>
          <w:p w:rsidR="00C41A86" w:rsidRPr="007D0403" w:rsidRDefault="00C41A86" w:rsidP="003A505A">
            <w:pPr>
              <w:rPr>
                <w:sz w:val="28"/>
                <w:szCs w:val="28"/>
              </w:rPr>
            </w:pPr>
            <w:r w:rsidRPr="007D0403">
              <w:rPr>
                <w:sz w:val="28"/>
                <w:szCs w:val="28"/>
              </w:rPr>
              <w:t>Program consacrat zilei mondiale a copilului</w:t>
            </w:r>
          </w:p>
        </w:tc>
        <w:tc>
          <w:tcPr>
            <w:tcW w:w="1418" w:type="dxa"/>
          </w:tcPr>
          <w:p w:rsidR="00C41A86" w:rsidRPr="007D0403" w:rsidRDefault="00C41A86" w:rsidP="003A505A">
            <w:pPr>
              <w:ind w:left="709" w:hanging="283"/>
              <w:rPr>
                <w:sz w:val="28"/>
                <w:szCs w:val="28"/>
              </w:rPr>
            </w:pPr>
          </w:p>
        </w:tc>
      </w:tr>
      <w:tr w:rsidR="00C41A86" w:rsidRPr="007D0403" w:rsidTr="00EC55AB">
        <w:tc>
          <w:tcPr>
            <w:tcW w:w="1135" w:type="dxa"/>
          </w:tcPr>
          <w:p w:rsidR="00C41A86" w:rsidRPr="007D0403" w:rsidRDefault="00C41A86" w:rsidP="003A505A">
            <w:pPr>
              <w:ind w:left="709" w:hanging="283"/>
              <w:rPr>
                <w:sz w:val="28"/>
                <w:szCs w:val="28"/>
              </w:rPr>
            </w:pPr>
          </w:p>
        </w:tc>
        <w:tc>
          <w:tcPr>
            <w:tcW w:w="3969" w:type="dxa"/>
          </w:tcPr>
          <w:p w:rsidR="00C41A86" w:rsidRPr="007D0403" w:rsidRDefault="00C41A86" w:rsidP="003A505A">
            <w:pPr>
              <w:rPr>
                <w:sz w:val="28"/>
                <w:szCs w:val="28"/>
              </w:rPr>
            </w:pPr>
            <w:r w:rsidRPr="007D0403">
              <w:rPr>
                <w:sz w:val="28"/>
                <w:szCs w:val="28"/>
              </w:rPr>
              <w:t>Edi</w:t>
            </w:r>
            <w:r w:rsidRPr="007D0403">
              <w:rPr>
                <w:rFonts w:asciiTheme="minorHAnsi" w:hAnsiTheme="minorHAnsi"/>
                <w:sz w:val="28"/>
                <w:szCs w:val="28"/>
              </w:rPr>
              <w:t>ț</w:t>
            </w:r>
            <w:r w:rsidRPr="007D0403">
              <w:rPr>
                <w:sz w:val="28"/>
                <w:szCs w:val="28"/>
              </w:rPr>
              <w:t>ie specială dedicată Zilei lucrătorului medica</w:t>
            </w:r>
            <w:r w:rsidRPr="007D0403">
              <w:rPr>
                <w:rFonts w:asciiTheme="minorHAnsi" w:hAnsiTheme="minorHAnsi"/>
                <w:sz w:val="28"/>
                <w:szCs w:val="28"/>
              </w:rPr>
              <w:t>l</w:t>
            </w:r>
            <w:r w:rsidRPr="007D0403">
              <w:rPr>
                <w:sz w:val="28"/>
                <w:szCs w:val="28"/>
              </w:rPr>
              <w:t xml:space="preserve"> </w:t>
            </w:r>
            <w:r w:rsidRPr="007D0403">
              <w:rPr>
                <w:rFonts w:asciiTheme="minorHAnsi" w:hAnsiTheme="minorHAnsi"/>
                <w:sz w:val="28"/>
                <w:szCs w:val="28"/>
              </w:rPr>
              <w:t>ș</w:t>
            </w:r>
            <w:r w:rsidRPr="007D0403">
              <w:rPr>
                <w:sz w:val="28"/>
                <w:szCs w:val="28"/>
              </w:rPr>
              <w:t>i a farmacistului</w:t>
            </w:r>
          </w:p>
        </w:tc>
        <w:tc>
          <w:tcPr>
            <w:tcW w:w="2126" w:type="dxa"/>
          </w:tcPr>
          <w:p w:rsidR="00C41A86" w:rsidRPr="007D0403" w:rsidRDefault="00C41A86" w:rsidP="003A505A">
            <w:pPr>
              <w:ind w:left="709" w:hanging="283"/>
              <w:rPr>
                <w:sz w:val="28"/>
                <w:szCs w:val="28"/>
              </w:rPr>
            </w:pPr>
            <w:r w:rsidRPr="007D0403">
              <w:rPr>
                <w:sz w:val="28"/>
                <w:szCs w:val="28"/>
              </w:rPr>
              <w:t>1/ 1,5 ore</w:t>
            </w:r>
          </w:p>
        </w:tc>
        <w:tc>
          <w:tcPr>
            <w:tcW w:w="5953" w:type="dxa"/>
          </w:tcPr>
          <w:p w:rsidR="00C41A86" w:rsidRPr="007D0403" w:rsidRDefault="00C41A86" w:rsidP="003A505A">
            <w:pPr>
              <w:rPr>
                <w:sz w:val="28"/>
                <w:szCs w:val="28"/>
              </w:rPr>
            </w:pPr>
            <w:r w:rsidRPr="007D0403">
              <w:rPr>
                <w:sz w:val="28"/>
                <w:szCs w:val="28"/>
              </w:rPr>
              <w:t>Emisiune  în direct, cu participarea personalită</w:t>
            </w:r>
            <w:r w:rsidRPr="007D0403">
              <w:rPr>
                <w:rFonts w:asciiTheme="minorHAnsi" w:hAnsiTheme="minorHAnsi"/>
                <w:sz w:val="28"/>
                <w:szCs w:val="28"/>
              </w:rPr>
              <w:t>ț</w:t>
            </w:r>
            <w:r w:rsidRPr="007D0403">
              <w:rPr>
                <w:sz w:val="28"/>
                <w:szCs w:val="28"/>
              </w:rPr>
              <w:t xml:space="preserve">ilor din diverse ramuri ale medicinii </w:t>
            </w:r>
            <w:r w:rsidRPr="007D0403">
              <w:rPr>
                <w:rFonts w:asciiTheme="minorHAnsi" w:hAnsiTheme="minorHAnsi"/>
                <w:sz w:val="28"/>
                <w:szCs w:val="28"/>
              </w:rPr>
              <w:t>ș</w:t>
            </w:r>
            <w:r w:rsidRPr="007D0403">
              <w:rPr>
                <w:sz w:val="28"/>
                <w:szCs w:val="28"/>
              </w:rPr>
              <w:t>i farmaceuticii.</w:t>
            </w:r>
          </w:p>
        </w:tc>
        <w:tc>
          <w:tcPr>
            <w:tcW w:w="1418" w:type="dxa"/>
          </w:tcPr>
          <w:p w:rsidR="00C41A86" w:rsidRPr="007D0403" w:rsidRDefault="00C41A86" w:rsidP="003A505A">
            <w:pPr>
              <w:ind w:left="709" w:hanging="283"/>
              <w:rPr>
                <w:sz w:val="28"/>
                <w:szCs w:val="28"/>
              </w:rPr>
            </w:pPr>
          </w:p>
        </w:tc>
      </w:tr>
      <w:tr w:rsidR="00C41A86" w:rsidRPr="007D0403" w:rsidTr="00EC55AB">
        <w:tc>
          <w:tcPr>
            <w:tcW w:w="1135" w:type="dxa"/>
          </w:tcPr>
          <w:p w:rsidR="00C41A86" w:rsidRPr="007D0403" w:rsidRDefault="00C41A86" w:rsidP="003A505A">
            <w:pPr>
              <w:ind w:left="709" w:hanging="283"/>
              <w:rPr>
                <w:sz w:val="28"/>
                <w:szCs w:val="28"/>
              </w:rPr>
            </w:pPr>
            <w:r w:rsidRPr="007D0403">
              <w:rPr>
                <w:sz w:val="28"/>
                <w:szCs w:val="28"/>
              </w:rPr>
              <w:t>13.</w:t>
            </w:r>
          </w:p>
        </w:tc>
        <w:tc>
          <w:tcPr>
            <w:tcW w:w="3969" w:type="dxa"/>
          </w:tcPr>
          <w:p w:rsidR="00C41A86" w:rsidRPr="007D0403" w:rsidRDefault="00C41A86" w:rsidP="003A505A">
            <w:pPr>
              <w:autoSpaceDE w:val="0"/>
              <w:autoSpaceDN w:val="0"/>
              <w:adjustRightInd w:val="0"/>
              <w:rPr>
                <w:sz w:val="28"/>
                <w:szCs w:val="28"/>
                <w:lang w:val="fr-FR"/>
              </w:rPr>
            </w:pPr>
            <w:r w:rsidRPr="007D0403">
              <w:rPr>
                <w:sz w:val="28"/>
                <w:szCs w:val="28"/>
                <w:lang w:val="fr-FR"/>
              </w:rPr>
              <w:t>Drapelul Neamului</w:t>
            </w:r>
          </w:p>
        </w:tc>
        <w:tc>
          <w:tcPr>
            <w:tcW w:w="2126" w:type="dxa"/>
          </w:tcPr>
          <w:p w:rsidR="00C41A86" w:rsidRPr="007D0403" w:rsidRDefault="00C41A86" w:rsidP="003A505A">
            <w:pPr>
              <w:autoSpaceDE w:val="0"/>
              <w:autoSpaceDN w:val="0"/>
              <w:adjustRightInd w:val="0"/>
              <w:ind w:left="709" w:hanging="283"/>
              <w:rPr>
                <w:sz w:val="28"/>
                <w:szCs w:val="28"/>
              </w:rPr>
            </w:pPr>
            <w:r w:rsidRPr="007D0403">
              <w:rPr>
                <w:sz w:val="28"/>
                <w:szCs w:val="28"/>
              </w:rPr>
              <w:t>1</w:t>
            </w:r>
          </w:p>
        </w:tc>
        <w:tc>
          <w:tcPr>
            <w:tcW w:w="5953" w:type="dxa"/>
          </w:tcPr>
          <w:p w:rsidR="00C41A86" w:rsidRPr="007D0403" w:rsidRDefault="00C41A86" w:rsidP="003A505A">
            <w:pPr>
              <w:rPr>
                <w:sz w:val="28"/>
                <w:szCs w:val="28"/>
                <w:lang w:val="en-US"/>
              </w:rPr>
            </w:pPr>
            <w:r w:rsidRPr="007D0403">
              <w:rPr>
                <w:sz w:val="28"/>
                <w:szCs w:val="28"/>
                <w:lang w:val="en-US"/>
              </w:rPr>
              <w:t>Campanile de promovare a patriotismului în rândul copiilor, adolescenţilor, tinerilor. Oferirea unor drapele pentru participanţi</w:t>
            </w:r>
          </w:p>
        </w:tc>
        <w:tc>
          <w:tcPr>
            <w:tcW w:w="1418" w:type="dxa"/>
          </w:tcPr>
          <w:p w:rsidR="00C41A86" w:rsidRPr="007D0403" w:rsidRDefault="00C41A86" w:rsidP="003A505A">
            <w:pPr>
              <w:ind w:left="709" w:hanging="283"/>
              <w:rPr>
                <w:sz w:val="28"/>
                <w:szCs w:val="28"/>
              </w:rPr>
            </w:pP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14.</w:t>
            </w:r>
          </w:p>
        </w:tc>
        <w:tc>
          <w:tcPr>
            <w:tcW w:w="3969"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rPr>
            </w:pPr>
            <w:r w:rsidRPr="007D0403">
              <w:rPr>
                <w:sz w:val="28"/>
                <w:szCs w:val="28"/>
              </w:rPr>
              <w:t>Ziua poieziei la Radio Moldova</w:t>
            </w:r>
          </w:p>
        </w:tc>
        <w:tc>
          <w:tcPr>
            <w:tcW w:w="2126"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rPr>
            </w:pPr>
            <w:r w:rsidRPr="007D0403">
              <w:rPr>
                <w:sz w:val="28"/>
                <w:szCs w:val="28"/>
              </w:rPr>
              <w:t>Zi specială de emisie la Radio Moldova. Recitaluri, interviuri, discuţii, interactiv</w:t>
            </w:r>
          </w:p>
        </w:tc>
        <w:tc>
          <w:tcPr>
            <w:tcW w:w="1418"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rPr>
            </w:pPr>
            <w:r w:rsidRPr="007D0403">
              <w:rPr>
                <w:sz w:val="28"/>
                <w:szCs w:val="28"/>
                <w:lang w:val="en-US"/>
              </w:rPr>
              <w:t xml:space="preserve">"Identitate şi dăinuire prin cultura" </w:t>
            </w:r>
          </w:p>
        </w:tc>
        <w:tc>
          <w:tcPr>
            <w:tcW w:w="2126"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rPr>
            </w:pPr>
            <w:r w:rsidRPr="007D0403">
              <w:rPr>
                <w:sz w:val="28"/>
                <w:szCs w:val="28"/>
                <w:lang w:val="en-US"/>
              </w:rPr>
              <w:t>De Ziua Naţională a Culturii /15 ianuarie/. O zi cu emisiuni şi rubrici adaptate la semnificaţia zilei;</w:t>
            </w:r>
          </w:p>
        </w:tc>
        <w:tc>
          <w:tcPr>
            <w:tcW w:w="1418"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16.</w:t>
            </w:r>
          </w:p>
        </w:tc>
        <w:tc>
          <w:tcPr>
            <w:tcW w:w="3969"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lang w:val="en-US"/>
              </w:rPr>
            </w:pPr>
            <w:r w:rsidRPr="007D0403">
              <w:rPr>
                <w:sz w:val="28"/>
                <w:szCs w:val="28"/>
                <w:lang w:val="en-US"/>
              </w:rPr>
              <w:t xml:space="preserve">"Scriu, deci exist". Scrisul ca mod de a fi şi a trăi. </w:t>
            </w:r>
          </w:p>
        </w:tc>
        <w:tc>
          <w:tcPr>
            <w:tcW w:w="2126"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lang w:val="en-US"/>
              </w:rPr>
            </w:pPr>
            <w:r w:rsidRPr="007D0403">
              <w:rPr>
                <w:sz w:val="28"/>
                <w:szCs w:val="28"/>
                <w:lang w:val="en-US"/>
              </w:rPr>
              <w:t>De Ziua Mondiala a Scriitorilor /3 martie/. Meditaţii, maxime si blitz-interviuri cu scriitori, difuzate pe parcursul zilei</w:t>
            </w:r>
          </w:p>
        </w:tc>
        <w:tc>
          <w:tcPr>
            <w:tcW w:w="1418"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17.</w:t>
            </w:r>
          </w:p>
        </w:tc>
        <w:tc>
          <w:tcPr>
            <w:tcW w:w="3969"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rPr>
                <w:sz w:val="28"/>
                <w:szCs w:val="28"/>
                <w:lang w:val="fr-FR"/>
              </w:rPr>
            </w:pPr>
            <w:r w:rsidRPr="007D0403">
              <w:rPr>
                <w:sz w:val="28"/>
                <w:szCs w:val="28"/>
                <w:lang w:val="en-US"/>
              </w:rPr>
              <w:t>Participare la evenimentul paneuropean PRIX EUROPA 2017</w:t>
            </w:r>
          </w:p>
        </w:tc>
        <w:tc>
          <w:tcPr>
            <w:tcW w:w="2126"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ind w:left="709" w:hanging="283"/>
              <w:rPr>
                <w:sz w:val="28"/>
                <w:szCs w:val="28"/>
              </w:rPr>
            </w:pPr>
            <w:r w:rsidRPr="007D0403">
              <w:rPr>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lang w:val="en-US"/>
              </w:rPr>
            </w:pPr>
            <w:r w:rsidRPr="007D0403">
              <w:rPr>
                <w:sz w:val="28"/>
                <w:szCs w:val="28"/>
                <w:lang w:val="en-US"/>
              </w:rPr>
              <w:t>Pregătirea unui program pentru participare (traducere, pregatirea unui text bilingv româno-englez, editare  – 50 de exemplare), deplasre.</w:t>
            </w:r>
          </w:p>
        </w:tc>
        <w:tc>
          <w:tcPr>
            <w:tcW w:w="1418"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ind w:left="709" w:hanging="283"/>
              <w:rPr>
                <w:sz w:val="28"/>
                <w:szCs w:val="28"/>
                <w:lang w:val="en-US"/>
              </w:rPr>
            </w:pP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18.</w:t>
            </w:r>
          </w:p>
        </w:tc>
        <w:tc>
          <w:tcPr>
            <w:tcW w:w="3969"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rPr>
                <w:sz w:val="28"/>
                <w:szCs w:val="28"/>
                <w:lang w:val="en-US"/>
              </w:rPr>
            </w:pPr>
            <w:r w:rsidRPr="007D0403">
              <w:rPr>
                <w:sz w:val="28"/>
                <w:szCs w:val="28"/>
                <w:lang w:val="en-US"/>
              </w:rPr>
              <w:t>Deplasare la</w:t>
            </w:r>
            <w:r w:rsidRPr="007D0403">
              <w:rPr>
                <w:sz w:val="28"/>
                <w:szCs w:val="28"/>
              </w:rPr>
              <w:t xml:space="preserve"> Bucure</w:t>
            </w:r>
            <w:r w:rsidRPr="007D0403">
              <w:rPr>
                <w:rFonts w:asciiTheme="minorHAnsi" w:hAnsiTheme="minorHAnsi"/>
                <w:sz w:val="28"/>
                <w:szCs w:val="28"/>
              </w:rPr>
              <w:t>ș</w:t>
            </w:r>
            <w:r w:rsidRPr="007D0403">
              <w:rPr>
                <w:sz w:val="28"/>
                <w:szCs w:val="28"/>
              </w:rPr>
              <w:t>ti, Serviciul Patrimoniu, Radio România</w:t>
            </w:r>
          </w:p>
        </w:tc>
        <w:tc>
          <w:tcPr>
            <w:tcW w:w="2126"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ind w:left="709" w:hanging="283"/>
              <w:rPr>
                <w:sz w:val="28"/>
                <w:szCs w:val="28"/>
                <w:lang w:val="en-US"/>
              </w:rPr>
            </w:pPr>
            <w:r w:rsidRPr="007D0403">
              <w:rPr>
                <w:sz w:val="28"/>
                <w:szCs w:val="28"/>
                <w:lang w:val="en-US"/>
              </w:rPr>
              <w:t>1</w:t>
            </w:r>
          </w:p>
        </w:tc>
        <w:tc>
          <w:tcPr>
            <w:tcW w:w="5953" w:type="dxa"/>
            <w:tcBorders>
              <w:top w:val="single" w:sz="4" w:space="0" w:color="auto"/>
              <w:left w:val="single" w:sz="4" w:space="0" w:color="auto"/>
              <w:bottom w:val="single" w:sz="4" w:space="0" w:color="auto"/>
              <w:right w:val="single" w:sz="4" w:space="0" w:color="auto"/>
            </w:tcBorders>
          </w:tcPr>
          <w:p w:rsidR="00C41A86" w:rsidRPr="007D0403" w:rsidRDefault="00C41A86" w:rsidP="000D531F">
            <w:pPr>
              <w:rPr>
                <w:sz w:val="28"/>
                <w:szCs w:val="28"/>
                <w:lang w:val="en-US"/>
              </w:rPr>
            </w:pPr>
            <w:r w:rsidRPr="007D0403">
              <w:rPr>
                <w:sz w:val="28"/>
                <w:szCs w:val="28"/>
              </w:rPr>
              <w:t>Vizită de d</w:t>
            </w:r>
            <w:r w:rsidR="000D531F">
              <w:rPr>
                <w:sz w:val="28"/>
                <w:szCs w:val="28"/>
              </w:rPr>
              <w:t>o</w:t>
            </w:r>
            <w:r w:rsidRPr="007D0403">
              <w:rPr>
                <w:sz w:val="28"/>
                <w:szCs w:val="28"/>
              </w:rPr>
              <w:t>c</w:t>
            </w:r>
            <w:r w:rsidR="000D531F">
              <w:rPr>
                <w:sz w:val="28"/>
                <w:szCs w:val="28"/>
              </w:rPr>
              <w:t>u</w:t>
            </w:r>
            <w:r w:rsidRPr="007D0403">
              <w:rPr>
                <w:sz w:val="28"/>
                <w:szCs w:val="28"/>
              </w:rPr>
              <w:t xml:space="preserve">mentare cu scopul instruirii </w:t>
            </w:r>
            <w:r w:rsidRPr="007D0403">
              <w:rPr>
                <w:rFonts w:asciiTheme="minorHAnsi" w:hAnsiTheme="minorHAnsi"/>
                <w:sz w:val="28"/>
                <w:szCs w:val="28"/>
              </w:rPr>
              <w:t>ș</w:t>
            </w:r>
            <w:r w:rsidRPr="007D0403">
              <w:rPr>
                <w:sz w:val="28"/>
                <w:szCs w:val="28"/>
              </w:rPr>
              <w:t xml:space="preserve">i formării profesionale în domeniul documentării </w:t>
            </w:r>
            <w:r w:rsidRPr="007D0403">
              <w:rPr>
                <w:rFonts w:asciiTheme="minorHAnsi" w:hAnsiTheme="minorHAnsi"/>
                <w:sz w:val="28"/>
                <w:szCs w:val="28"/>
              </w:rPr>
              <w:t>ș</w:t>
            </w:r>
            <w:r w:rsidRPr="007D0403">
              <w:rPr>
                <w:sz w:val="28"/>
                <w:szCs w:val="28"/>
              </w:rPr>
              <w:t>i digitalizăriii.</w:t>
            </w:r>
          </w:p>
        </w:tc>
        <w:tc>
          <w:tcPr>
            <w:tcW w:w="1418"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p>
        </w:tc>
      </w:tr>
      <w:tr w:rsidR="00C41A86" w:rsidRPr="007D0403" w:rsidTr="00EC55AB">
        <w:tc>
          <w:tcPr>
            <w:tcW w:w="1135"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r w:rsidRPr="007D0403">
              <w:rPr>
                <w:sz w:val="28"/>
                <w:szCs w:val="28"/>
              </w:rPr>
              <w:t>19.</w:t>
            </w:r>
          </w:p>
        </w:tc>
        <w:tc>
          <w:tcPr>
            <w:tcW w:w="3969"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rPr>
                <w:sz w:val="28"/>
                <w:szCs w:val="28"/>
                <w:lang w:val="en-US"/>
              </w:rPr>
            </w:pPr>
            <w:r w:rsidRPr="007D0403">
              <w:rPr>
                <w:sz w:val="28"/>
                <w:szCs w:val="28"/>
                <w:lang w:val="en-US"/>
              </w:rPr>
              <w:t>Întâlniri cu ascultătorii</w:t>
            </w:r>
          </w:p>
        </w:tc>
        <w:tc>
          <w:tcPr>
            <w:tcW w:w="2126"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autoSpaceDE w:val="0"/>
              <w:autoSpaceDN w:val="0"/>
              <w:adjustRightInd w:val="0"/>
              <w:ind w:left="709" w:hanging="283"/>
              <w:rPr>
                <w:sz w:val="28"/>
                <w:szCs w:val="28"/>
                <w:lang w:val="en-US"/>
              </w:rPr>
            </w:pPr>
            <w:r w:rsidRPr="007D0403">
              <w:rPr>
                <w:sz w:val="28"/>
                <w:szCs w:val="28"/>
                <w:lang w:val="en-US"/>
              </w:rPr>
              <w:t>3</w:t>
            </w:r>
          </w:p>
        </w:tc>
        <w:tc>
          <w:tcPr>
            <w:tcW w:w="5953"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rPr>
                <w:sz w:val="28"/>
                <w:szCs w:val="28"/>
              </w:rPr>
            </w:pPr>
            <w:r w:rsidRPr="007D0403">
              <w:rPr>
                <w:sz w:val="28"/>
                <w:szCs w:val="28"/>
                <w:lang w:val="en-US"/>
              </w:rPr>
              <w:t>5 întâlniri cu ascultătorii în 5 localităţi diferite din centrul, nordul, sudul, estul şi vestul ţării</w:t>
            </w:r>
          </w:p>
        </w:tc>
        <w:tc>
          <w:tcPr>
            <w:tcW w:w="1418" w:type="dxa"/>
            <w:tcBorders>
              <w:top w:val="single" w:sz="4" w:space="0" w:color="auto"/>
              <w:left w:val="single" w:sz="4" w:space="0" w:color="auto"/>
              <w:bottom w:val="single" w:sz="4" w:space="0" w:color="auto"/>
              <w:right w:val="single" w:sz="4" w:space="0" w:color="auto"/>
            </w:tcBorders>
          </w:tcPr>
          <w:p w:rsidR="00C41A86" w:rsidRPr="007D0403" w:rsidRDefault="00C41A86" w:rsidP="003A505A">
            <w:pPr>
              <w:ind w:left="709" w:hanging="283"/>
              <w:rPr>
                <w:sz w:val="28"/>
                <w:szCs w:val="28"/>
              </w:rPr>
            </w:pPr>
          </w:p>
        </w:tc>
      </w:tr>
    </w:tbl>
    <w:p w:rsidR="00C41A86" w:rsidRPr="007D0403" w:rsidRDefault="00C41A86" w:rsidP="00C41A86">
      <w:pPr>
        <w:rPr>
          <w:sz w:val="28"/>
          <w:szCs w:val="28"/>
        </w:rPr>
      </w:pPr>
    </w:p>
    <w:p w:rsidR="00C41A86" w:rsidRPr="007D0403" w:rsidRDefault="00C41A86" w:rsidP="00C41A86">
      <w:pPr>
        <w:ind w:left="709" w:hanging="283"/>
        <w:rPr>
          <w:b/>
          <w:sz w:val="28"/>
          <w:szCs w:val="28"/>
        </w:rPr>
      </w:pPr>
      <w:r w:rsidRPr="007D0403">
        <w:rPr>
          <w:b/>
          <w:sz w:val="28"/>
          <w:szCs w:val="28"/>
        </w:rPr>
        <w:t xml:space="preserve">                       </w:t>
      </w:r>
    </w:p>
    <w:p w:rsidR="000C64A5" w:rsidRPr="007D0403" w:rsidRDefault="00C41A86" w:rsidP="00C41A86">
      <w:pPr>
        <w:ind w:left="709" w:hanging="283"/>
        <w:jc w:val="center"/>
        <w:rPr>
          <w:b/>
          <w:sz w:val="28"/>
          <w:szCs w:val="28"/>
          <w:u w:val="single"/>
        </w:rPr>
      </w:pPr>
      <w:r w:rsidRPr="007D0403">
        <w:rPr>
          <w:b/>
          <w:sz w:val="28"/>
          <w:szCs w:val="28"/>
          <w:u w:val="single"/>
        </w:rPr>
        <w:t xml:space="preserve">RADIO MOLDOVA TINERET  </w:t>
      </w:r>
    </w:p>
    <w:p w:rsidR="00C41A86" w:rsidRPr="007D0403" w:rsidRDefault="000C64A5" w:rsidP="006E369F">
      <w:pPr>
        <w:ind w:left="709" w:hanging="283"/>
        <w:rPr>
          <w:b/>
          <w:bCs/>
          <w:sz w:val="28"/>
          <w:szCs w:val="28"/>
          <w:lang w:val="en-US"/>
        </w:rPr>
      </w:pPr>
      <w:r w:rsidRPr="007D0403">
        <w:rPr>
          <w:b/>
          <w:sz w:val="28"/>
          <w:szCs w:val="28"/>
        </w:rPr>
        <w:t xml:space="preserve">Anexa nr. 11 </w:t>
      </w:r>
      <w:r w:rsidR="00C41A86" w:rsidRPr="007D0403">
        <w:rPr>
          <w:b/>
          <w:sz w:val="28"/>
          <w:szCs w:val="28"/>
        </w:rPr>
        <w:t xml:space="preserve"> </w:t>
      </w:r>
      <w:r w:rsidR="00C41A86" w:rsidRPr="007D0403">
        <w:rPr>
          <w:b/>
          <w:bCs/>
          <w:iCs/>
          <w:sz w:val="28"/>
          <w:szCs w:val="28"/>
          <w:lang w:val="en-US"/>
        </w:rPr>
        <w:t>C</w:t>
      </w:r>
      <w:r w:rsidR="00C41A86" w:rsidRPr="007D0403">
        <w:rPr>
          <w:b/>
          <w:bCs/>
          <w:iCs/>
          <w:sz w:val="28"/>
          <w:szCs w:val="28"/>
        </w:rPr>
        <w:t>ostul</w:t>
      </w:r>
      <w:r w:rsidR="00C41A86" w:rsidRPr="007D0403">
        <w:rPr>
          <w:b/>
          <w:bCs/>
          <w:iCs/>
          <w:sz w:val="28"/>
          <w:szCs w:val="28"/>
          <w:lang w:val="en-US"/>
        </w:rPr>
        <w:t xml:space="preserve"> emisiunilor</w:t>
      </w:r>
    </w:p>
    <w:tbl>
      <w:tblPr>
        <w:tblpPr w:leftFromText="180" w:rightFromText="180" w:vertAnchor="text" w:tblpX="-34" w:tblpY="1"/>
        <w:tblOverlap w:val="never"/>
        <w:tblW w:w="13149" w:type="dxa"/>
        <w:tblLook w:val="04A0" w:firstRow="1" w:lastRow="0" w:firstColumn="1" w:lastColumn="0" w:noHBand="0" w:noVBand="1"/>
      </w:tblPr>
      <w:tblGrid>
        <w:gridCol w:w="1101"/>
        <w:gridCol w:w="5528"/>
        <w:gridCol w:w="2835"/>
        <w:gridCol w:w="3685"/>
      </w:tblGrid>
      <w:tr w:rsidR="00C41A86" w:rsidRPr="007D0403" w:rsidTr="004C2000">
        <w:trPr>
          <w:trHeight w:val="436"/>
        </w:trPr>
        <w:tc>
          <w:tcPr>
            <w:tcW w:w="1101" w:type="dxa"/>
            <w:tcBorders>
              <w:top w:val="single" w:sz="4" w:space="0" w:color="auto"/>
              <w:left w:val="single" w:sz="4" w:space="0" w:color="auto"/>
              <w:bottom w:val="nil"/>
              <w:right w:val="single" w:sz="4" w:space="0" w:color="auto"/>
            </w:tcBorders>
            <w:shd w:val="clear" w:color="auto" w:fill="auto"/>
            <w:noWrap/>
            <w:vAlign w:val="bottom"/>
            <w:hideMark/>
          </w:tcPr>
          <w:p w:rsidR="00C41A86" w:rsidRPr="00EC55AB" w:rsidRDefault="00C41A86" w:rsidP="004C2000">
            <w:pPr>
              <w:jc w:val="center"/>
              <w:rPr>
                <w:b/>
                <w:sz w:val="28"/>
                <w:szCs w:val="28"/>
                <w:lang w:val="en-US"/>
              </w:rPr>
            </w:pPr>
            <w:r w:rsidRPr="00EC55AB">
              <w:rPr>
                <w:b/>
                <w:sz w:val="28"/>
                <w:szCs w:val="28"/>
                <w:lang w:val="en-US"/>
              </w:rPr>
              <w:t>Nr. d/o</w:t>
            </w:r>
          </w:p>
        </w:tc>
        <w:tc>
          <w:tcPr>
            <w:tcW w:w="5528" w:type="dxa"/>
            <w:tcBorders>
              <w:top w:val="single" w:sz="4" w:space="0" w:color="auto"/>
              <w:left w:val="nil"/>
              <w:bottom w:val="nil"/>
              <w:right w:val="nil"/>
            </w:tcBorders>
            <w:shd w:val="clear" w:color="auto" w:fill="auto"/>
            <w:noWrap/>
            <w:vAlign w:val="bottom"/>
            <w:hideMark/>
          </w:tcPr>
          <w:p w:rsidR="00C41A86" w:rsidRPr="00EC55AB" w:rsidRDefault="00C41A86" w:rsidP="004C2000">
            <w:pPr>
              <w:ind w:left="709" w:hanging="283"/>
              <w:jc w:val="center"/>
              <w:rPr>
                <w:b/>
                <w:sz w:val="28"/>
                <w:szCs w:val="28"/>
                <w:lang w:val="en-US"/>
              </w:rPr>
            </w:pPr>
            <w:r w:rsidRPr="00EC55AB">
              <w:rPr>
                <w:b/>
                <w:sz w:val="28"/>
                <w:szCs w:val="28"/>
                <w:lang w:val="en-US"/>
              </w:rPr>
              <w:t>Emisiunea</w:t>
            </w:r>
          </w:p>
        </w:tc>
        <w:tc>
          <w:tcPr>
            <w:tcW w:w="2835" w:type="dxa"/>
            <w:tcBorders>
              <w:top w:val="single" w:sz="4" w:space="0" w:color="auto"/>
              <w:left w:val="single" w:sz="4" w:space="0" w:color="auto"/>
              <w:bottom w:val="nil"/>
              <w:right w:val="single" w:sz="4" w:space="0" w:color="auto"/>
            </w:tcBorders>
            <w:shd w:val="clear" w:color="auto" w:fill="auto"/>
            <w:noWrap/>
            <w:vAlign w:val="bottom"/>
            <w:hideMark/>
          </w:tcPr>
          <w:p w:rsidR="00C41A86" w:rsidRPr="00EC55AB" w:rsidRDefault="00C41A86" w:rsidP="004C2000">
            <w:pPr>
              <w:jc w:val="center"/>
              <w:rPr>
                <w:b/>
                <w:sz w:val="28"/>
                <w:szCs w:val="28"/>
                <w:lang w:val="en-US"/>
              </w:rPr>
            </w:pPr>
            <w:r w:rsidRPr="00EC55AB">
              <w:rPr>
                <w:b/>
                <w:sz w:val="28"/>
                <w:szCs w:val="28"/>
                <w:lang w:val="en-US"/>
              </w:rPr>
              <w:t>Cronometraj/min.</w:t>
            </w:r>
          </w:p>
        </w:tc>
        <w:tc>
          <w:tcPr>
            <w:tcW w:w="3685" w:type="dxa"/>
            <w:tcBorders>
              <w:top w:val="single" w:sz="4" w:space="0" w:color="auto"/>
              <w:left w:val="nil"/>
              <w:bottom w:val="nil"/>
              <w:right w:val="single" w:sz="4" w:space="0" w:color="auto"/>
            </w:tcBorders>
            <w:shd w:val="clear" w:color="auto" w:fill="auto"/>
            <w:noWrap/>
            <w:vAlign w:val="bottom"/>
            <w:hideMark/>
          </w:tcPr>
          <w:p w:rsidR="00C41A86" w:rsidRPr="00EC55AB" w:rsidRDefault="00C41A86" w:rsidP="004C2000">
            <w:pPr>
              <w:jc w:val="center"/>
              <w:rPr>
                <w:b/>
                <w:sz w:val="28"/>
                <w:szCs w:val="28"/>
                <w:lang w:val="en-US"/>
              </w:rPr>
            </w:pPr>
            <w:r w:rsidRPr="00EC55AB">
              <w:rPr>
                <w:b/>
                <w:sz w:val="28"/>
                <w:szCs w:val="28"/>
                <w:lang w:val="en-US"/>
              </w:rPr>
              <w:t>Cost per. emisiune, lei</w:t>
            </w:r>
          </w:p>
        </w:tc>
      </w:tr>
      <w:tr w:rsidR="00C41A86" w:rsidRPr="007D0403" w:rsidTr="004C2000">
        <w:trPr>
          <w:trHeight w:val="300"/>
        </w:trPr>
        <w:tc>
          <w:tcPr>
            <w:tcW w:w="1101" w:type="dxa"/>
            <w:tcBorders>
              <w:top w:val="nil"/>
              <w:left w:val="single" w:sz="4" w:space="0" w:color="auto"/>
              <w:bottom w:val="nil"/>
              <w:right w:val="single" w:sz="4" w:space="0" w:color="auto"/>
            </w:tcBorders>
            <w:shd w:val="clear" w:color="auto" w:fill="auto"/>
            <w:noWrap/>
            <w:vAlign w:val="bottom"/>
            <w:hideMark/>
          </w:tcPr>
          <w:p w:rsidR="00C41A86" w:rsidRPr="007D0403" w:rsidRDefault="00C41A86" w:rsidP="004C2000">
            <w:pPr>
              <w:jc w:val="center"/>
              <w:rPr>
                <w:sz w:val="28"/>
                <w:szCs w:val="28"/>
                <w:lang w:val="en-US"/>
              </w:rPr>
            </w:pPr>
          </w:p>
        </w:tc>
        <w:tc>
          <w:tcPr>
            <w:tcW w:w="5528" w:type="dxa"/>
            <w:tcBorders>
              <w:top w:val="nil"/>
              <w:left w:val="nil"/>
              <w:bottom w:val="nil"/>
              <w:right w:val="nil"/>
            </w:tcBorders>
            <w:shd w:val="clear" w:color="auto" w:fill="auto"/>
            <w:noWrap/>
            <w:vAlign w:val="bottom"/>
            <w:hideMark/>
          </w:tcPr>
          <w:p w:rsidR="00C41A86" w:rsidRPr="007D0403" w:rsidRDefault="00C41A86" w:rsidP="004C2000">
            <w:pPr>
              <w:ind w:left="709" w:hanging="283"/>
              <w:jc w:val="center"/>
              <w:rPr>
                <w:sz w:val="28"/>
                <w:szCs w:val="28"/>
                <w:lang w:val="en-US"/>
              </w:rPr>
            </w:pPr>
          </w:p>
        </w:tc>
        <w:tc>
          <w:tcPr>
            <w:tcW w:w="2835" w:type="dxa"/>
            <w:tcBorders>
              <w:top w:val="nil"/>
              <w:left w:val="single" w:sz="4" w:space="0" w:color="auto"/>
              <w:bottom w:val="nil"/>
              <w:right w:val="single" w:sz="4" w:space="0" w:color="auto"/>
            </w:tcBorders>
            <w:shd w:val="clear" w:color="auto" w:fill="auto"/>
            <w:noWrap/>
            <w:vAlign w:val="bottom"/>
            <w:hideMark/>
          </w:tcPr>
          <w:p w:rsidR="00C41A86" w:rsidRPr="007D0403" w:rsidRDefault="00C41A86" w:rsidP="004C2000">
            <w:pPr>
              <w:jc w:val="center"/>
              <w:rPr>
                <w:sz w:val="28"/>
                <w:szCs w:val="28"/>
                <w:lang w:val="en-US"/>
              </w:rPr>
            </w:pPr>
          </w:p>
        </w:tc>
        <w:tc>
          <w:tcPr>
            <w:tcW w:w="3685" w:type="dxa"/>
            <w:tcBorders>
              <w:top w:val="nil"/>
              <w:left w:val="nil"/>
              <w:bottom w:val="nil"/>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p>
        </w:tc>
      </w:tr>
      <w:tr w:rsidR="00C41A86" w:rsidRPr="007D0403" w:rsidTr="004C2000">
        <w:trPr>
          <w:trHeight w:val="9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jc w:val="center"/>
              <w:rPr>
                <w:sz w:val="28"/>
                <w:szCs w:val="28"/>
                <w:lang w:val="en-US"/>
              </w:rPr>
            </w:pPr>
          </w:p>
        </w:tc>
        <w:tc>
          <w:tcPr>
            <w:tcW w:w="5528" w:type="dxa"/>
            <w:tcBorders>
              <w:top w:val="nil"/>
              <w:left w:val="nil"/>
              <w:bottom w:val="single" w:sz="4" w:space="0" w:color="auto"/>
              <w:right w:val="nil"/>
            </w:tcBorders>
            <w:shd w:val="clear" w:color="auto" w:fill="auto"/>
            <w:noWrap/>
            <w:vAlign w:val="bottom"/>
            <w:hideMark/>
          </w:tcPr>
          <w:p w:rsidR="00C41A86" w:rsidRPr="007D0403" w:rsidRDefault="00C41A86" w:rsidP="004C2000">
            <w:pPr>
              <w:jc w:val="center"/>
              <w:rPr>
                <w:sz w:val="28"/>
                <w:szCs w:val="28"/>
                <w:lang w:val="en-US"/>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jc w:val="center"/>
              <w:rPr>
                <w:sz w:val="28"/>
                <w:szCs w:val="28"/>
              </w:rPr>
            </w:pP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jc w:val="center"/>
              <w:rPr>
                <w:sz w:val="28"/>
                <w:szCs w:val="28"/>
                <w:lang w:val="en-US"/>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lang w:val="en-US"/>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Lume liberă</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162</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lang w:val="en-US"/>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Liberalizare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210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rPr>
                <w:sz w:val="28"/>
                <w:szCs w:val="28"/>
              </w:rPr>
            </w:pPr>
            <w:r w:rsidRPr="007D0403">
              <w:rPr>
                <w:sz w:val="28"/>
                <w:szCs w:val="28"/>
                <w:lang w:val="en-US"/>
              </w:rPr>
              <w:t>Liber după ore</w:t>
            </w:r>
            <w:r w:rsidRPr="007D0403">
              <w:rPr>
                <w:sz w:val="28"/>
                <w:szCs w:val="28"/>
              </w:rPr>
              <w:t>/</w:t>
            </w:r>
            <w:r w:rsidRPr="007D0403">
              <w:rPr>
                <w:iCs/>
                <w:sz w:val="28"/>
                <w:szCs w:val="28"/>
              </w:rPr>
              <w:t xml:space="preserve"> Vara asta </w:t>
            </w:r>
            <w:r w:rsidRPr="007D0403">
              <w:rPr>
                <w:sz w:val="28"/>
                <w:szCs w:val="28"/>
                <w:lang w:eastAsia="en-US"/>
              </w:rPr>
              <w:t>(în perioada estivală)</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162</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Fierbinte – show</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157</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ru-RU"/>
              </w:rPr>
              <w:t xml:space="preserve">Blugi </w:t>
            </w:r>
            <w:r w:rsidRPr="007D0403">
              <w:rPr>
                <w:sz w:val="28"/>
                <w:szCs w:val="28"/>
              </w:rPr>
              <w:t>v</w:t>
            </w:r>
            <w:r w:rsidRPr="007D0403">
              <w:rPr>
                <w:sz w:val="28"/>
                <w:szCs w:val="28"/>
                <w:lang w:val="ru-RU"/>
              </w:rPr>
              <w:t xml:space="preserve">ersus </w:t>
            </w:r>
            <w:r w:rsidRPr="007D0403">
              <w:rPr>
                <w:sz w:val="28"/>
                <w:szCs w:val="28"/>
              </w:rPr>
              <w:t>cravate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rPr>
              <w:t>157</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S de la seară</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54</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Dialog sentimental</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60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Dimineţi de week-end</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rPr>
              <w:t>30</w:t>
            </w:r>
            <w:r w:rsidRPr="007D0403">
              <w:rPr>
                <w:sz w:val="28"/>
                <w:szCs w:val="28"/>
                <w:lang w:val="ru-RU"/>
              </w:rPr>
              <w:t>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Libertate</w:t>
            </w:r>
            <w:r w:rsidRPr="007D0403">
              <w:rPr>
                <w:sz w:val="28"/>
                <w:szCs w:val="28"/>
              </w:rPr>
              <w:t>,</w:t>
            </w:r>
            <w:r w:rsidRPr="007D0403">
              <w:rPr>
                <w:sz w:val="28"/>
                <w:szCs w:val="28"/>
                <w:lang w:val="ru-RU"/>
              </w:rPr>
              <w:t xml:space="preserve"> doză dublă</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en-US"/>
              </w:rPr>
              <w:t>42</w:t>
            </w:r>
            <w:r w:rsidRPr="007D0403">
              <w:rPr>
                <w:sz w:val="28"/>
                <w:szCs w:val="28"/>
                <w:lang w:val="ru-RU"/>
              </w:rPr>
              <w:t>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Emisiune simplă</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180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Zbor liber</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540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Ştiri</w:t>
            </w:r>
            <w:r w:rsidRPr="007D0403">
              <w:rPr>
                <w:sz w:val="28"/>
                <w:szCs w:val="28"/>
              </w:rPr>
              <w:t xml:space="preserve">le </w:t>
            </w:r>
            <w:r w:rsidRPr="007D0403">
              <w:rPr>
                <w:sz w:val="28"/>
                <w:szCs w:val="28"/>
                <w:lang w:val="en-US"/>
              </w:rPr>
              <w:t>RMT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Spor la sport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Folclor pentru popor</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3</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Româneşte e fireşte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3</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Tu, eu și UE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3</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Accent pe istorie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3</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Universități de top</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ru-RU"/>
              </w:rPr>
            </w:pPr>
            <w:r w:rsidRPr="007D0403">
              <w:rPr>
                <w:sz w:val="28"/>
                <w:szCs w:val="28"/>
                <w:lang w:val="ru-RU"/>
              </w:rPr>
              <w:t>3</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O carte pe săptămână</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Revista presei naționale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Revista presei internaționale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Calendarul zilei</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Marea EUROVISIONeală</w:t>
            </w:r>
            <w:r w:rsidRPr="007D0403">
              <w:rPr>
                <w:sz w:val="28"/>
                <w:szCs w:val="28"/>
              </w:rPr>
              <w:t xml:space="preserve"> -2019 la RMT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lang w:val="en-US"/>
              </w:rPr>
            </w:pPr>
            <w:r w:rsidRPr="007D0403">
              <w:rPr>
                <w:sz w:val="28"/>
                <w:szCs w:val="28"/>
                <w:lang w:val="en-US"/>
              </w:rPr>
              <w:t>120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lang w:val="en-US"/>
              </w:rPr>
              <w:t>Eurovision -2019</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180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hideMark/>
          </w:tcPr>
          <w:p w:rsidR="00C41A86" w:rsidRPr="007D0403" w:rsidRDefault="00C41A86" w:rsidP="004C2000">
            <w:pPr>
              <w:jc w:val="center"/>
              <w:rPr>
                <w:sz w:val="28"/>
                <w:szCs w:val="28"/>
              </w:rPr>
            </w:pPr>
            <w:r w:rsidRPr="007D0403">
              <w:rPr>
                <w:sz w:val="28"/>
                <w:szCs w:val="28"/>
              </w:rPr>
              <w:t>7 ani de RMT (titlul va fi precizat)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180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hideMark/>
          </w:tcPr>
          <w:p w:rsidR="00C41A86" w:rsidRPr="007D0403" w:rsidRDefault="00C41A86" w:rsidP="004C2000">
            <w:pPr>
              <w:jc w:val="center"/>
              <w:rPr>
                <w:sz w:val="28"/>
                <w:szCs w:val="28"/>
              </w:rPr>
            </w:pPr>
            <w:r w:rsidRPr="007D0403">
              <w:rPr>
                <w:sz w:val="28"/>
                <w:szCs w:val="28"/>
              </w:rPr>
              <w:t>Revelion – 2019 la RMT (titlul va fi precizat)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180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ru-RU"/>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hideMark/>
          </w:tcPr>
          <w:p w:rsidR="00C41A86" w:rsidRPr="007D0403" w:rsidRDefault="00C41A86" w:rsidP="004C2000">
            <w:pPr>
              <w:jc w:val="center"/>
              <w:rPr>
                <w:sz w:val="28"/>
                <w:szCs w:val="28"/>
                <w:highlight w:val="yellow"/>
              </w:rPr>
            </w:pPr>
            <w:r w:rsidRPr="007D0403">
              <w:rPr>
                <w:sz w:val="28"/>
                <w:szCs w:val="28"/>
              </w:rPr>
              <w:t>Caut de lucru. (campanie de informare)</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en-US"/>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hideMark/>
          </w:tcPr>
          <w:p w:rsidR="00C41A86" w:rsidRPr="007D0403" w:rsidRDefault="00C41A86" w:rsidP="004C2000">
            <w:pPr>
              <w:rPr>
                <w:sz w:val="28"/>
                <w:szCs w:val="28"/>
              </w:rPr>
            </w:pPr>
            <w:r w:rsidRPr="007D0403">
              <w:rPr>
                <w:iCs/>
                <w:sz w:val="28"/>
                <w:szCs w:val="28"/>
              </w:rPr>
              <w:t>Radio unde? (Campanie de promovare RMT )</w:t>
            </w:r>
            <w:r w:rsidR="004C2000">
              <w:rPr>
                <w:iCs/>
                <w:sz w:val="28"/>
                <w:szCs w:val="28"/>
              </w:rPr>
              <w:t xml:space="preserve"> </w:t>
            </w:r>
            <w:r w:rsidRPr="007D0403">
              <w:rPr>
                <w:bCs/>
                <w:sz w:val="28"/>
                <w:szCs w:val="28"/>
              </w:rPr>
              <w:t>(titlu va fi precizat)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sz w:val="28"/>
                <w:szCs w:val="28"/>
              </w:rPr>
              <w:t>60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en-US"/>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hideMark/>
          </w:tcPr>
          <w:p w:rsidR="00C41A86" w:rsidRPr="007D0403" w:rsidRDefault="00C41A86" w:rsidP="004C2000">
            <w:pPr>
              <w:jc w:val="center"/>
              <w:rPr>
                <w:iCs/>
                <w:sz w:val="28"/>
                <w:szCs w:val="28"/>
              </w:rPr>
            </w:pPr>
            <w:r w:rsidRPr="007D0403">
              <w:rPr>
                <w:bCs/>
                <w:sz w:val="28"/>
                <w:szCs w:val="28"/>
              </w:rPr>
              <w:t>#Mee Too. Campanie de sensibilizare privind violența împotriva femeii (titlu va fi precizat)</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r w:rsidRPr="007D0403">
              <w:rPr>
                <w:bCs/>
                <w:sz w:val="28"/>
                <w:szCs w:val="28"/>
              </w:rPr>
              <w:t>60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en-US"/>
              </w:rPr>
            </w:pPr>
          </w:p>
        </w:tc>
      </w:tr>
      <w:tr w:rsidR="00C41A86" w:rsidRPr="007D0403" w:rsidTr="004C2000">
        <w:trPr>
          <w:trHeight w:val="28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single" w:sz="4" w:space="0" w:color="auto"/>
              <w:right w:val="single" w:sz="4" w:space="0" w:color="auto"/>
            </w:tcBorders>
            <w:shd w:val="clear" w:color="auto" w:fill="auto"/>
            <w:noWrap/>
            <w:hideMark/>
          </w:tcPr>
          <w:p w:rsidR="00C41A86" w:rsidRPr="007D0403" w:rsidRDefault="00C41A86" w:rsidP="004C2000">
            <w:pPr>
              <w:jc w:val="center"/>
              <w:rPr>
                <w:bCs/>
                <w:sz w:val="28"/>
                <w:szCs w:val="28"/>
              </w:rPr>
            </w:pPr>
            <w:r w:rsidRPr="007D0403">
              <w:rPr>
                <w:bCs/>
                <w:sz w:val="28"/>
                <w:szCs w:val="28"/>
              </w:rPr>
              <w:t>Studii pentru viitor</w:t>
            </w: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bCs/>
                <w:sz w:val="28"/>
                <w:szCs w:val="28"/>
              </w:rPr>
            </w:pPr>
            <w:r w:rsidRPr="007D0403">
              <w:rPr>
                <w:bCs/>
                <w:sz w:val="28"/>
                <w:szCs w:val="28"/>
              </w:rPr>
              <w:t>60</w:t>
            </w: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en-US"/>
              </w:rPr>
            </w:pPr>
          </w:p>
        </w:tc>
      </w:tr>
      <w:tr w:rsidR="00C41A86" w:rsidRPr="007D0403" w:rsidTr="004C2000">
        <w:trPr>
          <w:trHeight w:val="285"/>
        </w:trPr>
        <w:tc>
          <w:tcPr>
            <w:tcW w:w="1101" w:type="dxa"/>
            <w:tcBorders>
              <w:top w:val="nil"/>
              <w:left w:val="single" w:sz="4" w:space="0" w:color="auto"/>
              <w:bottom w:val="nil"/>
              <w:right w:val="single" w:sz="4" w:space="0" w:color="auto"/>
            </w:tcBorders>
            <w:shd w:val="clear" w:color="auto" w:fill="auto"/>
            <w:noWrap/>
            <w:vAlign w:val="bottom"/>
            <w:hideMark/>
          </w:tcPr>
          <w:p w:rsidR="00C41A86" w:rsidRPr="007D0403" w:rsidRDefault="00C41A86" w:rsidP="004C2000">
            <w:pPr>
              <w:pStyle w:val="ListParagraph"/>
              <w:numPr>
                <w:ilvl w:val="0"/>
                <w:numId w:val="27"/>
              </w:numPr>
              <w:jc w:val="center"/>
              <w:rPr>
                <w:sz w:val="28"/>
                <w:szCs w:val="28"/>
              </w:rPr>
            </w:pPr>
          </w:p>
        </w:tc>
        <w:tc>
          <w:tcPr>
            <w:tcW w:w="5528" w:type="dxa"/>
            <w:tcBorders>
              <w:top w:val="nil"/>
              <w:left w:val="nil"/>
              <w:bottom w:val="nil"/>
              <w:right w:val="single" w:sz="4" w:space="0" w:color="auto"/>
            </w:tcBorders>
            <w:shd w:val="clear" w:color="auto" w:fill="auto"/>
            <w:noWrap/>
            <w:vAlign w:val="bottom"/>
            <w:hideMark/>
          </w:tcPr>
          <w:p w:rsidR="00C41A86" w:rsidRPr="007D0403" w:rsidRDefault="00C41A86" w:rsidP="004C2000">
            <w:pPr>
              <w:jc w:val="center"/>
              <w:rPr>
                <w:sz w:val="28"/>
                <w:szCs w:val="28"/>
              </w:rPr>
            </w:pPr>
            <w:r w:rsidRPr="007D0403">
              <w:rPr>
                <w:sz w:val="28"/>
                <w:szCs w:val="28"/>
              </w:rPr>
              <w:t>CuMinte la BAC</w:t>
            </w:r>
          </w:p>
        </w:tc>
        <w:tc>
          <w:tcPr>
            <w:tcW w:w="2835" w:type="dxa"/>
            <w:tcBorders>
              <w:top w:val="nil"/>
              <w:left w:val="nil"/>
              <w:bottom w:val="nil"/>
              <w:right w:val="single" w:sz="4" w:space="0" w:color="auto"/>
            </w:tcBorders>
            <w:shd w:val="clear" w:color="auto" w:fill="auto"/>
            <w:noWrap/>
            <w:vAlign w:val="bottom"/>
            <w:hideMark/>
          </w:tcPr>
          <w:p w:rsidR="00C41A86" w:rsidRPr="007D0403" w:rsidRDefault="00C41A86" w:rsidP="004C2000">
            <w:pPr>
              <w:jc w:val="center"/>
              <w:rPr>
                <w:sz w:val="28"/>
                <w:szCs w:val="28"/>
              </w:rPr>
            </w:pPr>
            <w:r w:rsidRPr="007D0403">
              <w:rPr>
                <w:sz w:val="28"/>
                <w:szCs w:val="28"/>
              </w:rPr>
              <w:t>50</w:t>
            </w:r>
          </w:p>
        </w:tc>
        <w:tc>
          <w:tcPr>
            <w:tcW w:w="3685" w:type="dxa"/>
            <w:tcBorders>
              <w:top w:val="nil"/>
              <w:left w:val="nil"/>
              <w:bottom w:val="nil"/>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p>
        </w:tc>
      </w:tr>
      <w:tr w:rsidR="00C41A86" w:rsidRPr="007D0403" w:rsidTr="004C2000">
        <w:trPr>
          <w:trHeight w:val="87"/>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41A86" w:rsidRPr="007D0403" w:rsidRDefault="00C41A86" w:rsidP="004C2000">
            <w:pPr>
              <w:jc w:val="center"/>
              <w:rPr>
                <w:sz w:val="28"/>
                <w:szCs w:val="28"/>
              </w:rPr>
            </w:pPr>
          </w:p>
        </w:tc>
        <w:tc>
          <w:tcPr>
            <w:tcW w:w="5528"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p>
        </w:tc>
        <w:tc>
          <w:tcPr>
            <w:tcW w:w="283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rPr>
            </w:pPr>
          </w:p>
        </w:tc>
        <w:tc>
          <w:tcPr>
            <w:tcW w:w="3685" w:type="dxa"/>
            <w:tcBorders>
              <w:top w:val="nil"/>
              <w:left w:val="nil"/>
              <w:bottom w:val="single" w:sz="4" w:space="0" w:color="auto"/>
              <w:right w:val="single" w:sz="4" w:space="0" w:color="auto"/>
            </w:tcBorders>
            <w:shd w:val="clear" w:color="auto" w:fill="auto"/>
            <w:noWrap/>
            <w:vAlign w:val="bottom"/>
            <w:hideMark/>
          </w:tcPr>
          <w:p w:rsidR="00C41A86" w:rsidRPr="007D0403" w:rsidRDefault="00C41A86" w:rsidP="004C2000">
            <w:pPr>
              <w:ind w:left="709" w:hanging="283"/>
              <w:jc w:val="center"/>
              <w:rPr>
                <w:sz w:val="28"/>
                <w:szCs w:val="28"/>
                <w:highlight w:val="yellow"/>
                <w:lang w:val="en-US"/>
              </w:rPr>
            </w:pPr>
          </w:p>
        </w:tc>
      </w:tr>
      <w:tr w:rsidR="004C2000" w:rsidRPr="007D0403" w:rsidTr="004C2000">
        <w:trPr>
          <w:trHeight w:val="249"/>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00" w:rsidRPr="007D0403" w:rsidRDefault="004C2000" w:rsidP="004C2000">
            <w:pPr>
              <w:jc w:val="center"/>
              <w:rPr>
                <w:sz w:val="28"/>
                <w:szCs w:val="28"/>
              </w:rPr>
            </w:pPr>
            <w:r w:rsidRPr="007D0403">
              <w:rPr>
                <w:sz w:val="28"/>
                <w:szCs w:val="28"/>
              </w:rPr>
              <w:t xml:space="preserve">     32.</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4C2000" w:rsidRPr="007D0403" w:rsidRDefault="004C2000" w:rsidP="004C2000">
            <w:pPr>
              <w:ind w:left="709" w:hanging="283"/>
              <w:jc w:val="center"/>
              <w:rPr>
                <w:sz w:val="28"/>
                <w:szCs w:val="28"/>
              </w:rPr>
            </w:pPr>
            <w:r w:rsidRPr="007D0403">
              <w:rPr>
                <w:sz w:val="28"/>
                <w:szCs w:val="28"/>
              </w:rPr>
              <w:t>Experiențe europene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C2000" w:rsidRPr="007D0403" w:rsidRDefault="004C2000" w:rsidP="004C2000">
            <w:pPr>
              <w:ind w:left="709" w:hanging="283"/>
              <w:jc w:val="center"/>
              <w:rPr>
                <w:sz w:val="28"/>
                <w:szCs w:val="28"/>
              </w:rPr>
            </w:pPr>
            <w:r w:rsidRPr="007D0403">
              <w:rPr>
                <w:sz w:val="28"/>
                <w:szCs w:val="28"/>
              </w:rPr>
              <w:t>120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C2000" w:rsidRPr="007D0403" w:rsidRDefault="004C2000" w:rsidP="004C2000">
            <w:pPr>
              <w:ind w:left="709" w:hanging="283"/>
              <w:jc w:val="center"/>
              <w:rPr>
                <w:sz w:val="28"/>
                <w:szCs w:val="28"/>
                <w:highlight w:val="yellow"/>
                <w:lang w:val="en-US"/>
              </w:rPr>
            </w:pPr>
          </w:p>
        </w:tc>
      </w:tr>
    </w:tbl>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4C2000" w:rsidRDefault="004C2000" w:rsidP="00C41A86">
      <w:pPr>
        <w:ind w:left="709" w:hanging="283"/>
        <w:jc w:val="center"/>
        <w:outlineLvl w:val="0"/>
        <w:rPr>
          <w:b/>
          <w:bCs/>
          <w:iCs/>
          <w:sz w:val="28"/>
          <w:szCs w:val="28"/>
        </w:rPr>
      </w:pPr>
    </w:p>
    <w:p w:rsidR="00C41A86" w:rsidRPr="006E369F" w:rsidRDefault="00C41A86" w:rsidP="00C41A86">
      <w:pPr>
        <w:ind w:left="709" w:hanging="283"/>
        <w:jc w:val="center"/>
        <w:outlineLvl w:val="0"/>
        <w:rPr>
          <w:b/>
          <w:bCs/>
          <w:iCs/>
          <w:sz w:val="28"/>
          <w:szCs w:val="28"/>
        </w:rPr>
      </w:pPr>
      <w:r w:rsidRPr="006E369F">
        <w:rPr>
          <w:b/>
          <w:bCs/>
          <w:iCs/>
          <w:sz w:val="28"/>
          <w:szCs w:val="28"/>
        </w:rPr>
        <w:t>Serviciu de programe (lista emisiunilor)</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3603"/>
        <w:gridCol w:w="2835"/>
        <w:gridCol w:w="1701"/>
        <w:gridCol w:w="3402"/>
        <w:gridCol w:w="1560"/>
      </w:tblGrid>
      <w:tr w:rsidR="00C41A86" w:rsidRPr="007D0403" w:rsidTr="004C2000">
        <w:tc>
          <w:tcPr>
            <w:tcW w:w="1039" w:type="dxa"/>
          </w:tcPr>
          <w:p w:rsidR="00C41A86" w:rsidRPr="00EC55AB" w:rsidRDefault="00C41A86" w:rsidP="003A505A">
            <w:pPr>
              <w:ind w:left="709" w:hanging="283"/>
              <w:jc w:val="center"/>
              <w:rPr>
                <w:b/>
                <w:bCs/>
                <w:sz w:val="28"/>
                <w:szCs w:val="28"/>
              </w:rPr>
            </w:pPr>
            <w:r w:rsidRPr="00EC55AB">
              <w:rPr>
                <w:b/>
                <w:bCs/>
                <w:sz w:val="28"/>
                <w:szCs w:val="28"/>
              </w:rPr>
              <w:t>Nr.</w:t>
            </w:r>
          </w:p>
        </w:tc>
        <w:tc>
          <w:tcPr>
            <w:tcW w:w="3603" w:type="dxa"/>
          </w:tcPr>
          <w:p w:rsidR="00C41A86" w:rsidRPr="00EC55AB" w:rsidRDefault="00C41A86" w:rsidP="003A505A">
            <w:pPr>
              <w:ind w:left="709" w:hanging="283"/>
              <w:jc w:val="center"/>
              <w:rPr>
                <w:b/>
                <w:bCs/>
                <w:sz w:val="28"/>
                <w:szCs w:val="28"/>
              </w:rPr>
            </w:pPr>
            <w:r w:rsidRPr="00EC55AB">
              <w:rPr>
                <w:b/>
                <w:bCs/>
                <w:sz w:val="28"/>
                <w:szCs w:val="28"/>
              </w:rPr>
              <w:t>List</w:t>
            </w:r>
            <w:r w:rsidRPr="00EC55AB">
              <w:rPr>
                <w:b/>
                <w:bCs/>
                <w:sz w:val="28"/>
                <w:szCs w:val="28"/>
                <w:lang w:val="en-US"/>
              </w:rPr>
              <w:t>ă</w:t>
            </w:r>
            <w:r w:rsidRPr="00EC55AB">
              <w:rPr>
                <w:b/>
                <w:bCs/>
                <w:sz w:val="28"/>
                <w:szCs w:val="28"/>
              </w:rPr>
              <w:t xml:space="preserve"> emisiuni</w:t>
            </w:r>
          </w:p>
        </w:tc>
        <w:tc>
          <w:tcPr>
            <w:tcW w:w="2835" w:type="dxa"/>
          </w:tcPr>
          <w:p w:rsidR="00C41A86" w:rsidRPr="00EC55AB" w:rsidRDefault="00C41A86" w:rsidP="003A505A">
            <w:pPr>
              <w:ind w:left="709" w:hanging="283"/>
              <w:jc w:val="center"/>
              <w:rPr>
                <w:b/>
                <w:bCs/>
                <w:sz w:val="28"/>
                <w:szCs w:val="28"/>
              </w:rPr>
            </w:pPr>
            <w:r w:rsidRPr="00EC55AB">
              <w:rPr>
                <w:b/>
                <w:bCs/>
                <w:sz w:val="28"/>
                <w:szCs w:val="28"/>
              </w:rPr>
              <w:t>Periodicitate</w:t>
            </w:r>
          </w:p>
        </w:tc>
        <w:tc>
          <w:tcPr>
            <w:tcW w:w="1701" w:type="dxa"/>
          </w:tcPr>
          <w:p w:rsidR="00C41A86" w:rsidRPr="00EC55AB" w:rsidRDefault="00C41A86" w:rsidP="004C2000">
            <w:pPr>
              <w:rPr>
                <w:b/>
                <w:bCs/>
                <w:sz w:val="28"/>
                <w:szCs w:val="28"/>
              </w:rPr>
            </w:pPr>
            <w:r w:rsidRPr="00EC55AB">
              <w:rPr>
                <w:b/>
                <w:bCs/>
                <w:sz w:val="28"/>
                <w:szCs w:val="28"/>
              </w:rPr>
              <w:t>Durata  min</w:t>
            </w:r>
            <w:r w:rsidR="00EC55AB">
              <w:rPr>
                <w:b/>
                <w:bCs/>
                <w:sz w:val="28"/>
                <w:szCs w:val="28"/>
              </w:rPr>
              <w:t>.</w:t>
            </w:r>
            <w:r w:rsidRPr="00EC55AB">
              <w:rPr>
                <w:b/>
                <w:bCs/>
                <w:sz w:val="28"/>
                <w:szCs w:val="28"/>
              </w:rPr>
              <w:t xml:space="preserve"> /per emisiune</w:t>
            </w:r>
          </w:p>
        </w:tc>
        <w:tc>
          <w:tcPr>
            <w:tcW w:w="3402" w:type="dxa"/>
          </w:tcPr>
          <w:p w:rsidR="00C41A86" w:rsidRPr="00EC55AB" w:rsidRDefault="00C41A86" w:rsidP="003A505A">
            <w:pPr>
              <w:ind w:left="709" w:hanging="283"/>
              <w:jc w:val="center"/>
              <w:rPr>
                <w:b/>
                <w:bCs/>
                <w:sz w:val="28"/>
                <w:szCs w:val="28"/>
              </w:rPr>
            </w:pPr>
            <w:r w:rsidRPr="00EC55AB">
              <w:rPr>
                <w:b/>
                <w:bCs/>
                <w:sz w:val="28"/>
                <w:szCs w:val="28"/>
              </w:rPr>
              <w:t>Zi/or</w:t>
            </w:r>
            <w:r w:rsidRPr="00EC55AB">
              <w:rPr>
                <w:b/>
                <w:bCs/>
                <w:sz w:val="28"/>
                <w:szCs w:val="28"/>
                <w:lang w:val="en-US"/>
              </w:rPr>
              <w:t>ă</w:t>
            </w:r>
            <w:r w:rsidRPr="00EC55AB">
              <w:rPr>
                <w:b/>
                <w:bCs/>
                <w:sz w:val="28"/>
                <w:szCs w:val="28"/>
              </w:rPr>
              <w:t xml:space="preserve"> difuzare</w:t>
            </w:r>
          </w:p>
        </w:tc>
        <w:tc>
          <w:tcPr>
            <w:tcW w:w="1560" w:type="dxa"/>
          </w:tcPr>
          <w:p w:rsidR="00C41A86" w:rsidRPr="00EC55AB" w:rsidRDefault="00C41A86" w:rsidP="003A505A">
            <w:pPr>
              <w:ind w:left="709" w:hanging="283"/>
              <w:jc w:val="center"/>
              <w:rPr>
                <w:b/>
                <w:bCs/>
                <w:sz w:val="28"/>
                <w:szCs w:val="28"/>
              </w:rPr>
            </w:pPr>
            <w:r w:rsidRPr="00EC55AB">
              <w:rPr>
                <w:b/>
                <w:bCs/>
                <w:sz w:val="28"/>
                <w:szCs w:val="28"/>
              </w:rPr>
              <w:t>Limba</w:t>
            </w:r>
          </w:p>
        </w:tc>
      </w:tr>
      <w:tr w:rsidR="00C41A86" w:rsidRPr="007D0403" w:rsidTr="004C2000">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Lume liberă</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180</w:t>
            </w:r>
          </w:p>
        </w:tc>
        <w:tc>
          <w:tcPr>
            <w:tcW w:w="3402" w:type="dxa"/>
          </w:tcPr>
          <w:p w:rsidR="00C41A86" w:rsidRPr="007D0403" w:rsidRDefault="00EC55AB" w:rsidP="00EC55AB">
            <w:pPr>
              <w:rPr>
                <w:sz w:val="28"/>
                <w:szCs w:val="28"/>
              </w:rPr>
            </w:pPr>
            <w:r>
              <w:rPr>
                <w:sz w:val="28"/>
                <w:szCs w:val="28"/>
              </w:rPr>
              <w:t>L</w:t>
            </w:r>
            <w:r w:rsidR="00C41A86" w:rsidRPr="007D0403">
              <w:rPr>
                <w:sz w:val="28"/>
                <w:szCs w:val="28"/>
              </w:rPr>
              <w:t>uni – vineri, 07.00 – 10.00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Liberalizare</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210</w:t>
            </w:r>
          </w:p>
        </w:tc>
        <w:tc>
          <w:tcPr>
            <w:tcW w:w="3402" w:type="dxa"/>
          </w:tcPr>
          <w:p w:rsidR="00C41A86" w:rsidRPr="007D0403" w:rsidRDefault="00EC55AB" w:rsidP="003A505A">
            <w:pPr>
              <w:jc w:val="center"/>
              <w:rPr>
                <w:sz w:val="28"/>
                <w:szCs w:val="28"/>
              </w:rPr>
            </w:pPr>
            <w:r>
              <w:rPr>
                <w:sz w:val="28"/>
                <w:szCs w:val="28"/>
              </w:rPr>
              <w:t>L</w:t>
            </w:r>
            <w:r w:rsidR="00C41A86" w:rsidRPr="007D0403">
              <w:rPr>
                <w:sz w:val="28"/>
                <w:szCs w:val="28"/>
              </w:rPr>
              <w:t>uni – vineri, 10.00 – 14.00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EC55AB">
            <w:pPr>
              <w:rPr>
                <w:sz w:val="28"/>
                <w:szCs w:val="28"/>
                <w:lang w:eastAsia="en-US"/>
              </w:rPr>
            </w:pPr>
            <w:r w:rsidRPr="007D0403">
              <w:rPr>
                <w:sz w:val="28"/>
                <w:szCs w:val="28"/>
                <w:lang w:eastAsia="en-US"/>
              </w:rPr>
              <w:t>Liber după ore/Vara asta (în perioada vacanței de vară)</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159</w:t>
            </w:r>
          </w:p>
        </w:tc>
        <w:tc>
          <w:tcPr>
            <w:tcW w:w="3402" w:type="dxa"/>
          </w:tcPr>
          <w:p w:rsidR="00C41A86" w:rsidRPr="007D0403" w:rsidRDefault="00EC55AB" w:rsidP="00EC55AB">
            <w:pPr>
              <w:rPr>
                <w:sz w:val="28"/>
                <w:szCs w:val="28"/>
              </w:rPr>
            </w:pPr>
            <w:r>
              <w:rPr>
                <w:sz w:val="28"/>
                <w:szCs w:val="28"/>
              </w:rPr>
              <w:t>L</w:t>
            </w:r>
            <w:r w:rsidR="00C41A86" w:rsidRPr="007D0403">
              <w:rPr>
                <w:sz w:val="28"/>
                <w:szCs w:val="28"/>
              </w:rPr>
              <w:t>uni – vineri, 14.00 – 17.00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Fierbinte-show</w:t>
            </w:r>
          </w:p>
        </w:tc>
        <w:tc>
          <w:tcPr>
            <w:tcW w:w="2835" w:type="dxa"/>
          </w:tcPr>
          <w:p w:rsidR="00C41A86" w:rsidRPr="007D0403" w:rsidRDefault="00C41A86" w:rsidP="003A505A">
            <w:pPr>
              <w:jc w:val="center"/>
              <w:rPr>
                <w:sz w:val="28"/>
                <w:szCs w:val="28"/>
              </w:rPr>
            </w:pPr>
            <w:r w:rsidRPr="007D0403">
              <w:rPr>
                <w:sz w:val="28"/>
                <w:szCs w:val="28"/>
              </w:rPr>
              <w:t>4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157</w:t>
            </w:r>
          </w:p>
        </w:tc>
        <w:tc>
          <w:tcPr>
            <w:tcW w:w="3402" w:type="dxa"/>
          </w:tcPr>
          <w:p w:rsidR="00C41A86" w:rsidRPr="007D0403" w:rsidRDefault="00EC55AB" w:rsidP="00EC55AB">
            <w:pPr>
              <w:rPr>
                <w:sz w:val="28"/>
                <w:szCs w:val="28"/>
              </w:rPr>
            </w:pPr>
            <w:r>
              <w:rPr>
                <w:sz w:val="28"/>
                <w:szCs w:val="28"/>
              </w:rPr>
              <w:t>L</w:t>
            </w:r>
            <w:r w:rsidR="00C41A86" w:rsidRPr="007D0403">
              <w:rPr>
                <w:sz w:val="28"/>
                <w:szCs w:val="28"/>
              </w:rPr>
              <w:t>uni – joi, 17.00 – 20.00</w:t>
            </w:r>
          </w:p>
        </w:tc>
        <w:tc>
          <w:tcPr>
            <w:tcW w:w="1560" w:type="dxa"/>
          </w:tcPr>
          <w:p w:rsidR="00C41A86" w:rsidRPr="007D0403" w:rsidRDefault="00C41A86" w:rsidP="003A505A">
            <w:pPr>
              <w:ind w:left="709" w:hanging="283"/>
              <w:jc w:val="center"/>
              <w:rPr>
                <w:sz w:val="28"/>
                <w:szCs w:val="28"/>
                <w:lang w:val="ru-RU"/>
              </w:rPr>
            </w:pPr>
            <w:r w:rsidRPr="007D0403">
              <w:rPr>
                <w:sz w:val="28"/>
                <w:szCs w:val="28"/>
              </w:rPr>
              <w:t>română</w:t>
            </w:r>
          </w:p>
          <w:p w:rsidR="00C41A86" w:rsidRPr="007D0403" w:rsidRDefault="00C41A86" w:rsidP="003A505A">
            <w:pPr>
              <w:ind w:left="709" w:hanging="283"/>
              <w:jc w:val="center"/>
              <w:rPr>
                <w:sz w:val="28"/>
                <w:szCs w:val="28"/>
                <w:lang w:val="ru-RU"/>
              </w:rPr>
            </w:pPr>
          </w:p>
        </w:tc>
      </w:tr>
      <w:tr w:rsidR="00C41A86" w:rsidRPr="007D0403" w:rsidTr="004C2000">
        <w:trPr>
          <w:trHeight w:val="705"/>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sz w:val="28"/>
                <w:szCs w:val="28"/>
              </w:rPr>
            </w:pPr>
            <w:r w:rsidRPr="007D0403">
              <w:rPr>
                <w:sz w:val="28"/>
                <w:szCs w:val="28"/>
              </w:rPr>
              <w:t>Blugi vs cravate</w:t>
            </w:r>
          </w:p>
        </w:tc>
        <w:tc>
          <w:tcPr>
            <w:tcW w:w="2835" w:type="dxa"/>
          </w:tcPr>
          <w:p w:rsidR="00C41A86" w:rsidRPr="007D0403" w:rsidRDefault="00C41A86" w:rsidP="003A505A">
            <w:pPr>
              <w:jc w:val="center"/>
              <w:rPr>
                <w:sz w:val="28"/>
                <w:szCs w:val="28"/>
              </w:rPr>
            </w:pPr>
            <w:r w:rsidRPr="007D0403">
              <w:rPr>
                <w:sz w:val="28"/>
                <w:szCs w:val="28"/>
                <w:lang w:val="en-US"/>
              </w:rPr>
              <w:t>1/săptămână</w:t>
            </w:r>
          </w:p>
        </w:tc>
        <w:tc>
          <w:tcPr>
            <w:tcW w:w="1701" w:type="dxa"/>
          </w:tcPr>
          <w:p w:rsidR="00C41A86" w:rsidRPr="007D0403" w:rsidRDefault="00C41A86" w:rsidP="003A505A">
            <w:pPr>
              <w:ind w:left="709" w:hanging="283"/>
              <w:jc w:val="center"/>
              <w:rPr>
                <w:sz w:val="28"/>
                <w:szCs w:val="28"/>
              </w:rPr>
            </w:pPr>
            <w:r w:rsidRPr="007D0403">
              <w:rPr>
                <w:sz w:val="28"/>
                <w:szCs w:val="28"/>
              </w:rPr>
              <w:t>157</w:t>
            </w:r>
          </w:p>
        </w:tc>
        <w:tc>
          <w:tcPr>
            <w:tcW w:w="3402" w:type="dxa"/>
          </w:tcPr>
          <w:p w:rsidR="00C41A86" w:rsidRPr="007D0403" w:rsidRDefault="00EC55AB" w:rsidP="00EC55AB">
            <w:pPr>
              <w:rPr>
                <w:sz w:val="28"/>
                <w:szCs w:val="28"/>
              </w:rPr>
            </w:pPr>
            <w:r>
              <w:rPr>
                <w:sz w:val="28"/>
                <w:szCs w:val="28"/>
              </w:rPr>
              <w:t>V</w:t>
            </w:r>
            <w:r w:rsidR="00C41A86" w:rsidRPr="007D0403">
              <w:rPr>
                <w:sz w:val="28"/>
                <w:szCs w:val="28"/>
              </w:rPr>
              <w:t>ineri, 17.00 – 20.00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495"/>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S de la Seară</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54</w:t>
            </w:r>
          </w:p>
        </w:tc>
        <w:tc>
          <w:tcPr>
            <w:tcW w:w="3402" w:type="dxa"/>
          </w:tcPr>
          <w:p w:rsidR="00C41A86" w:rsidRPr="007D0403" w:rsidRDefault="00EC55AB" w:rsidP="00EC55AB">
            <w:pPr>
              <w:rPr>
                <w:sz w:val="28"/>
                <w:szCs w:val="28"/>
              </w:rPr>
            </w:pPr>
            <w:r>
              <w:rPr>
                <w:sz w:val="28"/>
                <w:szCs w:val="28"/>
              </w:rPr>
              <w:t>L</w:t>
            </w:r>
            <w:r w:rsidR="00C41A86" w:rsidRPr="007D0403">
              <w:rPr>
                <w:sz w:val="28"/>
                <w:szCs w:val="28"/>
              </w:rPr>
              <w:t>uni-vineri, 20.00 – 21.00</w:t>
            </w:r>
          </w:p>
          <w:p w:rsidR="00C41A86" w:rsidRPr="007D0403" w:rsidRDefault="00C41A86" w:rsidP="003A505A">
            <w:pPr>
              <w:ind w:left="709" w:hanging="283"/>
              <w:jc w:val="center"/>
              <w:rPr>
                <w:sz w:val="28"/>
                <w:szCs w:val="28"/>
              </w:rPr>
            </w:pP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495"/>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sz w:val="28"/>
                <w:szCs w:val="28"/>
              </w:rPr>
            </w:pPr>
            <w:r w:rsidRPr="007D0403">
              <w:rPr>
                <w:sz w:val="28"/>
                <w:szCs w:val="28"/>
                <w:lang w:val="en-US"/>
              </w:rPr>
              <w:t>Dialog sentimental (în cadrul emisiunii S de la Seară)</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60</w:t>
            </w:r>
          </w:p>
        </w:tc>
        <w:tc>
          <w:tcPr>
            <w:tcW w:w="3402" w:type="dxa"/>
          </w:tcPr>
          <w:p w:rsidR="00C41A86" w:rsidRPr="007D0403" w:rsidRDefault="00EC55AB" w:rsidP="00EC55AB">
            <w:pPr>
              <w:rPr>
                <w:sz w:val="28"/>
                <w:szCs w:val="28"/>
              </w:rPr>
            </w:pPr>
            <w:r>
              <w:rPr>
                <w:sz w:val="28"/>
                <w:szCs w:val="28"/>
              </w:rPr>
              <w:t>L</w:t>
            </w:r>
            <w:r w:rsidR="00C41A86" w:rsidRPr="007D0403">
              <w:rPr>
                <w:sz w:val="28"/>
                <w:szCs w:val="28"/>
              </w:rPr>
              <w:t>uni-vineri, 21.00 – 22.00</w:t>
            </w:r>
          </w:p>
          <w:p w:rsidR="00C41A86" w:rsidRPr="007D0403" w:rsidRDefault="00C41A86" w:rsidP="003A505A">
            <w:pPr>
              <w:ind w:left="709" w:hanging="283"/>
              <w:jc w:val="center"/>
              <w:rPr>
                <w:sz w:val="28"/>
                <w:szCs w:val="28"/>
              </w:rPr>
            </w:pP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Zbor liber</w:t>
            </w:r>
          </w:p>
        </w:tc>
        <w:tc>
          <w:tcPr>
            <w:tcW w:w="2835" w:type="dxa"/>
          </w:tcPr>
          <w:p w:rsidR="00C41A86" w:rsidRPr="007D0403" w:rsidRDefault="00EC55AB" w:rsidP="00EC55AB">
            <w:pPr>
              <w:rPr>
                <w:sz w:val="28"/>
                <w:szCs w:val="28"/>
              </w:rPr>
            </w:pPr>
            <w:r>
              <w:rPr>
                <w:sz w:val="28"/>
                <w:szCs w:val="28"/>
              </w:rPr>
              <w:t>Z</w:t>
            </w:r>
            <w:r w:rsidR="00C41A86" w:rsidRPr="007D0403">
              <w:rPr>
                <w:sz w:val="28"/>
                <w:szCs w:val="28"/>
              </w:rPr>
              <w:t>ilnic</w:t>
            </w:r>
          </w:p>
        </w:tc>
        <w:tc>
          <w:tcPr>
            <w:tcW w:w="1701" w:type="dxa"/>
          </w:tcPr>
          <w:p w:rsidR="00C41A86" w:rsidRPr="007D0403" w:rsidRDefault="00C41A86" w:rsidP="003A505A">
            <w:pPr>
              <w:ind w:left="709" w:hanging="283"/>
              <w:jc w:val="center"/>
              <w:rPr>
                <w:sz w:val="28"/>
                <w:szCs w:val="28"/>
              </w:rPr>
            </w:pPr>
            <w:r w:rsidRPr="007D0403">
              <w:rPr>
                <w:sz w:val="28"/>
                <w:szCs w:val="28"/>
              </w:rPr>
              <w:t>540</w:t>
            </w:r>
          </w:p>
        </w:tc>
        <w:tc>
          <w:tcPr>
            <w:tcW w:w="3402" w:type="dxa"/>
          </w:tcPr>
          <w:p w:rsidR="00C41A86" w:rsidRPr="007D0403" w:rsidRDefault="00EC55AB" w:rsidP="00EC55AB">
            <w:pPr>
              <w:rPr>
                <w:sz w:val="28"/>
                <w:szCs w:val="28"/>
              </w:rPr>
            </w:pPr>
            <w:r>
              <w:rPr>
                <w:sz w:val="28"/>
                <w:szCs w:val="28"/>
              </w:rPr>
              <w:t>L</w:t>
            </w:r>
            <w:r w:rsidR="00C41A86" w:rsidRPr="007D0403">
              <w:rPr>
                <w:sz w:val="28"/>
                <w:szCs w:val="28"/>
              </w:rPr>
              <w:t>uni –duminică, 22.00 – 07.00</w:t>
            </w:r>
          </w:p>
          <w:p w:rsidR="00C41A86" w:rsidRPr="007D0403" w:rsidRDefault="00C41A86" w:rsidP="003A505A">
            <w:pPr>
              <w:jc w:val="center"/>
              <w:rPr>
                <w:sz w:val="28"/>
                <w:szCs w:val="28"/>
              </w:rPr>
            </w:pPr>
          </w:p>
          <w:p w:rsidR="00C41A86" w:rsidRPr="007D0403" w:rsidRDefault="00C41A86" w:rsidP="003A505A">
            <w:pPr>
              <w:jc w:val="center"/>
              <w:rPr>
                <w:sz w:val="28"/>
                <w:szCs w:val="28"/>
              </w:rPr>
            </w:pP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sz w:val="28"/>
                <w:szCs w:val="28"/>
              </w:rPr>
            </w:pPr>
            <w:r w:rsidRPr="007D0403">
              <w:rPr>
                <w:sz w:val="28"/>
                <w:szCs w:val="28"/>
              </w:rPr>
              <w:t>Dimineţi de week-end</w:t>
            </w:r>
          </w:p>
        </w:tc>
        <w:tc>
          <w:tcPr>
            <w:tcW w:w="2835" w:type="dxa"/>
          </w:tcPr>
          <w:p w:rsidR="00C41A86" w:rsidRPr="007D0403" w:rsidRDefault="00C41A86" w:rsidP="003A505A">
            <w:pPr>
              <w:jc w:val="center"/>
              <w:rPr>
                <w:sz w:val="28"/>
                <w:szCs w:val="28"/>
              </w:rPr>
            </w:pPr>
            <w:r w:rsidRPr="007D0403">
              <w:rPr>
                <w:sz w:val="28"/>
                <w:szCs w:val="28"/>
              </w:rPr>
              <w:t>2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300</w:t>
            </w:r>
          </w:p>
        </w:tc>
        <w:tc>
          <w:tcPr>
            <w:tcW w:w="3402" w:type="dxa"/>
          </w:tcPr>
          <w:p w:rsidR="00C41A86" w:rsidRPr="007D0403" w:rsidRDefault="005D66A9" w:rsidP="003A505A">
            <w:pPr>
              <w:jc w:val="center"/>
              <w:rPr>
                <w:sz w:val="28"/>
                <w:szCs w:val="28"/>
              </w:rPr>
            </w:pPr>
            <w:r>
              <w:rPr>
                <w:sz w:val="28"/>
                <w:szCs w:val="28"/>
              </w:rPr>
              <w:t>S</w:t>
            </w:r>
            <w:r w:rsidR="00C41A86" w:rsidRPr="007D0403">
              <w:rPr>
                <w:sz w:val="28"/>
                <w:szCs w:val="28"/>
              </w:rPr>
              <w:t>âmbătă – duminică, 07.00 – 12.00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sz w:val="28"/>
                <w:szCs w:val="28"/>
              </w:rPr>
            </w:pPr>
            <w:r w:rsidRPr="007D0403">
              <w:rPr>
                <w:sz w:val="28"/>
                <w:szCs w:val="28"/>
              </w:rPr>
              <w:t>Libertate:doză dublă</w:t>
            </w:r>
          </w:p>
        </w:tc>
        <w:tc>
          <w:tcPr>
            <w:tcW w:w="2835" w:type="dxa"/>
          </w:tcPr>
          <w:p w:rsidR="00C41A86" w:rsidRPr="007D0403" w:rsidRDefault="00C41A86" w:rsidP="003A505A">
            <w:pPr>
              <w:jc w:val="center"/>
              <w:rPr>
                <w:sz w:val="28"/>
                <w:szCs w:val="28"/>
              </w:rPr>
            </w:pPr>
            <w:r w:rsidRPr="007D0403">
              <w:rPr>
                <w:sz w:val="28"/>
                <w:szCs w:val="28"/>
              </w:rPr>
              <w:t>2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420</w:t>
            </w:r>
          </w:p>
        </w:tc>
        <w:tc>
          <w:tcPr>
            <w:tcW w:w="3402" w:type="dxa"/>
          </w:tcPr>
          <w:p w:rsidR="00C41A86" w:rsidRPr="007D0403" w:rsidRDefault="005D66A9" w:rsidP="003A505A">
            <w:pPr>
              <w:jc w:val="center"/>
              <w:rPr>
                <w:sz w:val="28"/>
                <w:szCs w:val="28"/>
              </w:rPr>
            </w:pPr>
            <w:r>
              <w:rPr>
                <w:sz w:val="28"/>
                <w:szCs w:val="28"/>
              </w:rPr>
              <w:t>S</w:t>
            </w:r>
            <w:r w:rsidR="00C41A86" w:rsidRPr="007D0403">
              <w:rPr>
                <w:sz w:val="28"/>
                <w:szCs w:val="28"/>
              </w:rPr>
              <w:t>âmbătă – duminică, 15.00 – 22.00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Emisiune simplă</w:t>
            </w:r>
          </w:p>
        </w:tc>
        <w:tc>
          <w:tcPr>
            <w:tcW w:w="2835" w:type="dxa"/>
          </w:tcPr>
          <w:p w:rsidR="00C41A86" w:rsidRPr="007D0403" w:rsidRDefault="00C41A86" w:rsidP="003A505A">
            <w:pPr>
              <w:jc w:val="center"/>
              <w:rPr>
                <w:sz w:val="28"/>
                <w:szCs w:val="28"/>
              </w:rPr>
            </w:pPr>
            <w:r w:rsidRPr="007D0403">
              <w:rPr>
                <w:sz w:val="28"/>
                <w:szCs w:val="28"/>
              </w:rPr>
              <w:t>2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180</w:t>
            </w:r>
          </w:p>
        </w:tc>
        <w:tc>
          <w:tcPr>
            <w:tcW w:w="3402" w:type="dxa"/>
          </w:tcPr>
          <w:p w:rsidR="00C41A86" w:rsidRPr="007D0403" w:rsidRDefault="005D66A9" w:rsidP="003A505A">
            <w:pPr>
              <w:jc w:val="center"/>
              <w:rPr>
                <w:sz w:val="28"/>
                <w:szCs w:val="28"/>
              </w:rPr>
            </w:pPr>
            <w:r>
              <w:rPr>
                <w:sz w:val="28"/>
                <w:szCs w:val="28"/>
              </w:rPr>
              <w:t>S</w:t>
            </w:r>
            <w:r w:rsidR="00C41A86" w:rsidRPr="007D0403">
              <w:rPr>
                <w:sz w:val="28"/>
                <w:szCs w:val="28"/>
              </w:rPr>
              <w:t>âmbătă – duminică, 12.00 – 15.00</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Știrile RMT</w:t>
            </w:r>
          </w:p>
        </w:tc>
        <w:tc>
          <w:tcPr>
            <w:tcW w:w="2835" w:type="dxa"/>
          </w:tcPr>
          <w:p w:rsidR="00C41A86" w:rsidRPr="007D0403" w:rsidRDefault="00C41A86" w:rsidP="005D66A9">
            <w:pPr>
              <w:rPr>
                <w:sz w:val="28"/>
                <w:szCs w:val="28"/>
              </w:rPr>
            </w:pPr>
            <w:r w:rsidRPr="007D0403">
              <w:rPr>
                <w:sz w:val="28"/>
                <w:szCs w:val="28"/>
              </w:rPr>
              <w:t>5 zile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6</w:t>
            </w:r>
          </w:p>
        </w:tc>
        <w:tc>
          <w:tcPr>
            <w:tcW w:w="3402" w:type="dxa"/>
          </w:tcPr>
          <w:p w:rsidR="00C41A86" w:rsidRPr="007D0403" w:rsidRDefault="005D66A9" w:rsidP="005D66A9">
            <w:pPr>
              <w:rPr>
                <w:sz w:val="28"/>
                <w:szCs w:val="28"/>
              </w:rPr>
            </w:pPr>
            <w:r>
              <w:rPr>
                <w:sz w:val="28"/>
                <w:szCs w:val="28"/>
              </w:rPr>
              <w:t>L</w:t>
            </w:r>
            <w:r w:rsidR="00C41A86" w:rsidRPr="007D0403">
              <w:rPr>
                <w:sz w:val="28"/>
                <w:szCs w:val="28"/>
              </w:rPr>
              <w:t>uni-vineri, 10.30 – 16.30 (la fiecare oră)</w:t>
            </w:r>
            <w:r>
              <w:rPr>
                <w:sz w:val="28"/>
                <w:szCs w:val="28"/>
              </w:rPr>
              <w:t xml:space="preserve"> </w:t>
            </w:r>
            <w:r w:rsidR="00C41A86" w:rsidRPr="007D0403">
              <w:rPr>
                <w:sz w:val="28"/>
                <w:szCs w:val="28"/>
              </w:rPr>
              <w:t>(în cadrul emisiunilor Liberalizare, Liber după ore)</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5D66A9">
            <w:pPr>
              <w:rPr>
                <w:sz w:val="28"/>
                <w:szCs w:val="28"/>
              </w:rPr>
            </w:pPr>
            <w:r w:rsidRPr="007D0403">
              <w:rPr>
                <w:sz w:val="28"/>
                <w:szCs w:val="28"/>
              </w:rPr>
              <w:t>Spor la sport (în cadrul emisiunilor Liberalizare și S de la seară)</w:t>
            </w:r>
          </w:p>
        </w:tc>
        <w:tc>
          <w:tcPr>
            <w:tcW w:w="2835" w:type="dxa"/>
          </w:tcPr>
          <w:p w:rsidR="00C41A86" w:rsidRPr="007D0403" w:rsidRDefault="00C41A86" w:rsidP="005D66A9">
            <w:pPr>
              <w:rPr>
                <w:sz w:val="28"/>
                <w:szCs w:val="28"/>
              </w:rPr>
            </w:pPr>
            <w:r w:rsidRPr="007D0403">
              <w:rPr>
                <w:sz w:val="28"/>
                <w:szCs w:val="28"/>
              </w:rPr>
              <w:t>5 ori pe săptămână</w:t>
            </w:r>
          </w:p>
        </w:tc>
        <w:tc>
          <w:tcPr>
            <w:tcW w:w="1701" w:type="dxa"/>
          </w:tcPr>
          <w:p w:rsidR="00C41A86" w:rsidRPr="007D0403" w:rsidRDefault="00C41A86" w:rsidP="003A505A">
            <w:pPr>
              <w:ind w:left="709" w:hanging="283"/>
              <w:jc w:val="center"/>
              <w:rPr>
                <w:sz w:val="28"/>
                <w:szCs w:val="28"/>
              </w:rPr>
            </w:pPr>
            <w:r w:rsidRPr="007D0403">
              <w:rPr>
                <w:sz w:val="28"/>
                <w:szCs w:val="28"/>
              </w:rPr>
              <w:t>6</w:t>
            </w:r>
          </w:p>
        </w:tc>
        <w:tc>
          <w:tcPr>
            <w:tcW w:w="3402" w:type="dxa"/>
          </w:tcPr>
          <w:p w:rsidR="00C41A86" w:rsidRPr="007D0403" w:rsidRDefault="00C41A86" w:rsidP="003A505A">
            <w:pPr>
              <w:rPr>
                <w:sz w:val="28"/>
                <w:szCs w:val="28"/>
              </w:rPr>
            </w:pPr>
            <w:r w:rsidRPr="007D0403">
              <w:rPr>
                <w:sz w:val="28"/>
                <w:szCs w:val="28"/>
              </w:rPr>
              <w:t>luni –vineri, 13.20, 20.40)</w:t>
            </w:r>
          </w:p>
          <w:p w:rsidR="00C41A86" w:rsidRPr="007D0403" w:rsidRDefault="00C41A86" w:rsidP="003A505A">
            <w:pPr>
              <w:rPr>
                <w:sz w:val="28"/>
                <w:szCs w:val="28"/>
              </w:rPr>
            </w:pPr>
            <w:r w:rsidRPr="007D0403">
              <w:rPr>
                <w:sz w:val="28"/>
                <w:szCs w:val="28"/>
              </w:rPr>
              <w:t>(în cadrul emisiunilor Liberalizare, S de la seară)</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jc w:val="center"/>
              <w:rPr>
                <w:rFonts w:eastAsia="Tahoma"/>
                <w:sz w:val="28"/>
                <w:szCs w:val="28"/>
                <w:lang w:eastAsia="en-US"/>
              </w:rPr>
            </w:pPr>
            <w:r w:rsidRPr="007D0403">
              <w:rPr>
                <w:rFonts w:eastAsia="Tahoma"/>
                <w:sz w:val="28"/>
                <w:szCs w:val="28"/>
                <w:lang w:eastAsia="en-US"/>
              </w:rPr>
              <w:t>Folclor pentru popor</w:t>
            </w:r>
          </w:p>
        </w:tc>
        <w:tc>
          <w:tcPr>
            <w:tcW w:w="2835" w:type="dxa"/>
          </w:tcPr>
          <w:p w:rsidR="00C41A86" w:rsidRPr="007D0403" w:rsidRDefault="005D66A9" w:rsidP="005D66A9">
            <w:pPr>
              <w:rPr>
                <w:sz w:val="28"/>
                <w:szCs w:val="28"/>
              </w:rPr>
            </w:pPr>
            <w:r>
              <w:rPr>
                <w:sz w:val="28"/>
                <w:szCs w:val="28"/>
              </w:rPr>
              <w:t>L</w:t>
            </w:r>
            <w:r w:rsidR="00C41A86" w:rsidRPr="007D0403">
              <w:rPr>
                <w:sz w:val="28"/>
                <w:szCs w:val="28"/>
              </w:rPr>
              <w:t>unar</w:t>
            </w:r>
          </w:p>
        </w:tc>
        <w:tc>
          <w:tcPr>
            <w:tcW w:w="1701" w:type="dxa"/>
          </w:tcPr>
          <w:p w:rsidR="00C41A86" w:rsidRPr="007D0403" w:rsidRDefault="00C41A86" w:rsidP="003A505A">
            <w:pPr>
              <w:ind w:left="709" w:hanging="283"/>
              <w:jc w:val="center"/>
              <w:rPr>
                <w:sz w:val="28"/>
                <w:szCs w:val="28"/>
              </w:rPr>
            </w:pPr>
            <w:r w:rsidRPr="007D0403">
              <w:rPr>
                <w:sz w:val="28"/>
                <w:szCs w:val="28"/>
              </w:rPr>
              <w:t>3</w:t>
            </w:r>
          </w:p>
        </w:tc>
        <w:tc>
          <w:tcPr>
            <w:tcW w:w="3402" w:type="dxa"/>
          </w:tcPr>
          <w:p w:rsidR="00C41A86" w:rsidRPr="007D0403" w:rsidRDefault="005D66A9" w:rsidP="003A505A">
            <w:pPr>
              <w:rPr>
                <w:sz w:val="28"/>
                <w:szCs w:val="28"/>
              </w:rPr>
            </w:pPr>
            <w:r>
              <w:rPr>
                <w:sz w:val="28"/>
                <w:szCs w:val="28"/>
              </w:rPr>
              <w:t>L</w:t>
            </w:r>
            <w:r w:rsidR="00C41A86" w:rsidRPr="007D0403">
              <w:rPr>
                <w:sz w:val="28"/>
                <w:szCs w:val="28"/>
              </w:rPr>
              <w:t>uni –joi, 15.20, 17.20 (prin rotație)</w:t>
            </w:r>
          </w:p>
          <w:p w:rsidR="00C41A86" w:rsidRPr="007D0403" w:rsidRDefault="00C41A86" w:rsidP="003A505A">
            <w:pPr>
              <w:rPr>
                <w:sz w:val="28"/>
                <w:szCs w:val="28"/>
              </w:rPr>
            </w:pPr>
            <w:r w:rsidRPr="007D0403">
              <w:rPr>
                <w:sz w:val="28"/>
                <w:szCs w:val="28"/>
              </w:rPr>
              <w:t>(în cadrul emisiunilor Liberalizare, Fierbinte-show, Blugi vs cravate)</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jc w:val="center"/>
              <w:rPr>
                <w:rFonts w:eastAsia="Tahoma"/>
                <w:sz w:val="28"/>
                <w:szCs w:val="28"/>
                <w:lang w:eastAsia="en-US"/>
              </w:rPr>
            </w:pPr>
            <w:r w:rsidRPr="007D0403">
              <w:rPr>
                <w:rFonts w:eastAsia="Tahoma"/>
                <w:sz w:val="28"/>
                <w:szCs w:val="28"/>
                <w:lang w:eastAsia="en-US"/>
              </w:rPr>
              <w:t>Istoria la zid</w:t>
            </w:r>
          </w:p>
        </w:tc>
        <w:tc>
          <w:tcPr>
            <w:tcW w:w="2835" w:type="dxa"/>
          </w:tcPr>
          <w:p w:rsidR="00C41A86" w:rsidRPr="007D0403" w:rsidRDefault="005D66A9" w:rsidP="005D66A9">
            <w:pPr>
              <w:rPr>
                <w:sz w:val="28"/>
                <w:szCs w:val="28"/>
              </w:rPr>
            </w:pPr>
            <w:r>
              <w:rPr>
                <w:sz w:val="28"/>
                <w:szCs w:val="28"/>
              </w:rPr>
              <w:t>L</w:t>
            </w:r>
            <w:r w:rsidR="00C41A86" w:rsidRPr="007D0403">
              <w:rPr>
                <w:sz w:val="28"/>
                <w:szCs w:val="28"/>
              </w:rPr>
              <w:t>unar</w:t>
            </w:r>
          </w:p>
        </w:tc>
        <w:tc>
          <w:tcPr>
            <w:tcW w:w="1701" w:type="dxa"/>
          </w:tcPr>
          <w:p w:rsidR="00C41A86" w:rsidRPr="007D0403" w:rsidRDefault="00C41A86" w:rsidP="003A505A">
            <w:pPr>
              <w:ind w:left="709" w:hanging="283"/>
              <w:jc w:val="center"/>
              <w:rPr>
                <w:sz w:val="28"/>
                <w:szCs w:val="28"/>
              </w:rPr>
            </w:pPr>
            <w:r w:rsidRPr="007D0403">
              <w:rPr>
                <w:sz w:val="28"/>
                <w:szCs w:val="28"/>
              </w:rPr>
              <w:t>3</w:t>
            </w:r>
          </w:p>
        </w:tc>
        <w:tc>
          <w:tcPr>
            <w:tcW w:w="3402" w:type="dxa"/>
          </w:tcPr>
          <w:p w:rsidR="00C41A86" w:rsidRPr="007D0403" w:rsidRDefault="005D66A9" w:rsidP="005D66A9">
            <w:pPr>
              <w:rPr>
                <w:sz w:val="28"/>
                <w:szCs w:val="28"/>
              </w:rPr>
            </w:pPr>
            <w:r>
              <w:rPr>
                <w:sz w:val="28"/>
                <w:szCs w:val="28"/>
              </w:rPr>
              <w:t>L</w:t>
            </w:r>
            <w:r w:rsidR="00C41A86" w:rsidRPr="007D0403">
              <w:rPr>
                <w:sz w:val="28"/>
                <w:szCs w:val="28"/>
              </w:rPr>
              <w:t>uni –vineri, 15.20, 17.20 (prin rotație)</w:t>
            </w:r>
          </w:p>
          <w:p w:rsidR="00C41A86" w:rsidRPr="007D0403" w:rsidRDefault="00C41A86" w:rsidP="003A505A">
            <w:pPr>
              <w:jc w:val="center"/>
              <w:rPr>
                <w:sz w:val="28"/>
                <w:szCs w:val="28"/>
              </w:rPr>
            </w:pPr>
            <w:r w:rsidRPr="007D0403">
              <w:rPr>
                <w:sz w:val="28"/>
                <w:szCs w:val="28"/>
              </w:rPr>
              <w:t>(în cadrul emisiunilor Liber după ore, Fierbinte-show, Blugi vs cravate)</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jc w:val="center"/>
              <w:rPr>
                <w:rFonts w:eastAsia="Tahoma"/>
                <w:sz w:val="28"/>
                <w:szCs w:val="28"/>
                <w:lang w:eastAsia="en-US"/>
              </w:rPr>
            </w:pPr>
            <w:r w:rsidRPr="007D0403">
              <w:rPr>
                <w:rFonts w:eastAsia="Tahoma"/>
                <w:sz w:val="28"/>
                <w:szCs w:val="28"/>
                <w:lang w:eastAsia="en-US"/>
              </w:rPr>
              <w:t>Românește e firește</w:t>
            </w:r>
          </w:p>
        </w:tc>
        <w:tc>
          <w:tcPr>
            <w:tcW w:w="2835" w:type="dxa"/>
          </w:tcPr>
          <w:p w:rsidR="00C41A86" w:rsidRPr="007D0403" w:rsidRDefault="005D66A9" w:rsidP="005D66A9">
            <w:pPr>
              <w:rPr>
                <w:sz w:val="28"/>
                <w:szCs w:val="28"/>
              </w:rPr>
            </w:pPr>
            <w:r>
              <w:rPr>
                <w:sz w:val="28"/>
                <w:szCs w:val="28"/>
              </w:rPr>
              <w:t>L</w:t>
            </w:r>
            <w:r w:rsidR="00C41A86" w:rsidRPr="007D0403">
              <w:rPr>
                <w:sz w:val="28"/>
                <w:szCs w:val="28"/>
              </w:rPr>
              <w:t>unar</w:t>
            </w:r>
          </w:p>
        </w:tc>
        <w:tc>
          <w:tcPr>
            <w:tcW w:w="1701" w:type="dxa"/>
          </w:tcPr>
          <w:p w:rsidR="00C41A86" w:rsidRPr="007D0403" w:rsidRDefault="00C41A86" w:rsidP="003A505A">
            <w:pPr>
              <w:ind w:left="709" w:hanging="283"/>
              <w:jc w:val="center"/>
              <w:rPr>
                <w:sz w:val="28"/>
                <w:szCs w:val="28"/>
              </w:rPr>
            </w:pPr>
            <w:r w:rsidRPr="007D0403">
              <w:rPr>
                <w:sz w:val="28"/>
                <w:szCs w:val="28"/>
              </w:rPr>
              <w:t>3</w:t>
            </w:r>
          </w:p>
        </w:tc>
        <w:tc>
          <w:tcPr>
            <w:tcW w:w="3402" w:type="dxa"/>
          </w:tcPr>
          <w:p w:rsidR="00C41A86" w:rsidRPr="007D0403" w:rsidRDefault="005D66A9" w:rsidP="005D66A9">
            <w:pPr>
              <w:rPr>
                <w:sz w:val="28"/>
                <w:szCs w:val="28"/>
              </w:rPr>
            </w:pPr>
            <w:r>
              <w:rPr>
                <w:sz w:val="28"/>
                <w:szCs w:val="28"/>
              </w:rPr>
              <w:t>L</w:t>
            </w:r>
            <w:r w:rsidR="00C41A86" w:rsidRPr="007D0403">
              <w:rPr>
                <w:sz w:val="28"/>
                <w:szCs w:val="28"/>
              </w:rPr>
              <w:t>uni –vineri, 15.20, 17.20 (prin rotație)</w:t>
            </w:r>
          </w:p>
          <w:p w:rsidR="00C41A86" w:rsidRPr="007D0403" w:rsidRDefault="00C41A86" w:rsidP="003A505A">
            <w:pPr>
              <w:jc w:val="center"/>
              <w:rPr>
                <w:sz w:val="28"/>
                <w:szCs w:val="28"/>
              </w:rPr>
            </w:pPr>
            <w:r w:rsidRPr="007D0403">
              <w:rPr>
                <w:sz w:val="28"/>
                <w:szCs w:val="28"/>
              </w:rPr>
              <w:t>(în cadrul emisiunilor Liber după ore, Fierbinte-show, Blugi vs cravate)</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jc w:val="center"/>
              <w:rPr>
                <w:sz w:val="28"/>
                <w:szCs w:val="28"/>
              </w:rPr>
            </w:pPr>
            <w:r w:rsidRPr="007D0403">
              <w:rPr>
                <w:sz w:val="28"/>
                <w:szCs w:val="28"/>
              </w:rPr>
              <w:t>Universităţi de top</w:t>
            </w:r>
          </w:p>
        </w:tc>
        <w:tc>
          <w:tcPr>
            <w:tcW w:w="2835" w:type="dxa"/>
          </w:tcPr>
          <w:p w:rsidR="00C41A86" w:rsidRPr="007D0403" w:rsidRDefault="005D66A9" w:rsidP="005D66A9">
            <w:pPr>
              <w:rPr>
                <w:sz w:val="28"/>
                <w:szCs w:val="28"/>
              </w:rPr>
            </w:pPr>
            <w:r>
              <w:rPr>
                <w:sz w:val="28"/>
                <w:szCs w:val="28"/>
              </w:rPr>
              <w:t>L</w:t>
            </w:r>
            <w:r w:rsidR="00C41A86" w:rsidRPr="007D0403">
              <w:rPr>
                <w:sz w:val="28"/>
                <w:szCs w:val="28"/>
              </w:rPr>
              <w:t>unar</w:t>
            </w:r>
          </w:p>
        </w:tc>
        <w:tc>
          <w:tcPr>
            <w:tcW w:w="1701" w:type="dxa"/>
          </w:tcPr>
          <w:p w:rsidR="00C41A86" w:rsidRPr="007D0403" w:rsidRDefault="00C41A86" w:rsidP="003A505A">
            <w:pPr>
              <w:ind w:left="709" w:hanging="283"/>
              <w:jc w:val="center"/>
              <w:rPr>
                <w:sz w:val="28"/>
                <w:szCs w:val="28"/>
              </w:rPr>
            </w:pPr>
            <w:r w:rsidRPr="007D0403">
              <w:rPr>
                <w:sz w:val="28"/>
                <w:szCs w:val="28"/>
              </w:rPr>
              <w:t>3</w:t>
            </w:r>
          </w:p>
        </w:tc>
        <w:tc>
          <w:tcPr>
            <w:tcW w:w="3402" w:type="dxa"/>
          </w:tcPr>
          <w:p w:rsidR="00C41A86" w:rsidRPr="007D0403" w:rsidRDefault="005D66A9" w:rsidP="005D66A9">
            <w:pPr>
              <w:rPr>
                <w:sz w:val="28"/>
                <w:szCs w:val="28"/>
              </w:rPr>
            </w:pPr>
            <w:r>
              <w:rPr>
                <w:sz w:val="28"/>
                <w:szCs w:val="28"/>
              </w:rPr>
              <w:t>L</w:t>
            </w:r>
            <w:r w:rsidR="00C41A86" w:rsidRPr="007D0403">
              <w:rPr>
                <w:sz w:val="28"/>
                <w:szCs w:val="28"/>
              </w:rPr>
              <w:t>uni –vineri, 15.20, 17.20 (prin rotație)</w:t>
            </w:r>
          </w:p>
          <w:p w:rsidR="00C41A86" w:rsidRPr="007D0403" w:rsidRDefault="00C41A86" w:rsidP="003A505A">
            <w:pPr>
              <w:jc w:val="center"/>
              <w:rPr>
                <w:sz w:val="28"/>
                <w:szCs w:val="28"/>
              </w:rPr>
            </w:pPr>
            <w:r w:rsidRPr="007D0403">
              <w:rPr>
                <w:sz w:val="28"/>
                <w:szCs w:val="28"/>
              </w:rPr>
              <w:t>(în cadrul emisiunilor Liber după ore, Fierbinte-show, Blugi vs cravate)</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5D66A9" w:rsidP="005D66A9">
            <w:pPr>
              <w:rPr>
                <w:sz w:val="28"/>
                <w:szCs w:val="28"/>
              </w:rPr>
            </w:pPr>
            <w:r>
              <w:rPr>
                <w:rFonts w:eastAsia="Tahoma"/>
                <w:sz w:val="28"/>
                <w:szCs w:val="28"/>
                <w:lang w:eastAsia="en-US"/>
              </w:rPr>
              <w:t xml:space="preserve"> </w:t>
            </w:r>
            <w:r w:rsidR="00C41A86" w:rsidRPr="007D0403">
              <w:rPr>
                <w:rFonts w:eastAsia="Tahoma"/>
                <w:sz w:val="28"/>
                <w:szCs w:val="28"/>
                <w:lang w:eastAsia="en-US"/>
              </w:rPr>
              <w:t>Tu, eu și UE</w:t>
            </w:r>
          </w:p>
        </w:tc>
        <w:tc>
          <w:tcPr>
            <w:tcW w:w="2835" w:type="dxa"/>
          </w:tcPr>
          <w:p w:rsidR="00C41A86" w:rsidRPr="007D0403" w:rsidRDefault="005D66A9" w:rsidP="005D66A9">
            <w:pPr>
              <w:rPr>
                <w:sz w:val="28"/>
                <w:szCs w:val="28"/>
              </w:rPr>
            </w:pPr>
            <w:r>
              <w:rPr>
                <w:sz w:val="28"/>
                <w:szCs w:val="28"/>
              </w:rPr>
              <w:t>L</w:t>
            </w:r>
            <w:r w:rsidR="00C41A86" w:rsidRPr="007D0403">
              <w:rPr>
                <w:sz w:val="28"/>
                <w:szCs w:val="28"/>
              </w:rPr>
              <w:t>unar</w:t>
            </w:r>
          </w:p>
        </w:tc>
        <w:tc>
          <w:tcPr>
            <w:tcW w:w="1701" w:type="dxa"/>
          </w:tcPr>
          <w:p w:rsidR="00C41A86" w:rsidRPr="007D0403" w:rsidRDefault="00C41A86" w:rsidP="003A505A">
            <w:pPr>
              <w:ind w:left="709" w:hanging="283"/>
              <w:jc w:val="center"/>
              <w:rPr>
                <w:sz w:val="28"/>
                <w:szCs w:val="28"/>
              </w:rPr>
            </w:pPr>
            <w:r w:rsidRPr="007D0403">
              <w:rPr>
                <w:sz w:val="28"/>
                <w:szCs w:val="28"/>
              </w:rPr>
              <w:t>3</w:t>
            </w:r>
          </w:p>
        </w:tc>
        <w:tc>
          <w:tcPr>
            <w:tcW w:w="3402" w:type="dxa"/>
          </w:tcPr>
          <w:p w:rsidR="00C41A86" w:rsidRPr="007D0403" w:rsidRDefault="005D66A9" w:rsidP="005D66A9">
            <w:pPr>
              <w:rPr>
                <w:sz w:val="28"/>
                <w:szCs w:val="28"/>
              </w:rPr>
            </w:pPr>
            <w:r>
              <w:rPr>
                <w:sz w:val="28"/>
                <w:szCs w:val="28"/>
              </w:rPr>
              <w:t>L</w:t>
            </w:r>
            <w:r w:rsidR="00C41A86" w:rsidRPr="007D0403">
              <w:rPr>
                <w:sz w:val="28"/>
                <w:szCs w:val="28"/>
              </w:rPr>
              <w:t>uni –vineri, 15.20, 17.20 (prin rotație)</w:t>
            </w:r>
          </w:p>
          <w:p w:rsidR="00C41A86" w:rsidRPr="007D0403" w:rsidRDefault="00C41A86" w:rsidP="003A505A">
            <w:pPr>
              <w:jc w:val="center"/>
              <w:rPr>
                <w:sz w:val="28"/>
                <w:szCs w:val="28"/>
              </w:rPr>
            </w:pPr>
            <w:r w:rsidRPr="007D0403">
              <w:rPr>
                <w:sz w:val="28"/>
                <w:szCs w:val="28"/>
              </w:rPr>
              <w:t>(în cadrul emisiunilor Liber după ore, Fierbinte-show, Blugi vs cravate)</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rPr>
                <w:sz w:val="28"/>
                <w:szCs w:val="28"/>
              </w:rPr>
            </w:pPr>
            <w:r w:rsidRPr="007D0403">
              <w:rPr>
                <w:sz w:val="28"/>
                <w:szCs w:val="28"/>
              </w:rPr>
              <w:t>Revista presei naționale (în cadrul emisiunii Lume liberă)</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vAlign w:val="bottom"/>
          </w:tcPr>
          <w:p w:rsidR="00C41A86" w:rsidRPr="007D0403" w:rsidRDefault="00C41A86" w:rsidP="003A505A">
            <w:pPr>
              <w:ind w:left="709" w:hanging="283"/>
              <w:jc w:val="center"/>
              <w:rPr>
                <w:sz w:val="28"/>
                <w:szCs w:val="28"/>
              </w:rPr>
            </w:pPr>
            <w:r w:rsidRPr="007D0403">
              <w:rPr>
                <w:sz w:val="28"/>
                <w:szCs w:val="28"/>
              </w:rPr>
              <w:t>6</w:t>
            </w:r>
          </w:p>
        </w:tc>
        <w:tc>
          <w:tcPr>
            <w:tcW w:w="3402" w:type="dxa"/>
          </w:tcPr>
          <w:p w:rsidR="00C41A86" w:rsidRPr="007D0403" w:rsidRDefault="005D66A9" w:rsidP="003A505A">
            <w:pPr>
              <w:rPr>
                <w:sz w:val="28"/>
                <w:szCs w:val="28"/>
              </w:rPr>
            </w:pPr>
            <w:r>
              <w:rPr>
                <w:sz w:val="28"/>
                <w:szCs w:val="28"/>
              </w:rPr>
              <w:t>L</w:t>
            </w:r>
            <w:r w:rsidR="00C41A86" w:rsidRPr="007D0403">
              <w:rPr>
                <w:sz w:val="28"/>
                <w:szCs w:val="28"/>
              </w:rPr>
              <w:t>uni –vineri, 08.20</w:t>
            </w:r>
          </w:p>
          <w:p w:rsidR="00C41A86" w:rsidRPr="007D0403" w:rsidRDefault="00C41A86" w:rsidP="003A505A">
            <w:pPr>
              <w:jc w:val="center"/>
              <w:rPr>
                <w:sz w:val="28"/>
                <w:szCs w:val="28"/>
              </w:rPr>
            </w:pPr>
            <w:r w:rsidRPr="007D0403">
              <w:rPr>
                <w:sz w:val="28"/>
                <w:szCs w:val="28"/>
              </w:rPr>
              <w:t>(în cadrul emisiunii Lume liberă)</w:t>
            </w:r>
          </w:p>
        </w:tc>
        <w:tc>
          <w:tcPr>
            <w:tcW w:w="1560" w:type="dxa"/>
          </w:tcPr>
          <w:p w:rsidR="00C41A86" w:rsidRPr="007D0403" w:rsidRDefault="00C41A86" w:rsidP="003A505A">
            <w:pPr>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rPr>
                <w:sz w:val="28"/>
                <w:szCs w:val="28"/>
              </w:rPr>
            </w:pPr>
            <w:r w:rsidRPr="007D0403">
              <w:rPr>
                <w:sz w:val="28"/>
                <w:szCs w:val="28"/>
              </w:rPr>
              <w:t>Revista presei internaționale(în cadrul emisiunii Lume liberă)</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vAlign w:val="bottom"/>
          </w:tcPr>
          <w:p w:rsidR="00C41A86" w:rsidRPr="007D0403" w:rsidRDefault="005D66A9" w:rsidP="005D66A9">
            <w:pPr>
              <w:rPr>
                <w:sz w:val="28"/>
                <w:szCs w:val="28"/>
              </w:rPr>
            </w:pPr>
            <w:r>
              <w:rPr>
                <w:sz w:val="28"/>
                <w:szCs w:val="28"/>
              </w:rPr>
              <w:t xml:space="preserve">              6</w:t>
            </w:r>
          </w:p>
        </w:tc>
        <w:tc>
          <w:tcPr>
            <w:tcW w:w="3402" w:type="dxa"/>
          </w:tcPr>
          <w:p w:rsidR="00C41A86" w:rsidRPr="007D0403" w:rsidRDefault="005D66A9" w:rsidP="003A505A">
            <w:pPr>
              <w:rPr>
                <w:sz w:val="28"/>
                <w:szCs w:val="28"/>
              </w:rPr>
            </w:pPr>
            <w:r>
              <w:rPr>
                <w:sz w:val="28"/>
                <w:szCs w:val="28"/>
              </w:rPr>
              <w:t>L</w:t>
            </w:r>
            <w:r w:rsidR="00C41A86" w:rsidRPr="007D0403">
              <w:rPr>
                <w:sz w:val="28"/>
                <w:szCs w:val="28"/>
              </w:rPr>
              <w:t>uni –vineri, 09.40</w:t>
            </w:r>
          </w:p>
          <w:p w:rsidR="00C41A86" w:rsidRPr="007D0403" w:rsidRDefault="00C41A86" w:rsidP="003A505A">
            <w:pPr>
              <w:jc w:val="center"/>
              <w:rPr>
                <w:sz w:val="28"/>
                <w:szCs w:val="28"/>
              </w:rPr>
            </w:pPr>
            <w:r w:rsidRPr="007D0403">
              <w:rPr>
                <w:sz w:val="28"/>
                <w:szCs w:val="28"/>
              </w:rPr>
              <w:t>(în cadrul emisiunii Lume liberă)</w:t>
            </w:r>
          </w:p>
        </w:tc>
        <w:tc>
          <w:tcPr>
            <w:tcW w:w="1560" w:type="dxa"/>
          </w:tcPr>
          <w:p w:rsidR="00C41A86" w:rsidRPr="007D0403" w:rsidRDefault="00C41A86" w:rsidP="003A505A">
            <w:pPr>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ind w:left="709" w:hanging="283"/>
              <w:jc w:val="center"/>
              <w:rPr>
                <w:sz w:val="28"/>
                <w:szCs w:val="28"/>
              </w:rPr>
            </w:pPr>
            <w:r w:rsidRPr="007D0403">
              <w:rPr>
                <w:sz w:val="28"/>
                <w:szCs w:val="28"/>
              </w:rPr>
              <w:t>Calendarul zilei</w:t>
            </w:r>
          </w:p>
        </w:tc>
        <w:tc>
          <w:tcPr>
            <w:tcW w:w="2835" w:type="dxa"/>
          </w:tcPr>
          <w:p w:rsidR="00C41A86" w:rsidRPr="007D0403" w:rsidRDefault="00C41A86" w:rsidP="003A505A">
            <w:pPr>
              <w:jc w:val="center"/>
              <w:rPr>
                <w:sz w:val="28"/>
                <w:szCs w:val="28"/>
              </w:rPr>
            </w:pPr>
            <w:r w:rsidRPr="007D0403">
              <w:rPr>
                <w:sz w:val="28"/>
                <w:szCs w:val="28"/>
              </w:rPr>
              <w:t>5 ori pe săptămână</w:t>
            </w:r>
          </w:p>
        </w:tc>
        <w:tc>
          <w:tcPr>
            <w:tcW w:w="1701" w:type="dxa"/>
            <w:vAlign w:val="bottom"/>
          </w:tcPr>
          <w:p w:rsidR="00C41A86" w:rsidRPr="007D0403" w:rsidRDefault="00C41A86" w:rsidP="003A505A">
            <w:pPr>
              <w:ind w:left="709" w:hanging="283"/>
              <w:jc w:val="center"/>
              <w:rPr>
                <w:sz w:val="28"/>
                <w:szCs w:val="28"/>
              </w:rPr>
            </w:pPr>
            <w:r w:rsidRPr="007D0403">
              <w:rPr>
                <w:sz w:val="28"/>
                <w:szCs w:val="28"/>
              </w:rPr>
              <w:t>6</w:t>
            </w:r>
          </w:p>
        </w:tc>
        <w:tc>
          <w:tcPr>
            <w:tcW w:w="3402" w:type="dxa"/>
          </w:tcPr>
          <w:p w:rsidR="00C41A86" w:rsidRPr="007D0403" w:rsidRDefault="005D66A9" w:rsidP="003A505A">
            <w:pPr>
              <w:rPr>
                <w:sz w:val="28"/>
                <w:szCs w:val="28"/>
              </w:rPr>
            </w:pPr>
            <w:r>
              <w:rPr>
                <w:sz w:val="28"/>
                <w:szCs w:val="28"/>
              </w:rPr>
              <w:t>L</w:t>
            </w:r>
            <w:r w:rsidR="00C41A86" w:rsidRPr="007D0403">
              <w:rPr>
                <w:sz w:val="28"/>
                <w:szCs w:val="28"/>
              </w:rPr>
              <w:t>uni –vineri, 07.50; 11.20</w:t>
            </w:r>
          </w:p>
          <w:p w:rsidR="00C41A86" w:rsidRPr="007D0403" w:rsidRDefault="00C41A86" w:rsidP="003A505A">
            <w:pPr>
              <w:jc w:val="center"/>
              <w:rPr>
                <w:sz w:val="28"/>
                <w:szCs w:val="28"/>
              </w:rPr>
            </w:pPr>
            <w:r w:rsidRPr="007D0403">
              <w:rPr>
                <w:sz w:val="28"/>
                <w:szCs w:val="28"/>
              </w:rPr>
              <w:t>(în cadrul emisiunilor Lume liberă, Liberalizare)</w:t>
            </w:r>
          </w:p>
        </w:tc>
        <w:tc>
          <w:tcPr>
            <w:tcW w:w="1560" w:type="dxa"/>
          </w:tcPr>
          <w:p w:rsidR="00C41A86" w:rsidRPr="007D0403" w:rsidRDefault="00C41A86" w:rsidP="003A505A">
            <w:pPr>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ind w:left="709" w:hanging="283"/>
              <w:jc w:val="center"/>
              <w:rPr>
                <w:rFonts w:eastAsia="Tahoma"/>
                <w:sz w:val="28"/>
                <w:szCs w:val="28"/>
                <w:lang w:eastAsia="en-US"/>
              </w:rPr>
            </w:pPr>
            <w:r w:rsidRPr="007D0403">
              <w:rPr>
                <w:sz w:val="28"/>
                <w:szCs w:val="28"/>
              </w:rPr>
              <w:t>O carte pe lună</w:t>
            </w:r>
          </w:p>
        </w:tc>
        <w:tc>
          <w:tcPr>
            <w:tcW w:w="2835" w:type="dxa"/>
          </w:tcPr>
          <w:p w:rsidR="00C41A86" w:rsidRPr="007D0403" w:rsidRDefault="005D66A9" w:rsidP="005D66A9">
            <w:pPr>
              <w:rPr>
                <w:sz w:val="28"/>
                <w:szCs w:val="28"/>
              </w:rPr>
            </w:pPr>
            <w:r>
              <w:rPr>
                <w:sz w:val="28"/>
                <w:szCs w:val="28"/>
              </w:rPr>
              <w:t>S</w:t>
            </w:r>
            <w:r w:rsidR="00C41A86" w:rsidRPr="007D0403">
              <w:rPr>
                <w:sz w:val="28"/>
                <w:szCs w:val="28"/>
              </w:rPr>
              <w:t>ăptămânal</w:t>
            </w:r>
          </w:p>
        </w:tc>
        <w:tc>
          <w:tcPr>
            <w:tcW w:w="1701" w:type="dxa"/>
          </w:tcPr>
          <w:p w:rsidR="00C41A86" w:rsidRPr="007D0403" w:rsidRDefault="00C41A86" w:rsidP="003A505A">
            <w:pPr>
              <w:ind w:left="709" w:hanging="283"/>
              <w:jc w:val="center"/>
              <w:rPr>
                <w:sz w:val="28"/>
                <w:szCs w:val="28"/>
              </w:rPr>
            </w:pPr>
            <w:r w:rsidRPr="007D0403">
              <w:rPr>
                <w:sz w:val="28"/>
                <w:szCs w:val="28"/>
              </w:rPr>
              <w:t>60</w:t>
            </w:r>
          </w:p>
        </w:tc>
        <w:tc>
          <w:tcPr>
            <w:tcW w:w="3402" w:type="dxa"/>
          </w:tcPr>
          <w:p w:rsidR="00C41A86" w:rsidRPr="007D0403" w:rsidRDefault="005D66A9" w:rsidP="003A505A">
            <w:pPr>
              <w:rPr>
                <w:sz w:val="28"/>
                <w:szCs w:val="28"/>
              </w:rPr>
            </w:pPr>
            <w:r>
              <w:rPr>
                <w:sz w:val="28"/>
                <w:szCs w:val="28"/>
              </w:rPr>
              <w:t>M</w:t>
            </w:r>
            <w:r w:rsidR="00C41A86" w:rsidRPr="007D0403">
              <w:rPr>
                <w:sz w:val="28"/>
                <w:szCs w:val="28"/>
              </w:rPr>
              <w:t>iercuri, 20.00 (în cadrul emisiunii S de la seară)</w:t>
            </w:r>
          </w:p>
        </w:tc>
        <w:tc>
          <w:tcPr>
            <w:tcW w:w="1560" w:type="dxa"/>
          </w:tcPr>
          <w:p w:rsidR="00C41A86" w:rsidRPr="007D0403" w:rsidRDefault="00C41A86" w:rsidP="003A505A">
            <w:pPr>
              <w:rPr>
                <w:sz w:val="28"/>
                <w:szCs w:val="28"/>
              </w:rPr>
            </w:pPr>
            <w:r w:rsidRPr="007D0403">
              <w:rPr>
                <w:sz w:val="28"/>
                <w:szCs w:val="28"/>
              </w:rPr>
              <w:t xml:space="preserve">    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iCs/>
                <w:sz w:val="28"/>
                <w:szCs w:val="28"/>
              </w:rPr>
            </w:pPr>
            <w:r w:rsidRPr="007D0403">
              <w:rPr>
                <w:iCs/>
                <w:sz w:val="28"/>
                <w:szCs w:val="28"/>
              </w:rPr>
              <w:t>Eurovision-2019</w:t>
            </w:r>
          </w:p>
        </w:tc>
        <w:tc>
          <w:tcPr>
            <w:tcW w:w="2835" w:type="dxa"/>
          </w:tcPr>
          <w:p w:rsidR="00C41A86" w:rsidRPr="007D0403" w:rsidRDefault="00C41A86" w:rsidP="003A505A">
            <w:pPr>
              <w:ind w:left="709" w:hanging="283"/>
              <w:jc w:val="center"/>
              <w:rPr>
                <w:sz w:val="28"/>
                <w:szCs w:val="28"/>
              </w:rPr>
            </w:pPr>
            <w:r w:rsidRPr="007D0403">
              <w:rPr>
                <w:sz w:val="28"/>
                <w:szCs w:val="28"/>
              </w:rPr>
              <w:t>5 ediții</w:t>
            </w:r>
          </w:p>
        </w:tc>
        <w:tc>
          <w:tcPr>
            <w:tcW w:w="1701" w:type="dxa"/>
          </w:tcPr>
          <w:p w:rsidR="00C41A86" w:rsidRPr="007D0403" w:rsidRDefault="00C41A86" w:rsidP="003A505A">
            <w:pPr>
              <w:ind w:left="709" w:hanging="283"/>
              <w:jc w:val="center"/>
              <w:rPr>
                <w:sz w:val="28"/>
                <w:szCs w:val="28"/>
              </w:rPr>
            </w:pPr>
            <w:r w:rsidRPr="007D0403">
              <w:rPr>
                <w:sz w:val="28"/>
                <w:szCs w:val="28"/>
              </w:rPr>
              <w:t>180</w:t>
            </w:r>
          </w:p>
        </w:tc>
        <w:tc>
          <w:tcPr>
            <w:tcW w:w="3402" w:type="dxa"/>
          </w:tcPr>
          <w:p w:rsidR="00C41A86" w:rsidRPr="007D0403" w:rsidRDefault="00C41A86" w:rsidP="003A505A">
            <w:pPr>
              <w:jc w:val="center"/>
              <w:rPr>
                <w:sz w:val="28"/>
                <w:szCs w:val="28"/>
              </w:rPr>
            </w:pPr>
            <w:r w:rsidRPr="007D0403">
              <w:rPr>
                <w:sz w:val="28"/>
                <w:szCs w:val="28"/>
              </w:rPr>
              <w:t>În perioada desfășurării concursului Eurovision – 2019 (național, european) 22.00 – 24.00 (în cadrul emisiunii Zbor liber)</w:t>
            </w:r>
          </w:p>
          <w:p w:rsidR="00C41A86" w:rsidRPr="007D0403" w:rsidRDefault="00C41A86" w:rsidP="003A505A">
            <w:pPr>
              <w:jc w:val="center"/>
              <w:rPr>
                <w:sz w:val="28"/>
                <w:szCs w:val="28"/>
              </w:rPr>
            </w:pP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vAlign w:val="bottom"/>
          </w:tcPr>
          <w:p w:rsidR="00C41A86" w:rsidRPr="007D0403" w:rsidRDefault="00C41A86" w:rsidP="003A505A">
            <w:pPr>
              <w:jc w:val="center"/>
              <w:rPr>
                <w:sz w:val="28"/>
                <w:szCs w:val="28"/>
              </w:rPr>
            </w:pPr>
            <w:r w:rsidRPr="007D0403">
              <w:rPr>
                <w:sz w:val="28"/>
                <w:szCs w:val="28"/>
              </w:rPr>
              <w:t>Marea EUROVISIONeală -2019</w:t>
            </w:r>
          </w:p>
        </w:tc>
        <w:tc>
          <w:tcPr>
            <w:tcW w:w="2835" w:type="dxa"/>
          </w:tcPr>
          <w:p w:rsidR="00C41A86" w:rsidRPr="007D0403" w:rsidRDefault="00C41A86" w:rsidP="003A505A">
            <w:pPr>
              <w:ind w:left="709" w:hanging="283"/>
              <w:jc w:val="center"/>
              <w:rPr>
                <w:sz w:val="28"/>
                <w:szCs w:val="28"/>
              </w:rPr>
            </w:pPr>
            <w:r w:rsidRPr="007D0403">
              <w:rPr>
                <w:sz w:val="28"/>
                <w:szCs w:val="28"/>
              </w:rPr>
              <w:t>1 ediție</w:t>
            </w:r>
          </w:p>
        </w:tc>
        <w:tc>
          <w:tcPr>
            <w:tcW w:w="1701" w:type="dxa"/>
          </w:tcPr>
          <w:p w:rsidR="00C41A86" w:rsidRPr="007D0403" w:rsidRDefault="00C41A86" w:rsidP="003A505A">
            <w:pPr>
              <w:ind w:left="709" w:hanging="283"/>
              <w:jc w:val="center"/>
              <w:rPr>
                <w:sz w:val="28"/>
                <w:szCs w:val="28"/>
              </w:rPr>
            </w:pPr>
            <w:r w:rsidRPr="007D0403">
              <w:rPr>
                <w:sz w:val="28"/>
                <w:szCs w:val="28"/>
              </w:rPr>
              <w:t>120</w:t>
            </w:r>
          </w:p>
        </w:tc>
        <w:tc>
          <w:tcPr>
            <w:tcW w:w="3402" w:type="dxa"/>
          </w:tcPr>
          <w:p w:rsidR="00C41A86" w:rsidRPr="007D0403" w:rsidRDefault="00C41A86" w:rsidP="003A505A">
            <w:pPr>
              <w:jc w:val="center"/>
              <w:rPr>
                <w:sz w:val="28"/>
                <w:szCs w:val="28"/>
              </w:rPr>
            </w:pPr>
            <w:r w:rsidRPr="007D0403">
              <w:rPr>
                <w:sz w:val="28"/>
                <w:szCs w:val="28"/>
              </w:rPr>
              <w:t>Înainte de finala concursului național Eurovision-2019. (sâmbătă, 16.00 – 18.00)</w:t>
            </w:r>
          </w:p>
          <w:p w:rsidR="00C41A86" w:rsidRPr="007D0403" w:rsidRDefault="00C41A86" w:rsidP="003A505A">
            <w:pPr>
              <w:jc w:val="center"/>
              <w:rPr>
                <w:sz w:val="28"/>
                <w:szCs w:val="28"/>
              </w:rPr>
            </w:pPr>
            <w:r w:rsidRPr="007D0403">
              <w:rPr>
                <w:sz w:val="28"/>
                <w:szCs w:val="28"/>
              </w:rPr>
              <w:t>(în cadrul emisiunii Libertate – doză dublă)</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ind w:left="709" w:hanging="283"/>
              <w:jc w:val="center"/>
              <w:rPr>
                <w:sz w:val="28"/>
                <w:szCs w:val="28"/>
              </w:rPr>
            </w:pPr>
            <w:r w:rsidRPr="007D0403">
              <w:rPr>
                <w:sz w:val="28"/>
                <w:szCs w:val="28"/>
              </w:rPr>
              <w:t>CuMinte la BAC</w:t>
            </w:r>
          </w:p>
        </w:tc>
        <w:tc>
          <w:tcPr>
            <w:tcW w:w="2835" w:type="dxa"/>
          </w:tcPr>
          <w:p w:rsidR="00C41A86" w:rsidRPr="007D0403" w:rsidRDefault="00C41A86" w:rsidP="003A505A">
            <w:pPr>
              <w:ind w:left="709" w:hanging="283"/>
              <w:jc w:val="center"/>
              <w:rPr>
                <w:sz w:val="28"/>
                <w:szCs w:val="28"/>
              </w:rPr>
            </w:pPr>
            <w:r w:rsidRPr="007D0403">
              <w:rPr>
                <w:sz w:val="28"/>
                <w:szCs w:val="28"/>
              </w:rPr>
              <w:t>4 ediții</w:t>
            </w:r>
          </w:p>
        </w:tc>
        <w:tc>
          <w:tcPr>
            <w:tcW w:w="1701" w:type="dxa"/>
          </w:tcPr>
          <w:p w:rsidR="00C41A86" w:rsidRPr="007D0403" w:rsidRDefault="00C41A86" w:rsidP="003A505A">
            <w:pPr>
              <w:ind w:left="709" w:hanging="283"/>
              <w:jc w:val="center"/>
              <w:rPr>
                <w:sz w:val="28"/>
                <w:szCs w:val="28"/>
              </w:rPr>
            </w:pPr>
            <w:r w:rsidRPr="007D0403">
              <w:rPr>
                <w:sz w:val="28"/>
                <w:szCs w:val="28"/>
              </w:rPr>
              <w:t>50</w:t>
            </w:r>
          </w:p>
        </w:tc>
        <w:tc>
          <w:tcPr>
            <w:tcW w:w="3402" w:type="dxa"/>
          </w:tcPr>
          <w:p w:rsidR="00C41A86" w:rsidRPr="007D0403" w:rsidRDefault="00C41A86" w:rsidP="005D66A9">
            <w:pPr>
              <w:rPr>
                <w:sz w:val="28"/>
                <w:szCs w:val="28"/>
              </w:rPr>
            </w:pPr>
            <w:r w:rsidRPr="007D0403">
              <w:rPr>
                <w:sz w:val="28"/>
                <w:szCs w:val="28"/>
              </w:rPr>
              <w:t xml:space="preserve">În ajunul sesiunii </w:t>
            </w:r>
            <w:r w:rsidR="005D66A9">
              <w:rPr>
                <w:sz w:val="28"/>
                <w:szCs w:val="28"/>
              </w:rPr>
              <w:t>de bacalaureat, (mai),  luni-joi,19.10, (</w:t>
            </w:r>
            <w:r w:rsidRPr="007D0403">
              <w:rPr>
                <w:sz w:val="28"/>
                <w:szCs w:val="28"/>
              </w:rPr>
              <w:t>ediție specială a emisiunii Fierbinte-show)</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sz w:val="28"/>
                <w:szCs w:val="28"/>
              </w:rPr>
            </w:pPr>
            <w:r w:rsidRPr="007D0403">
              <w:rPr>
                <w:sz w:val="28"/>
                <w:szCs w:val="28"/>
              </w:rPr>
              <w:t>7 ani de  RMT</w:t>
            </w:r>
          </w:p>
        </w:tc>
        <w:tc>
          <w:tcPr>
            <w:tcW w:w="2835" w:type="dxa"/>
          </w:tcPr>
          <w:p w:rsidR="00C41A86" w:rsidRPr="007D0403" w:rsidRDefault="00C41A86" w:rsidP="003A505A">
            <w:pPr>
              <w:ind w:left="709" w:hanging="283"/>
              <w:jc w:val="center"/>
              <w:rPr>
                <w:sz w:val="28"/>
                <w:szCs w:val="28"/>
              </w:rPr>
            </w:pPr>
            <w:r w:rsidRPr="007D0403">
              <w:rPr>
                <w:sz w:val="28"/>
                <w:szCs w:val="28"/>
              </w:rPr>
              <w:t>1 ediție</w:t>
            </w:r>
          </w:p>
        </w:tc>
        <w:tc>
          <w:tcPr>
            <w:tcW w:w="1701" w:type="dxa"/>
          </w:tcPr>
          <w:p w:rsidR="00C41A86" w:rsidRPr="007D0403" w:rsidRDefault="00C41A86" w:rsidP="003A505A">
            <w:pPr>
              <w:ind w:left="709" w:hanging="283"/>
              <w:jc w:val="center"/>
              <w:rPr>
                <w:sz w:val="28"/>
                <w:szCs w:val="28"/>
              </w:rPr>
            </w:pPr>
            <w:r w:rsidRPr="007D0403">
              <w:rPr>
                <w:sz w:val="28"/>
                <w:szCs w:val="28"/>
              </w:rPr>
              <w:t>180</w:t>
            </w:r>
          </w:p>
        </w:tc>
        <w:tc>
          <w:tcPr>
            <w:tcW w:w="3402" w:type="dxa"/>
          </w:tcPr>
          <w:p w:rsidR="00C41A86" w:rsidRPr="007D0403" w:rsidRDefault="00C41A86" w:rsidP="005D66A9">
            <w:pPr>
              <w:rPr>
                <w:sz w:val="28"/>
                <w:szCs w:val="28"/>
              </w:rPr>
            </w:pPr>
            <w:r w:rsidRPr="007D0403">
              <w:rPr>
                <w:sz w:val="28"/>
                <w:szCs w:val="28"/>
              </w:rPr>
              <w:t>30 octombrie (17.00 – 20.00)(în cadrul emisiunii Fierbinte-show)</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sz w:val="28"/>
                <w:szCs w:val="28"/>
              </w:rPr>
            </w:pPr>
            <w:r w:rsidRPr="007D0403">
              <w:rPr>
                <w:sz w:val="28"/>
                <w:szCs w:val="28"/>
              </w:rPr>
              <w:t>Revelion – 2019 la RMT (titlu de lucru)</w:t>
            </w:r>
          </w:p>
        </w:tc>
        <w:tc>
          <w:tcPr>
            <w:tcW w:w="2835" w:type="dxa"/>
          </w:tcPr>
          <w:p w:rsidR="00C41A86" w:rsidRPr="007D0403" w:rsidRDefault="00C41A86" w:rsidP="003A505A">
            <w:pPr>
              <w:ind w:left="709" w:hanging="283"/>
              <w:jc w:val="center"/>
              <w:rPr>
                <w:sz w:val="28"/>
                <w:szCs w:val="28"/>
              </w:rPr>
            </w:pPr>
            <w:r w:rsidRPr="007D0403">
              <w:rPr>
                <w:sz w:val="28"/>
                <w:szCs w:val="28"/>
              </w:rPr>
              <w:t>1 ediție</w:t>
            </w:r>
          </w:p>
        </w:tc>
        <w:tc>
          <w:tcPr>
            <w:tcW w:w="1701" w:type="dxa"/>
          </w:tcPr>
          <w:p w:rsidR="00C41A86" w:rsidRPr="007D0403" w:rsidRDefault="00C41A86" w:rsidP="003A505A">
            <w:pPr>
              <w:ind w:left="709" w:hanging="283"/>
              <w:jc w:val="center"/>
              <w:rPr>
                <w:sz w:val="28"/>
                <w:szCs w:val="28"/>
              </w:rPr>
            </w:pPr>
            <w:r w:rsidRPr="007D0403">
              <w:rPr>
                <w:sz w:val="28"/>
                <w:szCs w:val="28"/>
              </w:rPr>
              <w:t>180</w:t>
            </w:r>
          </w:p>
        </w:tc>
        <w:tc>
          <w:tcPr>
            <w:tcW w:w="3402" w:type="dxa"/>
          </w:tcPr>
          <w:p w:rsidR="00C41A86" w:rsidRPr="007D0403" w:rsidRDefault="005D66A9" w:rsidP="005D66A9">
            <w:pPr>
              <w:rPr>
                <w:sz w:val="28"/>
                <w:szCs w:val="28"/>
              </w:rPr>
            </w:pPr>
            <w:r>
              <w:rPr>
                <w:sz w:val="28"/>
                <w:szCs w:val="28"/>
              </w:rPr>
              <w:t>31 decembrie 17.00 – 19.00</w:t>
            </w:r>
            <w:r w:rsidR="00C41A86" w:rsidRPr="007D0403">
              <w:rPr>
                <w:sz w:val="28"/>
                <w:szCs w:val="28"/>
              </w:rPr>
              <w:t>(în cadrul emisiunii Fierbinte-show)</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iCs/>
                <w:sz w:val="28"/>
                <w:szCs w:val="28"/>
              </w:rPr>
            </w:pPr>
            <w:r w:rsidRPr="007D0403">
              <w:rPr>
                <w:iCs/>
                <w:sz w:val="28"/>
                <w:szCs w:val="28"/>
              </w:rPr>
              <w:t>RadioUnde?(campanie de promovare RMT)</w:t>
            </w:r>
          </w:p>
        </w:tc>
        <w:tc>
          <w:tcPr>
            <w:tcW w:w="2835" w:type="dxa"/>
          </w:tcPr>
          <w:p w:rsidR="00C41A86" w:rsidRPr="007D0403" w:rsidRDefault="00C41A86" w:rsidP="003A505A">
            <w:pPr>
              <w:ind w:left="709" w:hanging="283"/>
              <w:jc w:val="center"/>
              <w:rPr>
                <w:sz w:val="28"/>
                <w:szCs w:val="28"/>
              </w:rPr>
            </w:pPr>
            <w:r w:rsidRPr="007D0403">
              <w:rPr>
                <w:sz w:val="28"/>
                <w:szCs w:val="28"/>
              </w:rPr>
              <w:t>4 ediții (trimestrial)</w:t>
            </w:r>
          </w:p>
        </w:tc>
        <w:tc>
          <w:tcPr>
            <w:tcW w:w="1701" w:type="dxa"/>
          </w:tcPr>
          <w:p w:rsidR="00C41A86" w:rsidRPr="007D0403" w:rsidRDefault="00C41A86" w:rsidP="003A505A">
            <w:pPr>
              <w:ind w:left="709" w:hanging="283"/>
              <w:jc w:val="center"/>
              <w:rPr>
                <w:sz w:val="28"/>
                <w:szCs w:val="28"/>
              </w:rPr>
            </w:pPr>
            <w:r w:rsidRPr="007D0403">
              <w:rPr>
                <w:sz w:val="28"/>
                <w:szCs w:val="28"/>
              </w:rPr>
              <w:t>60</w:t>
            </w:r>
          </w:p>
        </w:tc>
        <w:tc>
          <w:tcPr>
            <w:tcW w:w="3402" w:type="dxa"/>
          </w:tcPr>
          <w:p w:rsidR="00C41A86" w:rsidRPr="007D0403" w:rsidRDefault="005D66A9" w:rsidP="005D66A9">
            <w:pPr>
              <w:rPr>
                <w:sz w:val="28"/>
                <w:szCs w:val="28"/>
              </w:rPr>
            </w:pPr>
            <w:r>
              <w:rPr>
                <w:sz w:val="28"/>
                <w:szCs w:val="28"/>
              </w:rPr>
              <w:t>Vineri, 18.00 – 19.00</w:t>
            </w:r>
          </w:p>
          <w:p w:rsidR="00C41A86" w:rsidRPr="007D0403" w:rsidRDefault="00C41A86" w:rsidP="005D66A9">
            <w:pPr>
              <w:rPr>
                <w:sz w:val="28"/>
                <w:szCs w:val="28"/>
              </w:rPr>
            </w:pPr>
            <w:r w:rsidRPr="007D0403">
              <w:rPr>
                <w:sz w:val="28"/>
                <w:szCs w:val="28"/>
              </w:rPr>
              <w:t>(ediție specială a emisiunii Fierbinte-show)</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iCs/>
                <w:sz w:val="28"/>
                <w:szCs w:val="28"/>
              </w:rPr>
            </w:pPr>
            <w:r w:rsidRPr="007D0403">
              <w:rPr>
                <w:iCs/>
                <w:sz w:val="28"/>
                <w:szCs w:val="28"/>
              </w:rPr>
              <w:t>Caut de lucru.</w:t>
            </w:r>
          </w:p>
          <w:p w:rsidR="00C41A86" w:rsidRPr="007D0403" w:rsidRDefault="00C41A86" w:rsidP="003A505A">
            <w:pPr>
              <w:jc w:val="center"/>
              <w:rPr>
                <w:iCs/>
                <w:sz w:val="28"/>
                <w:szCs w:val="28"/>
              </w:rPr>
            </w:pPr>
            <w:r w:rsidRPr="007D0403">
              <w:rPr>
                <w:iCs/>
                <w:sz w:val="28"/>
                <w:szCs w:val="28"/>
              </w:rPr>
              <w:t>Campanie. (titlu va fi precizat)</w:t>
            </w:r>
          </w:p>
        </w:tc>
        <w:tc>
          <w:tcPr>
            <w:tcW w:w="2835" w:type="dxa"/>
          </w:tcPr>
          <w:p w:rsidR="00C41A86" w:rsidRPr="007D0403" w:rsidRDefault="00C41A86" w:rsidP="003A505A">
            <w:pPr>
              <w:ind w:left="709" w:hanging="283"/>
              <w:jc w:val="center"/>
              <w:rPr>
                <w:sz w:val="28"/>
                <w:szCs w:val="28"/>
              </w:rPr>
            </w:pPr>
            <w:r w:rsidRPr="007D0403">
              <w:rPr>
                <w:sz w:val="28"/>
                <w:szCs w:val="28"/>
              </w:rPr>
              <w:t>4 ediții (trimestrial)</w:t>
            </w:r>
          </w:p>
        </w:tc>
        <w:tc>
          <w:tcPr>
            <w:tcW w:w="1701" w:type="dxa"/>
          </w:tcPr>
          <w:p w:rsidR="00C41A86" w:rsidRPr="007D0403" w:rsidRDefault="00C41A86" w:rsidP="003A505A">
            <w:pPr>
              <w:ind w:left="709" w:hanging="283"/>
              <w:jc w:val="center"/>
              <w:rPr>
                <w:sz w:val="28"/>
                <w:szCs w:val="28"/>
              </w:rPr>
            </w:pPr>
            <w:r w:rsidRPr="007D0403">
              <w:rPr>
                <w:sz w:val="28"/>
                <w:szCs w:val="28"/>
              </w:rPr>
              <w:t>60</w:t>
            </w:r>
          </w:p>
        </w:tc>
        <w:tc>
          <w:tcPr>
            <w:tcW w:w="3402" w:type="dxa"/>
          </w:tcPr>
          <w:p w:rsidR="00C41A86" w:rsidRPr="007D0403" w:rsidRDefault="005D66A9" w:rsidP="005D66A9">
            <w:pPr>
              <w:rPr>
                <w:sz w:val="28"/>
                <w:szCs w:val="28"/>
              </w:rPr>
            </w:pPr>
            <w:r>
              <w:rPr>
                <w:sz w:val="28"/>
                <w:szCs w:val="28"/>
              </w:rPr>
              <w:t>Vineri, 18.00 – 19.00</w:t>
            </w:r>
          </w:p>
          <w:p w:rsidR="00C41A86" w:rsidRPr="007D0403" w:rsidRDefault="005D66A9" w:rsidP="003A505A">
            <w:pPr>
              <w:jc w:val="center"/>
              <w:rPr>
                <w:sz w:val="28"/>
                <w:szCs w:val="28"/>
              </w:rPr>
            </w:pPr>
            <w:r>
              <w:rPr>
                <w:sz w:val="28"/>
                <w:szCs w:val="28"/>
              </w:rPr>
              <w:t>(ediție specială a emisiunii</w:t>
            </w:r>
            <w:r w:rsidR="00C41A86" w:rsidRPr="007D0403">
              <w:rPr>
                <w:sz w:val="28"/>
                <w:szCs w:val="28"/>
              </w:rPr>
              <w:t>Fierbinte-show)</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iCs/>
                <w:sz w:val="28"/>
                <w:szCs w:val="28"/>
              </w:rPr>
            </w:pPr>
            <w:r w:rsidRPr="007D0403">
              <w:rPr>
                <w:iCs/>
                <w:sz w:val="28"/>
                <w:szCs w:val="28"/>
              </w:rPr>
              <w:t>Studii pentru viitor</w:t>
            </w:r>
          </w:p>
        </w:tc>
        <w:tc>
          <w:tcPr>
            <w:tcW w:w="2835" w:type="dxa"/>
          </w:tcPr>
          <w:p w:rsidR="00C41A86" w:rsidRPr="007D0403" w:rsidRDefault="00C41A86" w:rsidP="003A505A">
            <w:pPr>
              <w:ind w:left="709" w:hanging="283"/>
              <w:jc w:val="center"/>
              <w:rPr>
                <w:sz w:val="28"/>
                <w:szCs w:val="28"/>
              </w:rPr>
            </w:pPr>
            <w:r w:rsidRPr="007D0403">
              <w:rPr>
                <w:sz w:val="28"/>
                <w:szCs w:val="28"/>
              </w:rPr>
              <w:t>4 ediții (trimestrial)</w:t>
            </w:r>
          </w:p>
        </w:tc>
        <w:tc>
          <w:tcPr>
            <w:tcW w:w="1701" w:type="dxa"/>
          </w:tcPr>
          <w:p w:rsidR="00C41A86" w:rsidRPr="007D0403" w:rsidRDefault="00C41A86" w:rsidP="003A505A">
            <w:pPr>
              <w:ind w:left="709" w:hanging="283"/>
              <w:jc w:val="center"/>
              <w:rPr>
                <w:sz w:val="28"/>
                <w:szCs w:val="28"/>
              </w:rPr>
            </w:pPr>
            <w:r w:rsidRPr="007D0403">
              <w:rPr>
                <w:sz w:val="28"/>
                <w:szCs w:val="28"/>
              </w:rPr>
              <w:t>60</w:t>
            </w:r>
          </w:p>
        </w:tc>
        <w:tc>
          <w:tcPr>
            <w:tcW w:w="3402" w:type="dxa"/>
          </w:tcPr>
          <w:p w:rsidR="00C41A86" w:rsidRPr="007D0403" w:rsidRDefault="005D66A9" w:rsidP="005D66A9">
            <w:pPr>
              <w:rPr>
                <w:sz w:val="28"/>
                <w:szCs w:val="28"/>
              </w:rPr>
            </w:pPr>
            <w:r>
              <w:rPr>
                <w:sz w:val="28"/>
                <w:szCs w:val="28"/>
              </w:rPr>
              <w:t>Vineri, 18.00 – 19.00,</w:t>
            </w:r>
          </w:p>
          <w:p w:rsidR="00C41A86" w:rsidRPr="007D0403" w:rsidRDefault="005D66A9" w:rsidP="003A505A">
            <w:pPr>
              <w:jc w:val="center"/>
              <w:rPr>
                <w:sz w:val="28"/>
                <w:szCs w:val="28"/>
              </w:rPr>
            </w:pPr>
            <w:r>
              <w:rPr>
                <w:sz w:val="28"/>
                <w:szCs w:val="28"/>
              </w:rPr>
              <w:t xml:space="preserve">(ediție specială a emisiunii </w:t>
            </w:r>
            <w:r w:rsidR="00C41A86" w:rsidRPr="007D0403">
              <w:rPr>
                <w:sz w:val="28"/>
                <w:szCs w:val="28"/>
              </w:rPr>
              <w:t>Fierbinte-show)</w:t>
            </w: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iCs/>
                <w:sz w:val="28"/>
                <w:szCs w:val="28"/>
              </w:rPr>
            </w:pPr>
            <w:r w:rsidRPr="007D0403">
              <w:rPr>
                <w:bCs/>
                <w:sz w:val="28"/>
                <w:szCs w:val="28"/>
              </w:rPr>
              <w:t>#Mee Too. Campanie de sensibilizare privind violența împotriva femeii (titlu va fi precizat)</w:t>
            </w:r>
          </w:p>
        </w:tc>
        <w:tc>
          <w:tcPr>
            <w:tcW w:w="2835" w:type="dxa"/>
            <w:vAlign w:val="bottom"/>
          </w:tcPr>
          <w:p w:rsidR="00C41A86" w:rsidRPr="007D0403" w:rsidRDefault="00C41A86" w:rsidP="003A505A">
            <w:pPr>
              <w:ind w:left="709" w:hanging="283"/>
              <w:jc w:val="center"/>
              <w:rPr>
                <w:sz w:val="28"/>
                <w:szCs w:val="28"/>
              </w:rPr>
            </w:pPr>
            <w:r w:rsidRPr="007D0403">
              <w:rPr>
                <w:sz w:val="28"/>
                <w:szCs w:val="28"/>
              </w:rPr>
              <w:t>4 ediții (trimestrial)</w:t>
            </w:r>
          </w:p>
        </w:tc>
        <w:tc>
          <w:tcPr>
            <w:tcW w:w="1701" w:type="dxa"/>
          </w:tcPr>
          <w:p w:rsidR="00C41A86" w:rsidRPr="007D0403" w:rsidRDefault="00C41A86" w:rsidP="003A505A">
            <w:pPr>
              <w:ind w:left="709" w:hanging="283"/>
              <w:jc w:val="center"/>
              <w:rPr>
                <w:sz w:val="28"/>
                <w:szCs w:val="28"/>
              </w:rPr>
            </w:pPr>
            <w:r w:rsidRPr="007D0403">
              <w:rPr>
                <w:bCs/>
                <w:sz w:val="28"/>
                <w:szCs w:val="28"/>
              </w:rPr>
              <w:t>60</w:t>
            </w:r>
          </w:p>
        </w:tc>
        <w:tc>
          <w:tcPr>
            <w:tcW w:w="3402" w:type="dxa"/>
          </w:tcPr>
          <w:p w:rsidR="00C41A86" w:rsidRPr="007D0403" w:rsidRDefault="00C41A86" w:rsidP="005D66A9">
            <w:pPr>
              <w:rPr>
                <w:sz w:val="28"/>
                <w:szCs w:val="28"/>
              </w:rPr>
            </w:pPr>
            <w:r w:rsidRPr="007D0403">
              <w:rPr>
                <w:sz w:val="28"/>
                <w:szCs w:val="28"/>
              </w:rPr>
              <w:t>În cadrul emisiunii Blugi vs cravate</w:t>
            </w:r>
            <w:r w:rsidR="005D66A9">
              <w:rPr>
                <w:sz w:val="28"/>
                <w:szCs w:val="28"/>
              </w:rPr>
              <w:t xml:space="preserve"> </w:t>
            </w:r>
            <w:r w:rsidRPr="007D0403">
              <w:rPr>
                <w:sz w:val="28"/>
                <w:szCs w:val="28"/>
              </w:rPr>
              <w:t>(vineri, 18.00 – 19.00)</w:t>
            </w:r>
          </w:p>
          <w:p w:rsidR="00C41A86" w:rsidRPr="007D0403" w:rsidRDefault="00C41A86" w:rsidP="003A505A">
            <w:pPr>
              <w:jc w:val="center"/>
              <w:rPr>
                <w:sz w:val="28"/>
                <w:szCs w:val="28"/>
              </w:rPr>
            </w:pPr>
          </w:p>
        </w:tc>
        <w:tc>
          <w:tcPr>
            <w:tcW w:w="1560" w:type="dxa"/>
          </w:tcPr>
          <w:p w:rsidR="00C41A86" w:rsidRPr="007D0403" w:rsidRDefault="00C41A86" w:rsidP="003A505A">
            <w:pPr>
              <w:ind w:left="709" w:hanging="283"/>
              <w:jc w:val="center"/>
              <w:rPr>
                <w:sz w:val="28"/>
                <w:szCs w:val="28"/>
              </w:rPr>
            </w:pPr>
            <w:r w:rsidRPr="007D0403">
              <w:rPr>
                <w:sz w:val="28"/>
                <w:szCs w:val="28"/>
              </w:rPr>
              <w:t>română</w:t>
            </w:r>
          </w:p>
        </w:tc>
      </w:tr>
      <w:tr w:rsidR="00C41A86" w:rsidRPr="007D0403" w:rsidTr="004C2000">
        <w:trPr>
          <w:trHeight w:val="318"/>
        </w:trPr>
        <w:tc>
          <w:tcPr>
            <w:tcW w:w="1039" w:type="dxa"/>
          </w:tcPr>
          <w:p w:rsidR="00C41A86" w:rsidRPr="007D0403" w:rsidRDefault="00C41A86" w:rsidP="00C41A86">
            <w:pPr>
              <w:numPr>
                <w:ilvl w:val="0"/>
                <w:numId w:val="22"/>
              </w:numPr>
              <w:ind w:left="709" w:hanging="283"/>
              <w:jc w:val="center"/>
              <w:rPr>
                <w:sz w:val="28"/>
                <w:szCs w:val="28"/>
              </w:rPr>
            </w:pPr>
          </w:p>
        </w:tc>
        <w:tc>
          <w:tcPr>
            <w:tcW w:w="3603" w:type="dxa"/>
          </w:tcPr>
          <w:p w:rsidR="00C41A86" w:rsidRPr="007D0403" w:rsidRDefault="00C41A86" w:rsidP="003A505A">
            <w:pPr>
              <w:jc w:val="center"/>
              <w:rPr>
                <w:bCs/>
                <w:sz w:val="28"/>
                <w:szCs w:val="28"/>
              </w:rPr>
            </w:pPr>
            <w:r w:rsidRPr="007D0403">
              <w:rPr>
                <w:sz w:val="28"/>
                <w:szCs w:val="28"/>
              </w:rPr>
              <w:t>Experiențe europene</w:t>
            </w:r>
          </w:p>
        </w:tc>
        <w:tc>
          <w:tcPr>
            <w:tcW w:w="2835" w:type="dxa"/>
            <w:vAlign w:val="bottom"/>
          </w:tcPr>
          <w:p w:rsidR="00C41A86" w:rsidRPr="007D0403" w:rsidRDefault="00C41A86" w:rsidP="005D66A9">
            <w:pPr>
              <w:rPr>
                <w:sz w:val="28"/>
                <w:szCs w:val="28"/>
              </w:rPr>
            </w:pPr>
            <w:r w:rsidRPr="007D0403">
              <w:rPr>
                <w:sz w:val="28"/>
                <w:szCs w:val="28"/>
              </w:rPr>
              <w:t>În fiecare zi de luni (Zile tematice, 52 ediții)</w:t>
            </w:r>
          </w:p>
        </w:tc>
        <w:tc>
          <w:tcPr>
            <w:tcW w:w="1701" w:type="dxa"/>
          </w:tcPr>
          <w:p w:rsidR="00C41A86" w:rsidRPr="007D0403" w:rsidRDefault="00C41A86" w:rsidP="003A505A">
            <w:pPr>
              <w:ind w:left="709" w:hanging="283"/>
              <w:jc w:val="center"/>
              <w:rPr>
                <w:bCs/>
                <w:sz w:val="28"/>
                <w:szCs w:val="28"/>
              </w:rPr>
            </w:pPr>
            <w:r w:rsidRPr="007D0403">
              <w:rPr>
                <w:bCs/>
                <w:sz w:val="28"/>
                <w:szCs w:val="28"/>
              </w:rPr>
              <w:t>120</w:t>
            </w:r>
          </w:p>
        </w:tc>
        <w:tc>
          <w:tcPr>
            <w:tcW w:w="3402" w:type="dxa"/>
          </w:tcPr>
          <w:p w:rsidR="00C41A86" w:rsidRPr="005D66A9" w:rsidRDefault="005D66A9" w:rsidP="005D66A9">
            <w:pPr>
              <w:rPr>
                <w:sz w:val="28"/>
                <w:szCs w:val="28"/>
              </w:rPr>
            </w:pPr>
            <w:r>
              <w:rPr>
                <w:sz w:val="28"/>
                <w:szCs w:val="28"/>
              </w:rPr>
              <w:t>L</w:t>
            </w:r>
            <w:r w:rsidR="00C41A86" w:rsidRPr="007D0403">
              <w:rPr>
                <w:sz w:val="28"/>
                <w:szCs w:val="28"/>
              </w:rPr>
              <w:t>uni –vineri, (în cadrul emisiunilor Liberalizare, Liber după ore))</w:t>
            </w:r>
          </w:p>
        </w:tc>
        <w:tc>
          <w:tcPr>
            <w:tcW w:w="1560" w:type="dxa"/>
          </w:tcPr>
          <w:p w:rsidR="00C41A86" w:rsidRPr="007D0403" w:rsidRDefault="00C41A86" w:rsidP="003A505A">
            <w:pPr>
              <w:jc w:val="center"/>
              <w:rPr>
                <w:sz w:val="28"/>
                <w:szCs w:val="28"/>
              </w:rPr>
            </w:pPr>
            <w:r w:rsidRPr="007D0403">
              <w:rPr>
                <w:sz w:val="28"/>
                <w:szCs w:val="28"/>
              </w:rPr>
              <w:t>română</w:t>
            </w:r>
          </w:p>
        </w:tc>
      </w:tr>
    </w:tbl>
    <w:p w:rsidR="00C41A86" w:rsidRPr="007D0403" w:rsidRDefault="00C41A86" w:rsidP="00C41A86">
      <w:pPr>
        <w:ind w:left="709" w:hanging="283"/>
        <w:jc w:val="center"/>
        <w:outlineLvl w:val="0"/>
        <w:rPr>
          <w:bCs/>
          <w:iCs/>
          <w:sz w:val="28"/>
          <w:szCs w:val="28"/>
        </w:rPr>
      </w:pPr>
    </w:p>
    <w:p w:rsidR="00C41A86" w:rsidRPr="007D0403" w:rsidRDefault="00C41A86" w:rsidP="00C41A86">
      <w:pPr>
        <w:ind w:left="709" w:hanging="283"/>
        <w:jc w:val="center"/>
        <w:outlineLvl w:val="0"/>
        <w:rPr>
          <w:b/>
          <w:bCs/>
          <w:iCs/>
          <w:sz w:val="28"/>
          <w:szCs w:val="28"/>
        </w:rPr>
      </w:pPr>
      <w:r w:rsidRPr="007D0403">
        <w:rPr>
          <w:b/>
          <w:bCs/>
          <w:iCs/>
          <w:sz w:val="28"/>
          <w:szCs w:val="28"/>
        </w:rPr>
        <w:t>Emisiuni noi</w:t>
      </w:r>
    </w:p>
    <w:tbl>
      <w:tblPr>
        <w:tblW w:w="13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2976"/>
        <w:gridCol w:w="2552"/>
        <w:gridCol w:w="992"/>
        <w:gridCol w:w="4253"/>
        <w:gridCol w:w="1448"/>
      </w:tblGrid>
      <w:tr w:rsidR="00C41A86" w:rsidRPr="007D0403" w:rsidTr="005D66A9">
        <w:trPr>
          <w:trHeight w:val="318"/>
        </w:trPr>
        <w:tc>
          <w:tcPr>
            <w:tcW w:w="1099" w:type="dxa"/>
          </w:tcPr>
          <w:p w:rsidR="00C41A86" w:rsidRPr="007D0403" w:rsidRDefault="00C41A86" w:rsidP="00C41A86">
            <w:pPr>
              <w:numPr>
                <w:ilvl w:val="0"/>
                <w:numId w:val="24"/>
              </w:numPr>
              <w:ind w:left="709" w:hanging="283"/>
              <w:jc w:val="center"/>
              <w:rPr>
                <w:sz w:val="28"/>
                <w:szCs w:val="28"/>
              </w:rPr>
            </w:pPr>
          </w:p>
        </w:tc>
        <w:tc>
          <w:tcPr>
            <w:tcW w:w="2976" w:type="dxa"/>
            <w:vAlign w:val="bottom"/>
          </w:tcPr>
          <w:p w:rsidR="00C41A86" w:rsidRPr="007D0403" w:rsidRDefault="00C41A86" w:rsidP="005D66A9">
            <w:pPr>
              <w:rPr>
                <w:sz w:val="28"/>
                <w:szCs w:val="28"/>
              </w:rPr>
            </w:pPr>
            <w:r w:rsidRPr="007D0403">
              <w:rPr>
                <w:sz w:val="28"/>
                <w:szCs w:val="28"/>
              </w:rPr>
              <w:t>Revista presei naționale, teme privind tinerii</w:t>
            </w:r>
          </w:p>
        </w:tc>
        <w:tc>
          <w:tcPr>
            <w:tcW w:w="2552" w:type="dxa"/>
          </w:tcPr>
          <w:p w:rsidR="00C41A86" w:rsidRPr="007D0403" w:rsidRDefault="00C41A86" w:rsidP="003A505A">
            <w:pPr>
              <w:jc w:val="center"/>
              <w:rPr>
                <w:sz w:val="28"/>
                <w:szCs w:val="28"/>
              </w:rPr>
            </w:pPr>
            <w:r w:rsidRPr="007D0403">
              <w:rPr>
                <w:sz w:val="28"/>
                <w:szCs w:val="28"/>
              </w:rPr>
              <w:t>5 ori pe săptămână</w:t>
            </w:r>
          </w:p>
        </w:tc>
        <w:tc>
          <w:tcPr>
            <w:tcW w:w="992" w:type="dxa"/>
            <w:vAlign w:val="bottom"/>
          </w:tcPr>
          <w:p w:rsidR="00C41A86" w:rsidRPr="007D0403" w:rsidRDefault="00C41A86" w:rsidP="003A505A">
            <w:pPr>
              <w:ind w:left="709" w:hanging="283"/>
              <w:jc w:val="center"/>
              <w:rPr>
                <w:sz w:val="28"/>
                <w:szCs w:val="28"/>
              </w:rPr>
            </w:pPr>
            <w:r w:rsidRPr="007D0403">
              <w:rPr>
                <w:sz w:val="28"/>
                <w:szCs w:val="28"/>
              </w:rPr>
              <w:t>6</w:t>
            </w:r>
          </w:p>
        </w:tc>
        <w:tc>
          <w:tcPr>
            <w:tcW w:w="4253" w:type="dxa"/>
          </w:tcPr>
          <w:p w:rsidR="00C41A86" w:rsidRPr="007D0403" w:rsidRDefault="00C41A86" w:rsidP="003A505A">
            <w:pPr>
              <w:jc w:val="center"/>
              <w:rPr>
                <w:sz w:val="28"/>
                <w:szCs w:val="28"/>
              </w:rPr>
            </w:pPr>
            <w:r w:rsidRPr="007D0403">
              <w:rPr>
                <w:sz w:val="28"/>
                <w:szCs w:val="28"/>
              </w:rPr>
              <w:t>luni –vineri(08.20)</w:t>
            </w:r>
          </w:p>
          <w:p w:rsidR="00C41A86" w:rsidRPr="007D0403" w:rsidRDefault="00C41A86" w:rsidP="003A505A">
            <w:pPr>
              <w:jc w:val="center"/>
              <w:rPr>
                <w:sz w:val="28"/>
                <w:szCs w:val="28"/>
              </w:rPr>
            </w:pPr>
            <w:r w:rsidRPr="007D0403">
              <w:rPr>
                <w:sz w:val="28"/>
                <w:szCs w:val="28"/>
              </w:rPr>
              <w:t>(în cadrul emisiunii Lume liberă)</w:t>
            </w:r>
          </w:p>
        </w:tc>
        <w:tc>
          <w:tcPr>
            <w:tcW w:w="1448" w:type="dxa"/>
          </w:tcPr>
          <w:p w:rsidR="00C41A86" w:rsidRPr="007D0403" w:rsidRDefault="00C41A86" w:rsidP="003A505A">
            <w:pPr>
              <w:jc w:val="center"/>
              <w:rPr>
                <w:sz w:val="28"/>
                <w:szCs w:val="28"/>
              </w:rPr>
            </w:pPr>
            <w:r w:rsidRPr="007D0403">
              <w:rPr>
                <w:sz w:val="28"/>
                <w:szCs w:val="28"/>
              </w:rPr>
              <w:t>română</w:t>
            </w:r>
          </w:p>
        </w:tc>
      </w:tr>
      <w:tr w:rsidR="00C41A86" w:rsidRPr="007D0403" w:rsidTr="005D66A9">
        <w:trPr>
          <w:trHeight w:val="318"/>
        </w:trPr>
        <w:tc>
          <w:tcPr>
            <w:tcW w:w="1099" w:type="dxa"/>
          </w:tcPr>
          <w:p w:rsidR="00C41A86" w:rsidRPr="007D0403" w:rsidRDefault="00C41A86" w:rsidP="00C41A86">
            <w:pPr>
              <w:numPr>
                <w:ilvl w:val="0"/>
                <w:numId w:val="24"/>
              </w:numPr>
              <w:ind w:left="709" w:hanging="283"/>
              <w:jc w:val="center"/>
              <w:rPr>
                <w:sz w:val="28"/>
                <w:szCs w:val="28"/>
              </w:rPr>
            </w:pPr>
          </w:p>
        </w:tc>
        <w:tc>
          <w:tcPr>
            <w:tcW w:w="2976" w:type="dxa"/>
            <w:vAlign w:val="bottom"/>
          </w:tcPr>
          <w:p w:rsidR="00C41A86" w:rsidRPr="007D0403" w:rsidRDefault="00C41A86" w:rsidP="005D66A9">
            <w:pPr>
              <w:rPr>
                <w:sz w:val="28"/>
                <w:szCs w:val="28"/>
              </w:rPr>
            </w:pPr>
            <w:r w:rsidRPr="007D0403">
              <w:rPr>
                <w:sz w:val="28"/>
                <w:szCs w:val="28"/>
              </w:rPr>
              <w:t>Revista presei internaționale,</w:t>
            </w:r>
          </w:p>
          <w:p w:rsidR="00C41A86" w:rsidRPr="007D0403" w:rsidRDefault="00C41A86" w:rsidP="005D66A9">
            <w:pPr>
              <w:rPr>
                <w:sz w:val="28"/>
                <w:szCs w:val="28"/>
              </w:rPr>
            </w:pPr>
            <w:r w:rsidRPr="007D0403">
              <w:rPr>
                <w:sz w:val="28"/>
                <w:szCs w:val="28"/>
              </w:rPr>
              <w:t>teme privind tinerii</w:t>
            </w:r>
          </w:p>
        </w:tc>
        <w:tc>
          <w:tcPr>
            <w:tcW w:w="2552" w:type="dxa"/>
          </w:tcPr>
          <w:p w:rsidR="00C41A86" w:rsidRPr="007D0403" w:rsidRDefault="00C41A86" w:rsidP="003A505A">
            <w:pPr>
              <w:jc w:val="center"/>
              <w:rPr>
                <w:sz w:val="28"/>
                <w:szCs w:val="28"/>
              </w:rPr>
            </w:pPr>
            <w:r w:rsidRPr="007D0403">
              <w:rPr>
                <w:sz w:val="28"/>
                <w:szCs w:val="28"/>
              </w:rPr>
              <w:t>5 ori pe săptămână</w:t>
            </w:r>
          </w:p>
        </w:tc>
        <w:tc>
          <w:tcPr>
            <w:tcW w:w="992" w:type="dxa"/>
            <w:vAlign w:val="bottom"/>
          </w:tcPr>
          <w:p w:rsidR="00C41A86" w:rsidRPr="007D0403" w:rsidRDefault="00C41A86" w:rsidP="003A505A">
            <w:pPr>
              <w:ind w:left="709" w:hanging="283"/>
              <w:jc w:val="center"/>
              <w:rPr>
                <w:sz w:val="28"/>
                <w:szCs w:val="28"/>
              </w:rPr>
            </w:pPr>
            <w:r w:rsidRPr="007D0403">
              <w:rPr>
                <w:sz w:val="28"/>
                <w:szCs w:val="28"/>
              </w:rPr>
              <w:t>6</w:t>
            </w:r>
          </w:p>
        </w:tc>
        <w:tc>
          <w:tcPr>
            <w:tcW w:w="4253" w:type="dxa"/>
          </w:tcPr>
          <w:p w:rsidR="00C41A86" w:rsidRPr="007D0403" w:rsidRDefault="00C41A86" w:rsidP="003A505A">
            <w:pPr>
              <w:jc w:val="center"/>
              <w:rPr>
                <w:sz w:val="28"/>
                <w:szCs w:val="28"/>
              </w:rPr>
            </w:pPr>
            <w:r w:rsidRPr="007D0403">
              <w:rPr>
                <w:sz w:val="28"/>
                <w:szCs w:val="28"/>
              </w:rPr>
              <w:t>luni –vineri ( 09.40)</w:t>
            </w:r>
          </w:p>
          <w:p w:rsidR="00C41A86" w:rsidRPr="007D0403" w:rsidRDefault="00C41A86" w:rsidP="003A505A">
            <w:pPr>
              <w:jc w:val="center"/>
              <w:rPr>
                <w:sz w:val="28"/>
                <w:szCs w:val="28"/>
              </w:rPr>
            </w:pPr>
            <w:r w:rsidRPr="007D0403">
              <w:rPr>
                <w:sz w:val="28"/>
                <w:szCs w:val="28"/>
              </w:rPr>
              <w:t>(în cadrul emisiunii Lume liberă)</w:t>
            </w:r>
          </w:p>
        </w:tc>
        <w:tc>
          <w:tcPr>
            <w:tcW w:w="1448" w:type="dxa"/>
          </w:tcPr>
          <w:p w:rsidR="00C41A86" w:rsidRPr="007D0403" w:rsidRDefault="00C41A86" w:rsidP="003A505A">
            <w:pPr>
              <w:jc w:val="center"/>
              <w:rPr>
                <w:sz w:val="28"/>
                <w:szCs w:val="28"/>
              </w:rPr>
            </w:pPr>
            <w:r w:rsidRPr="007D0403">
              <w:rPr>
                <w:sz w:val="28"/>
                <w:szCs w:val="28"/>
              </w:rPr>
              <w:t>română</w:t>
            </w:r>
          </w:p>
        </w:tc>
      </w:tr>
      <w:tr w:rsidR="00C41A86" w:rsidRPr="007D0403" w:rsidTr="005D66A9">
        <w:trPr>
          <w:trHeight w:val="318"/>
        </w:trPr>
        <w:tc>
          <w:tcPr>
            <w:tcW w:w="1099" w:type="dxa"/>
          </w:tcPr>
          <w:p w:rsidR="00C41A86" w:rsidRPr="007D0403" w:rsidRDefault="00C41A86" w:rsidP="00C41A86">
            <w:pPr>
              <w:numPr>
                <w:ilvl w:val="0"/>
                <w:numId w:val="24"/>
              </w:numPr>
              <w:ind w:left="709" w:hanging="283"/>
              <w:jc w:val="center"/>
              <w:rPr>
                <w:sz w:val="28"/>
                <w:szCs w:val="28"/>
              </w:rPr>
            </w:pPr>
          </w:p>
        </w:tc>
        <w:tc>
          <w:tcPr>
            <w:tcW w:w="2976" w:type="dxa"/>
            <w:vAlign w:val="bottom"/>
          </w:tcPr>
          <w:p w:rsidR="00C41A86" w:rsidRPr="007D0403" w:rsidRDefault="00C41A86" w:rsidP="003A505A">
            <w:pPr>
              <w:ind w:left="709" w:hanging="283"/>
              <w:jc w:val="center"/>
              <w:rPr>
                <w:sz w:val="28"/>
                <w:szCs w:val="28"/>
              </w:rPr>
            </w:pPr>
            <w:r w:rsidRPr="007D0403">
              <w:rPr>
                <w:sz w:val="28"/>
                <w:szCs w:val="28"/>
              </w:rPr>
              <w:t>Calendarul zilei</w:t>
            </w:r>
          </w:p>
        </w:tc>
        <w:tc>
          <w:tcPr>
            <w:tcW w:w="2552" w:type="dxa"/>
          </w:tcPr>
          <w:p w:rsidR="00C41A86" w:rsidRPr="007D0403" w:rsidRDefault="00C41A86" w:rsidP="003A505A">
            <w:pPr>
              <w:jc w:val="center"/>
              <w:rPr>
                <w:sz w:val="28"/>
                <w:szCs w:val="28"/>
              </w:rPr>
            </w:pPr>
            <w:r w:rsidRPr="007D0403">
              <w:rPr>
                <w:sz w:val="28"/>
                <w:szCs w:val="28"/>
              </w:rPr>
              <w:t>5 ori pe săptămână</w:t>
            </w:r>
          </w:p>
        </w:tc>
        <w:tc>
          <w:tcPr>
            <w:tcW w:w="992" w:type="dxa"/>
            <w:vAlign w:val="bottom"/>
          </w:tcPr>
          <w:p w:rsidR="00C41A86" w:rsidRPr="007D0403" w:rsidRDefault="00C41A86" w:rsidP="003A505A">
            <w:pPr>
              <w:ind w:left="709" w:hanging="283"/>
              <w:jc w:val="center"/>
              <w:rPr>
                <w:sz w:val="28"/>
                <w:szCs w:val="28"/>
              </w:rPr>
            </w:pPr>
            <w:r w:rsidRPr="007D0403">
              <w:rPr>
                <w:sz w:val="28"/>
                <w:szCs w:val="28"/>
              </w:rPr>
              <w:t>6</w:t>
            </w:r>
          </w:p>
        </w:tc>
        <w:tc>
          <w:tcPr>
            <w:tcW w:w="4253" w:type="dxa"/>
          </w:tcPr>
          <w:p w:rsidR="00C41A86" w:rsidRPr="007D0403" w:rsidRDefault="00C41A86" w:rsidP="003A505A">
            <w:pPr>
              <w:jc w:val="center"/>
              <w:rPr>
                <w:sz w:val="28"/>
                <w:szCs w:val="28"/>
              </w:rPr>
            </w:pPr>
            <w:r w:rsidRPr="007D0403">
              <w:rPr>
                <w:sz w:val="28"/>
                <w:szCs w:val="28"/>
              </w:rPr>
              <w:t>luni –vineri(08.20; )</w:t>
            </w:r>
          </w:p>
          <w:p w:rsidR="00C41A86" w:rsidRPr="007D0403" w:rsidRDefault="00C41A86" w:rsidP="003A505A">
            <w:pPr>
              <w:jc w:val="center"/>
              <w:rPr>
                <w:sz w:val="28"/>
                <w:szCs w:val="28"/>
              </w:rPr>
            </w:pPr>
            <w:r w:rsidRPr="007D0403">
              <w:rPr>
                <w:sz w:val="28"/>
                <w:szCs w:val="28"/>
              </w:rPr>
              <w:t>(în cadrul emisiunilor Lume liberă și Liberalizare)</w:t>
            </w:r>
          </w:p>
        </w:tc>
        <w:tc>
          <w:tcPr>
            <w:tcW w:w="1448" w:type="dxa"/>
          </w:tcPr>
          <w:p w:rsidR="00C41A86" w:rsidRPr="007D0403" w:rsidRDefault="00C41A86" w:rsidP="003A505A">
            <w:pPr>
              <w:jc w:val="center"/>
              <w:rPr>
                <w:sz w:val="28"/>
                <w:szCs w:val="28"/>
              </w:rPr>
            </w:pPr>
            <w:r w:rsidRPr="007D0403">
              <w:rPr>
                <w:sz w:val="28"/>
                <w:szCs w:val="28"/>
              </w:rPr>
              <w:t>română</w:t>
            </w:r>
          </w:p>
        </w:tc>
      </w:tr>
    </w:tbl>
    <w:p w:rsidR="00C41A86" w:rsidRPr="007D0403" w:rsidRDefault="00C41A86" w:rsidP="005D66A9">
      <w:pPr>
        <w:rPr>
          <w:sz w:val="28"/>
          <w:szCs w:val="28"/>
        </w:rPr>
      </w:pPr>
    </w:p>
    <w:p w:rsidR="00C41A86" w:rsidRPr="007D0403" w:rsidRDefault="005D66A9" w:rsidP="005D66A9">
      <w:pPr>
        <w:outlineLvl w:val="0"/>
        <w:rPr>
          <w:b/>
          <w:bCs/>
          <w:iCs/>
          <w:sz w:val="28"/>
          <w:szCs w:val="28"/>
        </w:rPr>
      </w:pPr>
      <w:r>
        <w:rPr>
          <w:sz w:val="28"/>
          <w:szCs w:val="28"/>
        </w:rPr>
        <w:t xml:space="preserve">                                                                                      </w:t>
      </w:r>
      <w:r w:rsidR="00C41A86" w:rsidRPr="007D0403">
        <w:rPr>
          <w:b/>
          <w:bCs/>
          <w:iCs/>
          <w:sz w:val="28"/>
          <w:szCs w:val="28"/>
        </w:rPr>
        <w:t>Campanii sociale</w:t>
      </w:r>
    </w:p>
    <w:tbl>
      <w:tblPr>
        <w:tblW w:w="13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080"/>
        <w:gridCol w:w="3088"/>
        <w:gridCol w:w="6804"/>
        <w:gridCol w:w="1448"/>
      </w:tblGrid>
      <w:tr w:rsidR="00C41A86" w:rsidRPr="007D0403" w:rsidTr="005D66A9">
        <w:tc>
          <w:tcPr>
            <w:tcW w:w="900" w:type="dxa"/>
          </w:tcPr>
          <w:p w:rsidR="00C41A86" w:rsidRPr="005D66A9" w:rsidRDefault="00C41A86" w:rsidP="003A505A">
            <w:pPr>
              <w:jc w:val="center"/>
              <w:rPr>
                <w:b/>
                <w:bCs/>
                <w:sz w:val="28"/>
                <w:szCs w:val="28"/>
              </w:rPr>
            </w:pPr>
            <w:r w:rsidRPr="005D66A9">
              <w:rPr>
                <w:b/>
                <w:bCs/>
                <w:sz w:val="28"/>
                <w:szCs w:val="28"/>
              </w:rPr>
              <w:t>Nr</w:t>
            </w:r>
            <w:r w:rsidR="005D66A9">
              <w:rPr>
                <w:b/>
                <w:bCs/>
                <w:sz w:val="28"/>
                <w:szCs w:val="28"/>
              </w:rPr>
              <w:t>.</w:t>
            </w:r>
          </w:p>
        </w:tc>
        <w:tc>
          <w:tcPr>
            <w:tcW w:w="1080" w:type="dxa"/>
          </w:tcPr>
          <w:p w:rsidR="00C41A86" w:rsidRPr="005D66A9" w:rsidRDefault="00C41A86" w:rsidP="003A505A">
            <w:pPr>
              <w:jc w:val="center"/>
              <w:rPr>
                <w:b/>
                <w:bCs/>
                <w:sz w:val="28"/>
                <w:szCs w:val="28"/>
              </w:rPr>
            </w:pPr>
            <w:r w:rsidRPr="005D66A9">
              <w:rPr>
                <w:b/>
                <w:bCs/>
                <w:sz w:val="28"/>
                <w:szCs w:val="28"/>
              </w:rPr>
              <w:t>Num</w:t>
            </w:r>
            <w:r w:rsidRPr="005D66A9">
              <w:rPr>
                <w:b/>
                <w:bCs/>
                <w:sz w:val="28"/>
                <w:szCs w:val="28"/>
                <w:lang w:val="en-US"/>
              </w:rPr>
              <w:t>ă</w:t>
            </w:r>
            <w:r w:rsidRPr="005D66A9">
              <w:rPr>
                <w:b/>
                <w:bCs/>
                <w:sz w:val="28"/>
                <w:szCs w:val="28"/>
              </w:rPr>
              <w:t>r</w:t>
            </w:r>
          </w:p>
        </w:tc>
        <w:tc>
          <w:tcPr>
            <w:tcW w:w="3088" w:type="dxa"/>
          </w:tcPr>
          <w:p w:rsidR="00C41A86" w:rsidRPr="005D66A9" w:rsidRDefault="00C41A86" w:rsidP="003A505A">
            <w:pPr>
              <w:ind w:left="709" w:hanging="283"/>
              <w:jc w:val="center"/>
              <w:rPr>
                <w:b/>
                <w:bCs/>
                <w:sz w:val="28"/>
                <w:szCs w:val="28"/>
              </w:rPr>
            </w:pPr>
            <w:r w:rsidRPr="005D66A9">
              <w:rPr>
                <w:b/>
                <w:bCs/>
                <w:sz w:val="28"/>
                <w:szCs w:val="28"/>
              </w:rPr>
              <w:t>Generic</w:t>
            </w:r>
          </w:p>
        </w:tc>
        <w:tc>
          <w:tcPr>
            <w:tcW w:w="6804" w:type="dxa"/>
          </w:tcPr>
          <w:p w:rsidR="00C41A86" w:rsidRPr="005D66A9" w:rsidRDefault="00C41A86" w:rsidP="003A505A">
            <w:pPr>
              <w:ind w:left="709" w:hanging="283"/>
              <w:jc w:val="center"/>
              <w:rPr>
                <w:b/>
                <w:bCs/>
                <w:sz w:val="28"/>
                <w:szCs w:val="28"/>
              </w:rPr>
            </w:pPr>
            <w:r w:rsidRPr="005D66A9">
              <w:rPr>
                <w:b/>
                <w:bCs/>
                <w:sz w:val="28"/>
                <w:szCs w:val="28"/>
              </w:rPr>
              <w:t>Descriere</w:t>
            </w:r>
          </w:p>
        </w:tc>
        <w:tc>
          <w:tcPr>
            <w:tcW w:w="1448" w:type="dxa"/>
          </w:tcPr>
          <w:p w:rsidR="00C41A86" w:rsidRPr="005D66A9" w:rsidRDefault="00C41A86" w:rsidP="003A505A">
            <w:pPr>
              <w:jc w:val="center"/>
              <w:rPr>
                <w:b/>
                <w:bCs/>
                <w:sz w:val="28"/>
                <w:szCs w:val="28"/>
              </w:rPr>
            </w:pPr>
            <w:r w:rsidRPr="005D66A9">
              <w:rPr>
                <w:b/>
                <w:bCs/>
                <w:sz w:val="28"/>
                <w:szCs w:val="28"/>
              </w:rPr>
              <w:t>Volum (ore)</w:t>
            </w:r>
          </w:p>
        </w:tc>
      </w:tr>
      <w:tr w:rsidR="00C41A86" w:rsidRPr="007D0403" w:rsidTr="005D66A9">
        <w:tc>
          <w:tcPr>
            <w:tcW w:w="900" w:type="dxa"/>
          </w:tcPr>
          <w:p w:rsidR="00C41A86" w:rsidRPr="007D0403" w:rsidRDefault="00C41A86" w:rsidP="003A505A">
            <w:pPr>
              <w:ind w:left="360"/>
              <w:jc w:val="center"/>
              <w:rPr>
                <w:bCs/>
                <w:sz w:val="28"/>
                <w:szCs w:val="28"/>
              </w:rPr>
            </w:pPr>
            <w:r w:rsidRPr="007D0403">
              <w:rPr>
                <w:bCs/>
                <w:sz w:val="28"/>
                <w:szCs w:val="28"/>
              </w:rPr>
              <w:t>1.</w:t>
            </w:r>
          </w:p>
        </w:tc>
        <w:tc>
          <w:tcPr>
            <w:tcW w:w="1080" w:type="dxa"/>
          </w:tcPr>
          <w:p w:rsidR="00C41A86" w:rsidRPr="007D0403" w:rsidRDefault="00C41A86" w:rsidP="003A505A">
            <w:pPr>
              <w:jc w:val="center"/>
              <w:rPr>
                <w:bCs/>
                <w:sz w:val="28"/>
                <w:szCs w:val="28"/>
              </w:rPr>
            </w:pPr>
            <w:r w:rsidRPr="007D0403">
              <w:rPr>
                <w:bCs/>
                <w:sz w:val="28"/>
                <w:szCs w:val="28"/>
              </w:rPr>
              <w:t>1</w:t>
            </w:r>
          </w:p>
        </w:tc>
        <w:tc>
          <w:tcPr>
            <w:tcW w:w="3088" w:type="dxa"/>
          </w:tcPr>
          <w:p w:rsidR="00C41A86" w:rsidRPr="007D0403" w:rsidRDefault="00C41A86" w:rsidP="005D66A9">
            <w:pPr>
              <w:rPr>
                <w:iCs/>
                <w:sz w:val="28"/>
                <w:szCs w:val="28"/>
              </w:rPr>
            </w:pPr>
            <w:r w:rsidRPr="007D0403">
              <w:rPr>
                <w:iCs/>
                <w:sz w:val="28"/>
                <w:szCs w:val="28"/>
              </w:rPr>
              <w:t>Caut de lucru</w:t>
            </w:r>
            <w:r w:rsidR="005D66A9">
              <w:rPr>
                <w:iCs/>
                <w:sz w:val="28"/>
                <w:szCs w:val="28"/>
              </w:rPr>
              <w:t xml:space="preserve">. </w:t>
            </w:r>
            <w:r w:rsidRPr="007D0403">
              <w:rPr>
                <w:iCs/>
                <w:sz w:val="28"/>
                <w:szCs w:val="28"/>
              </w:rPr>
              <w:t>Campanie (titlu</w:t>
            </w:r>
            <w:r w:rsidR="005D66A9">
              <w:rPr>
                <w:iCs/>
                <w:sz w:val="28"/>
                <w:szCs w:val="28"/>
              </w:rPr>
              <w:t>l</w:t>
            </w:r>
            <w:r w:rsidRPr="007D0403">
              <w:rPr>
                <w:iCs/>
                <w:sz w:val="28"/>
                <w:szCs w:val="28"/>
              </w:rPr>
              <w:t xml:space="preserve"> va fi precizat)</w:t>
            </w:r>
          </w:p>
        </w:tc>
        <w:tc>
          <w:tcPr>
            <w:tcW w:w="6804" w:type="dxa"/>
          </w:tcPr>
          <w:p w:rsidR="00C41A86" w:rsidRPr="007D0403" w:rsidRDefault="00C41A86" w:rsidP="005D66A9">
            <w:pPr>
              <w:rPr>
                <w:bCs/>
                <w:sz w:val="28"/>
                <w:szCs w:val="28"/>
              </w:rPr>
            </w:pPr>
            <w:r w:rsidRPr="007D0403">
              <w:rPr>
                <w:bCs/>
                <w:sz w:val="28"/>
                <w:szCs w:val="28"/>
              </w:rPr>
              <w:t>Campanie de informare și sensibilizare privind problemele legate de angajarea tinerilor în câmpul muncii</w:t>
            </w:r>
          </w:p>
        </w:tc>
        <w:tc>
          <w:tcPr>
            <w:tcW w:w="1448" w:type="dxa"/>
          </w:tcPr>
          <w:p w:rsidR="00C41A86" w:rsidRPr="007D0403" w:rsidRDefault="00C41A86" w:rsidP="003A505A">
            <w:pPr>
              <w:jc w:val="center"/>
              <w:rPr>
                <w:bCs/>
                <w:sz w:val="28"/>
                <w:szCs w:val="28"/>
              </w:rPr>
            </w:pPr>
            <w:r w:rsidRPr="007D0403">
              <w:rPr>
                <w:bCs/>
                <w:sz w:val="28"/>
                <w:szCs w:val="28"/>
              </w:rPr>
              <w:t>4</w:t>
            </w:r>
          </w:p>
        </w:tc>
      </w:tr>
      <w:tr w:rsidR="00C41A86" w:rsidRPr="007D0403" w:rsidTr="005D66A9">
        <w:trPr>
          <w:trHeight w:val="656"/>
        </w:trPr>
        <w:tc>
          <w:tcPr>
            <w:tcW w:w="900" w:type="dxa"/>
          </w:tcPr>
          <w:p w:rsidR="00C41A86" w:rsidRPr="007D0403" w:rsidRDefault="00C41A86" w:rsidP="003A505A">
            <w:pPr>
              <w:ind w:left="360"/>
              <w:jc w:val="center"/>
              <w:rPr>
                <w:sz w:val="28"/>
                <w:szCs w:val="28"/>
              </w:rPr>
            </w:pPr>
            <w:r w:rsidRPr="007D0403">
              <w:rPr>
                <w:sz w:val="28"/>
                <w:szCs w:val="28"/>
              </w:rPr>
              <w:t>2.</w:t>
            </w:r>
          </w:p>
        </w:tc>
        <w:tc>
          <w:tcPr>
            <w:tcW w:w="1080" w:type="dxa"/>
          </w:tcPr>
          <w:p w:rsidR="00C41A86" w:rsidRPr="007D0403" w:rsidRDefault="005D66A9" w:rsidP="005D66A9">
            <w:pPr>
              <w:rPr>
                <w:sz w:val="28"/>
                <w:szCs w:val="28"/>
              </w:rPr>
            </w:pPr>
            <w:r>
              <w:rPr>
                <w:sz w:val="28"/>
                <w:szCs w:val="28"/>
              </w:rPr>
              <w:t xml:space="preserve">     </w:t>
            </w:r>
            <w:r w:rsidR="00C41A86" w:rsidRPr="007D0403">
              <w:rPr>
                <w:sz w:val="28"/>
                <w:szCs w:val="28"/>
              </w:rPr>
              <w:t>1</w:t>
            </w:r>
          </w:p>
        </w:tc>
        <w:tc>
          <w:tcPr>
            <w:tcW w:w="3088" w:type="dxa"/>
          </w:tcPr>
          <w:p w:rsidR="00C41A86" w:rsidRPr="007D0403" w:rsidRDefault="00C41A86" w:rsidP="005D66A9">
            <w:pPr>
              <w:rPr>
                <w:iCs/>
                <w:sz w:val="28"/>
                <w:szCs w:val="28"/>
              </w:rPr>
            </w:pPr>
            <w:r w:rsidRPr="007D0403">
              <w:rPr>
                <w:bCs/>
                <w:sz w:val="28"/>
                <w:szCs w:val="28"/>
              </w:rPr>
              <w:t>#Mee Too. (titlu va fi precizat)</w:t>
            </w:r>
          </w:p>
        </w:tc>
        <w:tc>
          <w:tcPr>
            <w:tcW w:w="6804" w:type="dxa"/>
          </w:tcPr>
          <w:p w:rsidR="00C41A86" w:rsidRPr="005D66A9" w:rsidRDefault="00C41A86" w:rsidP="005D66A9">
            <w:pPr>
              <w:rPr>
                <w:bCs/>
                <w:sz w:val="28"/>
                <w:szCs w:val="28"/>
              </w:rPr>
            </w:pPr>
            <w:r w:rsidRPr="007D0403">
              <w:rPr>
                <w:bCs/>
                <w:sz w:val="28"/>
                <w:szCs w:val="28"/>
              </w:rPr>
              <w:t xml:space="preserve">Campanie de informare și </w:t>
            </w:r>
            <w:r w:rsidR="005D66A9">
              <w:rPr>
                <w:bCs/>
                <w:sz w:val="28"/>
                <w:szCs w:val="28"/>
              </w:rPr>
              <w:t>sensibilizare privind              violența</w:t>
            </w:r>
            <w:r w:rsidR="005D66A9" w:rsidRPr="007D0403">
              <w:rPr>
                <w:bCs/>
                <w:sz w:val="28"/>
                <w:szCs w:val="28"/>
              </w:rPr>
              <w:t xml:space="preserve"> împotriva femeii</w:t>
            </w:r>
          </w:p>
        </w:tc>
        <w:tc>
          <w:tcPr>
            <w:tcW w:w="1448" w:type="dxa"/>
          </w:tcPr>
          <w:p w:rsidR="00C41A86" w:rsidRPr="007D0403" w:rsidRDefault="005D66A9" w:rsidP="005D66A9">
            <w:pPr>
              <w:ind w:left="709" w:hanging="283"/>
              <w:rPr>
                <w:sz w:val="28"/>
                <w:szCs w:val="28"/>
              </w:rPr>
            </w:pPr>
            <w:r>
              <w:rPr>
                <w:sz w:val="28"/>
                <w:szCs w:val="28"/>
              </w:rPr>
              <w:t xml:space="preserve">  </w:t>
            </w:r>
            <w:r w:rsidR="00C41A86" w:rsidRPr="007D0403">
              <w:rPr>
                <w:sz w:val="28"/>
                <w:szCs w:val="28"/>
              </w:rPr>
              <w:t>4</w:t>
            </w:r>
          </w:p>
        </w:tc>
      </w:tr>
      <w:tr w:rsidR="00C41A86" w:rsidRPr="007D0403" w:rsidTr="005D66A9">
        <w:tc>
          <w:tcPr>
            <w:tcW w:w="900" w:type="dxa"/>
          </w:tcPr>
          <w:p w:rsidR="00C41A86" w:rsidRPr="007D0403" w:rsidRDefault="00C41A86" w:rsidP="003A505A">
            <w:pPr>
              <w:ind w:left="360"/>
              <w:jc w:val="center"/>
              <w:rPr>
                <w:sz w:val="28"/>
                <w:szCs w:val="28"/>
              </w:rPr>
            </w:pPr>
            <w:r w:rsidRPr="007D0403">
              <w:rPr>
                <w:sz w:val="28"/>
                <w:szCs w:val="28"/>
              </w:rPr>
              <w:t>3.</w:t>
            </w:r>
          </w:p>
        </w:tc>
        <w:tc>
          <w:tcPr>
            <w:tcW w:w="1080" w:type="dxa"/>
          </w:tcPr>
          <w:p w:rsidR="00C41A86" w:rsidRPr="007D0403" w:rsidRDefault="005D66A9" w:rsidP="005D66A9">
            <w:pPr>
              <w:rPr>
                <w:sz w:val="28"/>
                <w:szCs w:val="28"/>
              </w:rPr>
            </w:pPr>
            <w:r>
              <w:rPr>
                <w:sz w:val="28"/>
                <w:szCs w:val="28"/>
              </w:rPr>
              <w:t xml:space="preserve">    </w:t>
            </w:r>
            <w:r w:rsidR="00C41A86" w:rsidRPr="007D0403">
              <w:rPr>
                <w:sz w:val="28"/>
                <w:szCs w:val="28"/>
              </w:rPr>
              <w:t>1</w:t>
            </w:r>
          </w:p>
        </w:tc>
        <w:tc>
          <w:tcPr>
            <w:tcW w:w="3088" w:type="dxa"/>
          </w:tcPr>
          <w:p w:rsidR="00C41A86" w:rsidRPr="007D0403" w:rsidRDefault="00C41A86" w:rsidP="005D66A9">
            <w:pPr>
              <w:rPr>
                <w:bCs/>
                <w:sz w:val="28"/>
                <w:szCs w:val="28"/>
              </w:rPr>
            </w:pPr>
            <w:r w:rsidRPr="007D0403">
              <w:rPr>
                <w:bCs/>
                <w:sz w:val="28"/>
                <w:szCs w:val="28"/>
              </w:rPr>
              <w:t>Studii pentru viitor</w:t>
            </w:r>
          </w:p>
        </w:tc>
        <w:tc>
          <w:tcPr>
            <w:tcW w:w="6804" w:type="dxa"/>
          </w:tcPr>
          <w:p w:rsidR="00C41A86" w:rsidRPr="007D0403" w:rsidRDefault="00C41A86" w:rsidP="005D66A9">
            <w:pPr>
              <w:rPr>
                <w:sz w:val="28"/>
                <w:szCs w:val="28"/>
              </w:rPr>
            </w:pPr>
            <w:r w:rsidRPr="007D0403">
              <w:rPr>
                <w:sz w:val="28"/>
                <w:szCs w:val="28"/>
              </w:rPr>
              <w:t>Campanie de informare privind impactul și calitatea studiilor în R.Moldova</w:t>
            </w:r>
          </w:p>
        </w:tc>
        <w:tc>
          <w:tcPr>
            <w:tcW w:w="1448" w:type="dxa"/>
          </w:tcPr>
          <w:p w:rsidR="00C41A86" w:rsidRPr="007D0403" w:rsidRDefault="005D66A9" w:rsidP="005D66A9">
            <w:pPr>
              <w:ind w:left="709" w:hanging="283"/>
              <w:rPr>
                <w:sz w:val="28"/>
                <w:szCs w:val="28"/>
              </w:rPr>
            </w:pPr>
            <w:r>
              <w:rPr>
                <w:sz w:val="28"/>
                <w:szCs w:val="28"/>
              </w:rPr>
              <w:t xml:space="preserve">  </w:t>
            </w:r>
            <w:r w:rsidR="00C41A86" w:rsidRPr="007D0403">
              <w:rPr>
                <w:sz w:val="28"/>
                <w:szCs w:val="28"/>
              </w:rPr>
              <w:t>4</w:t>
            </w:r>
          </w:p>
        </w:tc>
      </w:tr>
    </w:tbl>
    <w:p w:rsidR="00C41A86" w:rsidRPr="007D0403" w:rsidRDefault="00C41A86" w:rsidP="00C41A86">
      <w:pPr>
        <w:ind w:left="709" w:hanging="283"/>
        <w:jc w:val="center"/>
        <w:rPr>
          <w:sz w:val="28"/>
          <w:szCs w:val="28"/>
        </w:rPr>
      </w:pPr>
    </w:p>
    <w:p w:rsidR="00C41A86" w:rsidRPr="007D0403" w:rsidRDefault="00C41A86" w:rsidP="00C41A86">
      <w:pPr>
        <w:ind w:left="709" w:hanging="283"/>
        <w:jc w:val="center"/>
        <w:outlineLvl w:val="0"/>
        <w:rPr>
          <w:b/>
          <w:bCs/>
          <w:iCs/>
          <w:sz w:val="28"/>
          <w:szCs w:val="28"/>
        </w:rPr>
      </w:pPr>
      <w:r w:rsidRPr="007D0403">
        <w:rPr>
          <w:b/>
          <w:bCs/>
          <w:iCs/>
          <w:sz w:val="28"/>
          <w:szCs w:val="28"/>
        </w:rPr>
        <w:t>Transmisiuni</w:t>
      </w:r>
    </w:p>
    <w:tbl>
      <w:tblPr>
        <w:tblW w:w="13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3723"/>
        <w:gridCol w:w="2880"/>
        <w:gridCol w:w="4309"/>
        <w:gridCol w:w="1451"/>
      </w:tblGrid>
      <w:tr w:rsidR="00C41A86" w:rsidRPr="007D0403" w:rsidTr="00613231">
        <w:tc>
          <w:tcPr>
            <w:tcW w:w="957" w:type="dxa"/>
          </w:tcPr>
          <w:p w:rsidR="00C41A86" w:rsidRPr="005D66A9" w:rsidRDefault="00C41A86" w:rsidP="003A505A">
            <w:pPr>
              <w:jc w:val="center"/>
              <w:rPr>
                <w:b/>
                <w:bCs/>
                <w:sz w:val="28"/>
                <w:szCs w:val="28"/>
              </w:rPr>
            </w:pPr>
            <w:r w:rsidRPr="005D66A9">
              <w:rPr>
                <w:b/>
                <w:bCs/>
                <w:sz w:val="28"/>
                <w:szCs w:val="28"/>
              </w:rPr>
              <w:t>Nr.</w:t>
            </w:r>
          </w:p>
        </w:tc>
        <w:tc>
          <w:tcPr>
            <w:tcW w:w="3723" w:type="dxa"/>
          </w:tcPr>
          <w:p w:rsidR="00C41A86" w:rsidRPr="005D66A9" w:rsidRDefault="00C41A86" w:rsidP="003A505A">
            <w:pPr>
              <w:ind w:left="709" w:hanging="283"/>
              <w:jc w:val="center"/>
              <w:rPr>
                <w:b/>
                <w:bCs/>
                <w:sz w:val="28"/>
                <w:szCs w:val="28"/>
              </w:rPr>
            </w:pPr>
            <w:r w:rsidRPr="005D66A9">
              <w:rPr>
                <w:b/>
                <w:bCs/>
                <w:sz w:val="28"/>
                <w:szCs w:val="28"/>
              </w:rPr>
              <w:t>Titlu</w:t>
            </w:r>
          </w:p>
        </w:tc>
        <w:tc>
          <w:tcPr>
            <w:tcW w:w="2880" w:type="dxa"/>
          </w:tcPr>
          <w:p w:rsidR="00C41A86" w:rsidRPr="005D66A9" w:rsidRDefault="00C41A86" w:rsidP="003A505A">
            <w:pPr>
              <w:ind w:left="709" w:hanging="283"/>
              <w:jc w:val="center"/>
              <w:rPr>
                <w:b/>
                <w:bCs/>
                <w:sz w:val="28"/>
                <w:szCs w:val="28"/>
              </w:rPr>
            </w:pPr>
            <w:r w:rsidRPr="005D66A9">
              <w:rPr>
                <w:b/>
                <w:bCs/>
                <w:sz w:val="28"/>
                <w:szCs w:val="28"/>
              </w:rPr>
              <w:t>Locaţie</w:t>
            </w:r>
          </w:p>
        </w:tc>
        <w:tc>
          <w:tcPr>
            <w:tcW w:w="4309" w:type="dxa"/>
          </w:tcPr>
          <w:p w:rsidR="00C41A86" w:rsidRPr="005D66A9" w:rsidRDefault="00C41A86" w:rsidP="003A505A">
            <w:pPr>
              <w:ind w:left="709" w:hanging="283"/>
              <w:jc w:val="center"/>
              <w:rPr>
                <w:b/>
                <w:bCs/>
                <w:sz w:val="28"/>
                <w:szCs w:val="28"/>
              </w:rPr>
            </w:pPr>
            <w:r w:rsidRPr="005D66A9">
              <w:rPr>
                <w:b/>
                <w:bCs/>
                <w:sz w:val="28"/>
                <w:szCs w:val="28"/>
              </w:rPr>
              <w:t>Detalii</w:t>
            </w:r>
          </w:p>
        </w:tc>
        <w:tc>
          <w:tcPr>
            <w:tcW w:w="1451" w:type="dxa"/>
          </w:tcPr>
          <w:p w:rsidR="00C41A86" w:rsidRPr="005D66A9" w:rsidRDefault="00C41A86" w:rsidP="005D66A9">
            <w:pPr>
              <w:rPr>
                <w:b/>
                <w:bCs/>
                <w:sz w:val="28"/>
                <w:szCs w:val="28"/>
              </w:rPr>
            </w:pPr>
            <w:r w:rsidRPr="005D66A9">
              <w:rPr>
                <w:b/>
                <w:bCs/>
                <w:sz w:val="28"/>
                <w:szCs w:val="28"/>
              </w:rPr>
              <w:t>Volum  (ore)</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vAlign w:val="bottom"/>
          </w:tcPr>
          <w:p w:rsidR="00C41A86" w:rsidRPr="007D0403" w:rsidRDefault="00C41A86" w:rsidP="003A505A">
            <w:pPr>
              <w:jc w:val="center"/>
              <w:rPr>
                <w:sz w:val="28"/>
                <w:szCs w:val="28"/>
              </w:rPr>
            </w:pPr>
            <w:r w:rsidRPr="007D0403">
              <w:rPr>
                <w:iCs/>
                <w:sz w:val="28"/>
                <w:szCs w:val="28"/>
              </w:rPr>
              <w:t>Marea EUROVISIONeală – 2019 la RMT</w:t>
            </w:r>
          </w:p>
        </w:tc>
        <w:tc>
          <w:tcPr>
            <w:tcW w:w="2880" w:type="dxa"/>
            <w:vAlign w:val="bottom"/>
          </w:tcPr>
          <w:p w:rsidR="00C41A86" w:rsidRPr="007D0403" w:rsidRDefault="00C41A86" w:rsidP="005D66A9">
            <w:pPr>
              <w:rPr>
                <w:sz w:val="28"/>
                <w:szCs w:val="28"/>
              </w:rPr>
            </w:pPr>
            <w:r w:rsidRPr="007D0403">
              <w:rPr>
                <w:sz w:val="28"/>
                <w:szCs w:val="28"/>
              </w:rPr>
              <w:t>Studioul Mare al Casei Radio sau un local din centrul Chișinăului</w:t>
            </w:r>
          </w:p>
        </w:tc>
        <w:tc>
          <w:tcPr>
            <w:tcW w:w="4309" w:type="dxa"/>
            <w:vAlign w:val="bottom"/>
          </w:tcPr>
          <w:p w:rsidR="00C41A86" w:rsidRPr="007D0403" w:rsidRDefault="00C41A86" w:rsidP="005D66A9">
            <w:pPr>
              <w:rPr>
                <w:sz w:val="28"/>
                <w:szCs w:val="28"/>
              </w:rPr>
            </w:pPr>
            <w:r w:rsidRPr="007D0403">
              <w:rPr>
                <w:sz w:val="28"/>
                <w:szCs w:val="28"/>
              </w:rPr>
              <w:t>1 show cu transmisiune în direct. (Cu participarea concurenților din cadrul concursului național Eurovision-2019.)</w:t>
            </w:r>
          </w:p>
        </w:tc>
        <w:tc>
          <w:tcPr>
            <w:tcW w:w="1451" w:type="dxa"/>
          </w:tcPr>
          <w:p w:rsidR="00C41A86" w:rsidRPr="007D0403" w:rsidRDefault="00C41A86" w:rsidP="003A505A">
            <w:pPr>
              <w:ind w:left="709" w:hanging="283"/>
              <w:jc w:val="center"/>
              <w:rPr>
                <w:sz w:val="28"/>
                <w:szCs w:val="28"/>
              </w:rPr>
            </w:pPr>
            <w:r w:rsidRPr="007D0403">
              <w:rPr>
                <w:sz w:val="28"/>
                <w:szCs w:val="28"/>
              </w:rPr>
              <w:t>2</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ind w:left="709" w:hanging="283"/>
              <w:jc w:val="center"/>
              <w:rPr>
                <w:sz w:val="28"/>
                <w:szCs w:val="28"/>
              </w:rPr>
            </w:pPr>
            <w:r w:rsidRPr="007D0403">
              <w:rPr>
                <w:iCs/>
                <w:sz w:val="28"/>
                <w:szCs w:val="28"/>
              </w:rPr>
              <w:t>RadioUnde?(campanie de promovare RMT)</w:t>
            </w:r>
          </w:p>
        </w:tc>
        <w:tc>
          <w:tcPr>
            <w:tcW w:w="2880" w:type="dxa"/>
          </w:tcPr>
          <w:p w:rsidR="00C41A86" w:rsidRPr="007D0403" w:rsidRDefault="00C41A86" w:rsidP="005D66A9">
            <w:pPr>
              <w:rPr>
                <w:sz w:val="28"/>
                <w:szCs w:val="28"/>
              </w:rPr>
            </w:pPr>
            <w:r w:rsidRPr="007D0403">
              <w:rPr>
                <w:sz w:val="28"/>
                <w:szCs w:val="28"/>
              </w:rPr>
              <w:t>În 4 localități din R.Moldova, unde emite RMT</w:t>
            </w:r>
          </w:p>
        </w:tc>
        <w:tc>
          <w:tcPr>
            <w:tcW w:w="4309" w:type="dxa"/>
          </w:tcPr>
          <w:p w:rsidR="00C41A86" w:rsidRPr="007D0403" w:rsidRDefault="00C41A86" w:rsidP="003A505A">
            <w:pPr>
              <w:jc w:val="center"/>
              <w:rPr>
                <w:sz w:val="28"/>
                <w:szCs w:val="28"/>
              </w:rPr>
            </w:pPr>
            <w:r w:rsidRPr="007D0403">
              <w:rPr>
                <w:sz w:val="28"/>
                <w:szCs w:val="28"/>
              </w:rPr>
              <w:t>Întâlniri cu ascultătorii RMT.</w:t>
            </w:r>
          </w:p>
        </w:tc>
        <w:tc>
          <w:tcPr>
            <w:tcW w:w="1451" w:type="dxa"/>
          </w:tcPr>
          <w:p w:rsidR="00C41A86" w:rsidRPr="007D0403" w:rsidRDefault="00C41A86" w:rsidP="003A505A">
            <w:pPr>
              <w:ind w:left="709" w:hanging="283"/>
              <w:jc w:val="center"/>
              <w:rPr>
                <w:sz w:val="28"/>
                <w:szCs w:val="28"/>
              </w:rPr>
            </w:pPr>
            <w:r w:rsidRPr="007D0403">
              <w:rPr>
                <w:sz w:val="28"/>
                <w:szCs w:val="28"/>
              </w:rPr>
              <w:t>4</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ind w:left="709" w:hanging="283"/>
              <w:jc w:val="center"/>
              <w:rPr>
                <w:iCs/>
                <w:sz w:val="28"/>
                <w:szCs w:val="28"/>
              </w:rPr>
            </w:pPr>
            <w:r w:rsidRPr="007D0403">
              <w:rPr>
                <w:iCs/>
                <w:sz w:val="28"/>
                <w:szCs w:val="28"/>
              </w:rPr>
              <w:t>Blugi vs cravate</w:t>
            </w:r>
          </w:p>
        </w:tc>
        <w:tc>
          <w:tcPr>
            <w:tcW w:w="2880" w:type="dxa"/>
          </w:tcPr>
          <w:p w:rsidR="00C41A86" w:rsidRPr="007D0403" w:rsidRDefault="005D66A9" w:rsidP="005D66A9">
            <w:pPr>
              <w:rPr>
                <w:sz w:val="28"/>
                <w:szCs w:val="28"/>
              </w:rPr>
            </w:pPr>
            <w:r>
              <w:rPr>
                <w:sz w:val="28"/>
                <w:szCs w:val="28"/>
              </w:rPr>
              <w:t>U</w:t>
            </w:r>
            <w:r w:rsidR="00C41A86" w:rsidRPr="007D0403">
              <w:rPr>
                <w:sz w:val="28"/>
                <w:szCs w:val="28"/>
              </w:rPr>
              <w:t>n local din centrul Chișinăului</w:t>
            </w:r>
          </w:p>
        </w:tc>
        <w:tc>
          <w:tcPr>
            <w:tcW w:w="4309" w:type="dxa"/>
          </w:tcPr>
          <w:p w:rsidR="00C41A86" w:rsidRPr="007D0403" w:rsidRDefault="00C41A86" w:rsidP="003A505A">
            <w:pPr>
              <w:jc w:val="center"/>
              <w:rPr>
                <w:sz w:val="28"/>
                <w:szCs w:val="28"/>
              </w:rPr>
            </w:pPr>
            <w:r w:rsidRPr="007D0403">
              <w:rPr>
                <w:sz w:val="28"/>
                <w:szCs w:val="28"/>
              </w:rPr>
              <w:t>Talk-show-uri publice cu participarea tinerilor</w:t>
            </w:r>
          </w:p>
        </w:tc>
        <w:tc>
          <w:tcPr>
            <w:tcW w:w="1451" w:type="dxa"/>
          </w:tcPr>
          <w:p w:rsidR="00C41A86" w:rsidRPr="007D0403" w:rsidRDefault="00C41A86" w:rsidP="003A505A">
            <w:pPr>
              <w:ind w:left="709" w:hanging="283"/>
              <w:jc w:val="center"/>
              <w:rPr>
                <w:sz w:val="28"/>
                <w:szCs w:val="28"/>
              </w:rPr>
            </w:pPr>
            <w:r w:rsidRPr="007D0403">
              <w:rPr>
                <w:sz w:val="28"/>
                <w:szCs w:val="28"/>
              </w:rPr>
              <w:t>16</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ind w:left="709" w:hanging="283"/>
              <w:jc w:val="center"/>
              <w:rPr>
                <w:iCs/>
                <w:sz w:val="28"/>
                <w:szCs w:val="28"/>
              </w:rPr>
            </w:pPr>
            <w:r w:rsidRPr="007D0403">
              <w:rPr>
                <w:iCs/>
                <w:sz w:val="28"/>
                <w:szCs w:val="28"/>
              </w:rPr>
              <w:t>Revelion – 2019 la RMT</w:t>
            </w:r>
          </w:p>
        </w:tc>
        <w:tc>
          <w:tcPr>
            <w:tcW w:w="2880" w:type="dxa"/>
          </w:tcPr>
          <w:p w:rsidR="00C41A86" w:rsidRPr="007D0403" w:rsidRDefault="005D66A9" w:rsidP="005D66A9">
            <w:pPr>
              <w:rPr>
                <w:sz w:val="28"/>
                <w:szCs w:val="28"/>
              </w:rPr>
            </w:pPr>
            <w:r>
              <w:rPr>
                <w:sz w:val="28"/>
                <w:szCs w:val="28"/>
              </w:rPr>
              <w:t>U</w:t>
            </w:r>
            <w:r w:rsidR="00C41A86" w:rsidRPr="007D0403">
              <w:rPr>
                <w:sz w:val="28"/>
                <w:szCs w:val="28"/>
              </w:rPr>
              <w:t>n local din centrul Chișinăului</w:t>
            </w:r>
          </w:p>
        </w:tc>
        <w:tc>
          <w:tcPr>
            <w:tcW w:w="4309" w:type="dxa"/>
          </w:tcPr>
          <w:p w:rsidR="00C41A86" w:rsidRPr="007D0403" w:rsidRDefault="00C41A86" w:rsidP="003A505A">
            <w:pPr>
              <w:jc w:val="center"/>
              <w:rPr>
                <w:sz w:val="28"/>
                <w:szCs w:val="28"/>
              </w:rPr>
            </w:pPr>
            <w:r w:rsidRPr="007D0403">
              <w:rPr>
                <w:sz w:val="28"/>
                <w:szCs w:val="28"/>
              </w:rPr>
              <w:t>1 show cu transmisiune în direct.</w:t>
            </w:r>
          </w:p>
        </w:tc>
        <w:tc>
          <w:tcPr>
            <w:tcW w:w="1451" w:type="dxa"/>
          </w:tcPr>
          <w:p w:rsidR="00C41A86" w:rsidRPr="007D0403" w:rsidRDefault="00C41A86" w:rsidP="003A505A">
            <w:pPr>
              <w:ind w:left="709" w:hanging="283"/>
              <w:jc w:val="center"/>
              <w:rPr>
                <w:sz w:val="28"/>
                <w:szCs w:val="28"/>
              </w:rPr>
            </w:pPr>
            <w:r w:rsidRPr="007D0403">
              <w:rPr>
                <w:sz w:val="28"/>
                <w:szCs w:val="28"/>
              </w:rPr>
              <w:t>3</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ind w:left="709" w:hanging="283"/>
              <w:jc w:val="center"/>
              <w:rPr>
                <w:iCs/>
                <w:sz w:val="28"/>
                <w:szCs w:val="28"/>
              </w:rPr>
            </w:pPr>
            <w:r w:rsidRPr="007D0403">
              <w:rPr>
                <w:iCs/>
                <w:sz w:val="28"/>
                <w:szCs w:val="28"/>
              </w:rPr>
              <w:t>Studii pentru viitor</w:t>
            </w:r>
          </w:p>
        </w:tc>
        <w:tc>
          <w:tcPr>
            <w:tcW w:w="2880" w:type="dxa"/>
          </w:tcPr>
          <w:p w:rsidR="00C41A86" w:rsidRPr="007D0403" w:rsidRDefault="005D66A9" w:rsidP="005D66A9">
            <w:pPr>
              <w:rPr>
                <w:bCs/>
                <w:sz w:val="28"/>
                <w:szCs w:val="28"/>
              </w:rPr>
            </w:pPr>
            <w:r>
              <w:rPr>
                <w:sz w:val="28"/>
                <w:szCs w:val="28"/>
              </w:rPr>
              <w:t>U</w:t>
            </w:r>
            <w:r w:rsidR="00C41A86" w:rsidRPr="007D0403">
              <w:rPr>
                <w:sz w:val="28"/>
                <w:szCs w:val="28"/>
              </w:rPr>
              <w:t>n local din centrul Chișinăului</w:t>
            </w:r>
          </w:p>
        </w:tc>
        <w:tc>
          <w:tcPr>
            <w:tcW w:w="4309" w:type="dxa"/>
          </w:tcPr>
          <w:p w:rsidR="00C41A86" w:rsidRPr="007D0403" w:rsidRDefault="00C41A86" w:rsidP="005D66A9">
            <w:pPr>
              <w:rPr>
                <w:bCs/>
                <w:sz w:val="28"/>
                <w:szCs w:val="28"/>
              </w:rPr>
            </w:pPr>
            <w:r w:rsidRPr="007D0403">
              <w:rPr>
                <w:bCs/>
                <w:sz w:val="28"/>
                <w:szCs w:val="28"/>
              </w:rPr>
              <w:t>Campanie de informare privind alegerea studiilor tinerilor în câmpul muncii</w:t>
            </w:r>
          </w:p>
        </w:tc>
        <w:tc>
          <w:tcPr>
            <w:tcW w:w="1451" w:type="dxa"/>
          </w:tcPr>
          <w:p w:rsidR="00C41A86" w:rsidRPr="007D0403" w:rsidRDefault="00C41A86" w:rsidP="003A505A">
            <w:pPr>
              <w:ind w:left="709" w:hanging="283"/>
              <w:jc w:val="center"/>
              <w:rPr>
                <w:sz w:val="28"/>
                <w:szCs w:val="28"/>
              </w:rPr>
            </w:pPr>
            <w:r w:rsidRPr="007D0403">
              <w:rPr>
                <w:bCs/>
                <w:sz w:val="28"/>
                <w:szCs w:val="28"/>
              </w:rPr>
              <w:t>4</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jc w:val="center"/>
              <w:rPr>
                <w:iCs/>
                <w:sz w:val="28"/>
                <w:szCs w:val="28"/>
              </w:rPr>
            </w:pPr>
            <w:r w:rsidRPr="007D0403">
              <w:rPr>
                <w:iCs/>
                <w:sz w:val="28"/>
                <w:szCs w:val="28"/>
              </w:rPr>
              <w:t>Caut de lucru</w:t>
            </w:r>
          </w:p>
          <w:p w:rsidR="00C41A86" w:rsidRPr="007D0403" w:rsidRDefault="00C41A86" w:rsidP="003A505A">
            <w:pPr>
              <w:jc w:val="center"/>
              <w:rPr>
                <w:iCs/>
                <w:sz w:val="28"/>
                <w:szCs w:val="28"/>
              </w:rPr>
            </w:pPr>
            <w:r w:rsidRPr="007D0403">
              <w:rPr>
                <w:iCs/>
                <w:sz w:val="28"/>
                <w:szCs w:val="28"/>
              </w:rPr>
              <w:t>Campanie (titlu va fi precizat)</w:t>
            </w:r>
          </w:p>
        </w:tc>
        <w:tc>
          <w:tcPr>
            <w:tcW w:w="2880" w:type="dxa"/>
          </w:tcPr>
          <w:p w:rsidR="00C41A86" w:rsidRPr="007D0403" w:rsidRDefault="005D66A9" w:rsidP="005D66A9">
            <w:pPr>
              <w:rPr>
                <w:bCs/>
                <w:sz w:val="28"/>
                <w:szCs w:val="28"/>
              </w:rPr>
            </w:pPr>
            <w:r>
              <w:rPr>
                <w:sz w:val="28"/>
                <w:szCs w:val="28"/>
              </w:rPr>
              <w:t>U</w:t>
            </w:r>
            <w:r w:rsidR="00C41A86" w:rsidRPr="007D0403">
              <w:rPr>
                <w:sz w:val="28"/>
                <w:szCs w:val="28"/>
              </w:rPr>
              <w:t>n local din centrul Chișinăului</w:t>
            </w:r>
          </w:p>
        </w:tc>
        <w:tc>
          <w:tcPr>
            <w:tcW w:w="4309" w:type="dxa"/>
          </w:tcPr>
          <w:p w:rsidR="00C41A86" w:rsidRPr="007D0403" w:rsidRDefault="00C41A86" w:rsidP="005D66A9">
            <w:pPr>
              <w:rPr>
                <w:bCs/>
                <w:sz w:val="28"/>
                <w:szCs w:val="28"/>
              </w:rPr>
            </w:pPr>
            <w:r w:rsidRPr="007D0403">
              <w:rPr>
                <w:bCs/>
                <w:sz w:val="28"/>
                <w:szCs w:val="28"/>
              </w:rPr>
              <w:t>Campanie de informare și sensibilizare privind problemele legate de angajarea tinerilor în câmpul muncii</w:t>
            </w:r>
          </w:p>
        </w:tc>
        <w:tc>
          <w:tcPr>
            <w:tcW w:w="1451" w:type="dxa"/>
          </w:tcPr>
          <w:p w:rsidR="00C41A86" w:rsidRPr="007D0403" w:rsidRDefault="00C41A86" w:rsidP="003A505A">
            <w:pPr>
              <w:ind w:left="709" w:hanging="283"/>
              <w:jc w:val="center"/>
              <w:rPr>
                <w:sz w:val="28"/>
                <w:szCs w:val="28"/>
              </w:rPr>
            </w:pPr>
            <w:r w:rsidRPr="007D0403">
              <w:rPr>
                <w:bCs/>
                <w:sz w:val="28"/>
                <w:szCs w:val="28"/>
              </w:rPr>
              <w:t>4</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jc w:val="center"/>
              <w:rPr>
                <w:iCs/>
                <w:sz w:val="28"/>
                <w:szCs w:val="28"/>
              </w:rPr>
            </w:pPr>
            <w:r w:rsidRPr="007D0403">
              <w:rPr>
                <w:sz w:val="28"/>
                <w:szCs w:val="28"/>
              </w:rPr>
              <w:t>7 ani de RMT</w:t>
            </w:r>
          </w:p>
        </w:tc>
        <w:tc>
          <w:tcPr>
            <w:tcW w:w="2880" w:type="dxa"/>
          </w:tcPr>
          <w:p w:rsidR="00C41A86" w:rsidRPr="007D0403" w:rsidRDefault="00C41A86" w:rsidP="005D66A9">
            <w:pPr>
              <w:rPr>
                <w:sz w:val="28"/>
                <w:szCs w:val="28"/>
              </w:rPr>
            </w:pPr>
            <w:r w:rsidRPr="007D0403">
              <w:rPr>
                <w:sz w:val="28"/>
                <w:szCs w:val="28"/>
              </w:rPr>
              <w:t>Studioul Mare al Casei Radio sau un local din centrul Chișinăului</w:t>
            </w:r>
          </w:p>
        </w:tc>
        <w:tc>
          <w:tcPr>
            <w:tcW w:w="4309" w:type="dxa"/>
          </w:tcPr>
          <w:p w:rsidR="00C41A86" w:rsidRPr="007D0403" w:rsidRDefault="00C41A86" w:rsidP="003A505A">
            <w:pPr>
              <w:jc w:val="center"/>
              <w:rPr>
                <w:bCs/>
                <w:sz w:val="28"/>
                <w:szCs w:val="28"/>
              </w:rPr>
            </w:pPr>
            <w:r w:rsidRPr="007D0403">
              <w:rPr>
                <w:bCs/>
                <w:sz w:val="28"/>
                <w:szCs w:val="28"/>
              </w:rPr>
              <w:t>Talk-show</w:t>
            </w:r>
          </w:p>
        </w:tc>
        <w:tc>
          <w:tcPr>
            <w:tcW w:w="1451" w:type="dxa"/>
          </w:tcPr>
          <w:p w:rsidR="00C41A86" w:rsidRPr="007D0403" w:rsidRDefault="00C41A86" w:rsidP="003A505A">
            <w:pPr>
              <w:ind w:left="709" w:hanging="283"/>
              <w:jc w:val="center"/>
              <w:rPr>
                <w:bCs/>
                <w:sz w:val="28"/>
                <w:szCs w:val="28"/>
              </w:rPr>
            </w:pPr>
            <w:r w:rsidRPr="007D0403">
              <w:rPr>
                <w:bCs/>
                <w:sz w:val="28"/>
                <w:szCs w:val="28"/>
              </w:rPr>
              <w:t>3</w:t>
            </w:r>
          </w:p>
        </w:tc>
      </w:tr>
      <w:tr w:rsidR="00C41A86" w:rsidRPr="007D0403" w:rsidTr="00613231">
        <w:tc>
          <w:tcPr>
            <w:tcW w:w="957" w:type="dxa"/>
          </w:tcPr>
          <w:p w:rsidR="00C41A86" w:rsidRPr="007D0403" w:rsidRDefault="00C41A86" w:rsidP="00C41A86">
            <w:pPr>
              <w:numPr>
                <w:ilvl w:val="0"/>
                <w:numId w:val="23"/>
              </w:numPr>
              <w:ind w:left="709" w:hanging="283"/>
              <w:jc w:val="center"/>
              <w:rPr>
                <w:sz w:val="28"/>
                <w:szCs w:val="28"/>
              </w:rPr>
            </w:pPr>
          </w:p>
        </w:tc>
        <w:tc>
          <w:tcPr>
            <w:tcW w:w="3723" w:type="dxa"/>
          </w:tcPr>
          <w:p w:rsidR="00C41A86" w:rsidRPr="007D0403" w:rsidRDefault="00C41A86" w:rsidP="003A505A">
            <w:pPr>
              <w:jc w:val="center"/>
              <w:rPr>
                <w:iCs/>
                <w:sz w:val="28"/>
                <w:szCs w:val="28"/>
              </w:rPr>
            </w:pPr>
            <w:r w:rsidRPr="007D0403">
              <w:rPr>
                <w:bCs/>
                <w:sz w:val="28"/>
                <w:szCs w:val="28"/>
              </w:rPr>
              <w:t>#Mee Too.</w:t>
            </w:r>
          </w:p>
        </w:tc>
        <w:tc>
          <w:tcPr>
            <w:tcW w:w="2880" w:type="dxa"/>
          </w:tcPr>
          <w:p w:rsidR="00C41A86" w:rsidRPr="007D0403" w:rsidRDefault="00C41A86" w:rsidP="005D66A9">
            <w:pPr>
              <w:rPr>
                <w:sz w:val="28"/>
                <w:szCs w:val="28"/>
              </w:rPr>
            </w:pPr>
            <w:r w:rsidRPr="007D0403">
              <w:rPr>
                <w:sz w:val="28"/>
                <w:szCs w:val="28"/>
              </w:rPr>
              <w:t>Un local din centrul Chișinăului</w:t>
            </w:r>
          </w:p>
        </w:tc>
        <w:tc>
          <w:tcPr>
            <w:tcW w:w="4309" w:type="dxa"/>
          </w:tcPr>
          <w:p w:rsidR="00C41A86" w:rsidRPr="007D0403" w:rsidRDefault="00C41A86" w:rsidP="005D66A9">
            <w:pPr>
              <w:rPr>
                <w:bCs/>
                <w:sz w:val="28"/>
                <w:szCs w:val="28"/>
              </w:rPr>
            </w:pPr>
            <w:r w:rsidRPr="007D0403">
              <w:rPr>
                <w:bCs/>
                <w:sz w:val="28"/>
                <w:szCs w:val="28"/>
              </w:rPr>
              <w:t>Campanie de sensibilizare și prevenire a violenței împotriva femeii</w:t>
            </w:r>
          </w:p>
        </w:tc>
        <w:tc>
          <w:tcPr>
            <w:tcW w:w="1451" w:type="dxa"/>
          </w:tcPr>
          <w:p w:rsidR="00C41A86" w:rsidRPr="007D0403" w:rsidRDefault="00C41A86" w:rsidP="003A505A">
            <w:pPr>
              <w:ind w:left="709" w:hanging="283"/>
              <w:jc w:val="center"/>
              <w:rPr>
                <w:bCs/>
                <w:sz w:val="28"/>
                <w:szCs w:val="28"/>
              </w:rPr>
            </w:pPr>
            <w:r w:rsidRPr="007D0403">
              <w:rPr>
                <w:bCs/>
                <w:sz w:val="28"/>
                <w:szCs w:val="28"/>
              </w:rPr>
              <w:t>4</w:t>
            </w:r>
          </w:p>
        </w:tc>
      </w:tr>
    </w:tbl>
    <w:p w:rsidR="00C41A86" w:rsidRPr="007D0403" w:rsidRDefault="00C41A86" w:rsidP="00C41A86">
      <w:pPr>
        <w:ind w:left="709" w:hanging="283"/>
        <w:jc w:val="center"/>
        <w:outlineLvl w:val="0"/>
        <w:rPr>
          <w:bCs/>
          <w:iCs/>
          <w:sz w:val="28"/>
          <w:szCs w:val="28"/>
          <w:lang w:val="en-US"/>
        </w:rPr>
      </w:pPr>
    </w:p>
    <w:p w:rsidR="00C41A86" w:rsidRPr="007D0403" w:rsidRDefault="00C41A86" w:rsidP="00C41A86">
      <w:pPr>
        <w:ind w:left="709" w:hanging="283"/>
        <w:jc w:val="center"/>
        <w:outlineLvl w:val="0"/>
        <w:rPr>
          <w:bCs/>
          <w:iCs/>
          <w:sz w:val="28"/>
          <w:szCs w:val="28"/>
          <w:lang w:val="en-US"/>
        </w:rPr>
      </w:pPr>
    </w:p>
    <w:p w:rsidR="00C41A86" w:rsidRPr="005D66A9" w:rsidRDefault="00C41A86" w:rsidP="00C41A86">
      <w:pPr>
        <w:ind w:left="709" w:hanging="283"/>
        <w:jc w:val="center"/>
        <w:outlineLvl w:val="0"/>
        <w:rPr>
          <w:b/>
          <w:bCs/>
          <w:iCs/>
          <w:sz w:val="28"/>
          <w:szCs w:val="28"/>
        </w:rPr>
      </w:pPr>
      <w:r w:rsidRPr="005D66A9">
        <w:rPr>
          <w:b/>
          <w:bCs/>
          <w:iCs/>
          <w:sz w:val="28"/>
          <w:szCs w:val="28"/>
        </w:rPr>
        <w:t>Înregistrări fond/Completare fond</w:t>
      </w:r>
    </w:p>
    <w:tbl>
      <w:tblPr>
        <w:tblW w:w="13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4536"/>
        <w:gridCol w:w="6095"/>
        <w:gridCol w:w="1732"/>
      </w:tblGrid>
      <w:tr w:rsidR="00C41A86" w:rsidRPr="007D0403" w:rsidTr="00613231">
        <w:tc>
          <w:tcPr>
            <w:tcW w:w="957" w:type="dxa"/>
          </w:tcPr>
          <w:p w:rsidR="00C41A86" w:rsidRPr="005D66A9" w:rsidRDefault="00C41A86" w:rsidP="005D66A9">
            <w:pPr>
              <w:rPr>
                <w:b/>
                <w:bCs/>
                <w:sz w:val="28"/>
                <w:szCs w:val="28"/>
              </w:rPr>
            </w:pPr>
            <w:r w:rsidRPr="005D66A9">
              <w:rPr>
                <w:b/>
                <w:bCs/>
                <w:sz w:val="28"/>
                <w:szCs w:val="28"/>
              </w:rPr>
              <w:t>Nr.</w:t>
            </w:r>
          </w:p>
        </w:tc>
        <w:tc>
          <w:tcPr>
            <w:tcW w:w="4536" w:type="dxa"/>
          </w:tcPr>
          <w:p w:rsidR="00C41A86" w:rsidRPr="005D66A9" w:rsidRDefault="00C41A86" w:rsidP="003A505A">
            <w:pPr>
              <w:ind w:left="709" w:hanging="283"/>
              <w:jc w:val="center"/>
              <w:rPr>
                <w:b/>
                <w:bCs/>
                <w:sz w:val="28"/>
                <w:szCs w:val="28"/>
              </w:rPr>
            </w:pPr>
            <w:r w:rsidRPr="005D66A9">
              <w:rPr>
                <w:b/>
                <w:bCs/>
                <w:sz w:val="28"/>
                <w:szCs w:val="28"/>
              </w:rPr>
              <w:t>Gen (titlu)</w:t>
            </w:r>
          </w:p>
        </w:tc>
        <w:tc>
          <w:tcPr>
            <w:tcW w:w="6095" w:type="dxa"/>
          </w:tcPr>
          <w:p w:rsidR="00C41A86" w:rsidRPr="005D66A9" w:rsidRDefault="00C41A86" w:rsidP="003A505A">
            <w:pPr>
              <w:ind w:left="709" w:hanging="283"/>
              <w:jc w:val="center"/>
              <w:rPr>
                <w:b/>
                <w:bCs/>
                <w:sz w:val="28"/>
                <w:szCs w:val="28"/>
              </w:rPr>
            </w:pPr>
            <w:r w:rsidRPr="005D66A9">
              <w:rPr>
                <w:b/>
                <w:bCs/>
                <w:sz w:val="28"/>
                <w:szCs w:val="28"/>
              </w:rPr>
              <w:t>Motivaţie</w:t>
            </w:r>
          </w:p>
        </w:tc>
        <w:tc>
          <w:tcPr>
            <w:tcW w:w="1732" w:type="dxa"/>
          </w:tcPr>
          <w:p w:rsidR="00C41A86" w:rsidRPr="005D66A9" w:rsidRDefault="00C41A86" w:rsidP="003A505A">
            <w:pPr>
              <w:jc w:val="center"/>
              <w:rPr>
                <w:b/>
                <w:bCs/>
                <w:sz w:val="28"/>
                <w:szCs w:val="28"/>
              </w:rPr>
            </w:pPr>
            <w:r w:rsidRPr="005D66A9">
              <w:rPr>
                <w:b/>
                <w:bCs/>
                <w:sz w:val="28"/>
                <w:szCs w:val="28"/>
              </w:rPr>
              <w:t>Volum (ore)</w:t>
            </w:r>
          </w:p>
        </w:tc>
      </w:tr>
      <w:tr w:rsidR="00C41A86" w:rsidRPr="007D0403" w:rsidTr="00613231">
        <w:trPr>
          <w:trHeight w:val="172"/>
        </w:trPr>
        <w:tc>
          <w:tcPr>
            <w:tcW w:w="957" w:type="dxa"/>
          </w:tcPr>
          <w:p w:rsidR="00C41A86" w:rsidRPr="007D0403" w:rsidRDefault="00C41A86" w:rsidP="003A505A">
            <w:pPr>
              <w:ind w:left="360"/>
              <w:jc w:val="center"/>
              <w:rPr>
                <w:sz w:val="28"/>
                <w:szCs w:val="28"/>
              </w:rPr>
            </w:pPr>
            <w:r w:rsidRPr="007D0403">
              <w:rPr>
                <w:sz w:val="28"/>
                <w:szCs w:val="28"/>
              </w:rPr>
              <w:t>1.</w:t>
            </w:r>
          </w:p>
        </w:tc>
        <w:tc>
          <w:tcPr>
            <w:tcW w:w="4536" w:type="dxa"/>
          </w:tcPr>
          <w:p w:rsidR="00C41A86" w:rsidRPr="007D0403" w:rsidRDefault="00C41A86" w:rsidP="003A505A">
            <w:pPr>
              <w:ind w:left="709" w:hanging="283"/>
              <w:jc w:val="center"/>
              <w:rPr>
                <w:sz w:val="28"/>
                <w:szCs w:val="28"/>
              </w:rPr>
            </w:pPr>
            <w:r w:rsidRPr="007D0403">
              <w:rPr>
                <w:sz w:val="28"/>
                <w:szCs w:val="28"/>
              </w:rPr>
              <w:t>7 ani de RMT</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pStyle w:val="ListParagraph"/>
              <w:ind w:left="786"/>
              <w:rPr>
                <w:sz w:val="28"/>
                <w:szCs w:val="28"/>
              </w:rPr>
            </w:pPr>
            <w:r w:rsidRPr="007D0403">
              <w:rPr>
                <w:sz w:val="28"/>
                <w:szCs w:val="28"/>
              </w:rPr>
              <w:t>3</w:t>
            </w:r>
          </w:p>
        </w:tc>
      </w:tr>
      <w:tr w:rsidR="00C41A86" w:rsidRPr="007D0403" w:rsidTr="00613231">
        <w:trPr>
          <w:trHeight w:val="172"/>
        </w:trPr>
        <w:tc>
          <w:tcPr>
            <w:tcW w:w="957" w:type="dxa"/>
          </w:tcPr>
          <w:p w:rsidR="00C41A86" w:rsidRPr="007D0403" w:rsidRDefault="00C41A86" w:rsidP="003A505A">
            <w:pPr>
              <w:ind w:left="360"/>
              <w:jc w:val="center"/>
              <w:rPr>
                <w:sz w:val="28"/>
                <w:szCs w:val="28"/>
              </w:rPr>
            </w:pPr>
            <w:r w:rsidRPr="007D0403">
              <w:rPr>
                <w:sz w:val="28"/>
                <w:szCs w:val="28"/>
              </w:rPr>
              <w:t>2.</w:t>
            </w:r>
          </w:p>
        </w:tc>
        <w:tc>
          <w:tcPr>
            <w:tcW w:w="4536" w:type="dxa"/>
          </w:tcPr>
          <w:p w:rsidR="00C41A86" w:rsidRPr="007D0403" w:rsidRDefault="00C41A86" w:rsidP="003A505A">
            <w:pPr>
              <w:ind w:left="709" w:hanging="283"/>
              <w:jc w:val="center"/>
              <w:rPr>
                <w:sz w:val="28"/>
                <w:szCs w:val="28"/>
              </w:rPr>
            </w:pPr>
            <w:r w:rsidRPr="007D0403">
              <w:rPr>
                <w:sz w:val="28"/>
                <w:szCs w:val="28"/>
              </w:rPr>
              <w:t>Rubrici produse de RMT</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jc w:val="center"/>
              <w:rPr>
                <w:sz w:val="28"/>
                <w:szCs w:val="28"/>
                <w:lang w:val="fr-FR"/>
              </w:rPr>
            </w:pPr>
            <w:r w:rsidRPr="007D0403">
              <w:rPr>
                <w:sz w:val="28"/>
                <w:szCs w:val="28"/>
                <w:lang w:val="fr-FR"/>
              </w:rPr>
              <w:t>4,8</w:t>
            </w:r>
          </w:p>
        </w:tc>
      </w:tr>
      <w:tr w:rsidR="00C41A86" w:rsidRPr="007D0403" w:rsidTr="00613231">
        <w:trPr>
          <w:trHeight w:val="172"/>
        </w:trPr>
        <w:tc>
          <w:tcPr>
            <w:tcW w:w="957" w:type="dxa"/>
          </w:tcPr>
          <w:p w:rsidR="00C41A86" w:rsidRPr="007D0403" w:rsidRDefault="00C41A86" w:rsidP="003A505A">
            <w:pPr>
              <w:ind w:left="360"/>
              <w:jc w:val="center"/>
              <w:rPr>
                <w:sz w:val="28"/>
                <w:szCs w:val="28"/>
              </w:rPr>
            </w:pPr>
            <w:r w:rsidRPr="007D0403">
              <w:rPr>
                <w:sz w:val="28"/>
                <w:szCs w:val="28"/>
              </w:rPr>
              <w:t>3.</w:t>
            </w:r>
          </w:p>
        </w:tc>
        <w:tc>
          <w:tcPr>
            <w:tcW w:w="4536" w:type="dxa"/>
          </w:tcPr>
          <w:p w:rsidR="00C41A86" w:rsidRPr="007D0403" w:rsidRDefault="00C41A86" w:rsidP="00613231">
            <w:pPr>
              <w:rPr>
                <w:sz w:val="28"/>
                <w:szCs w:val="28"/>
              </w:rPr>
            </w:pPr>
            <w:r w:rsidRPr="007D0403">
              <w:rPr>
                <w:iCs/>
                <w:sz w:val="28"/>
                <w:szCs w:val="28"/>
              </w:rPr>
              <w:t>RadioUnde?(campanie de promovare RMT)</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ind w:left="709" w:hanging="283"/>
              <w:rPr>
                <w:sz w:val="28"/>
                <w:szCs w:val="28"/>
              </w:rPr>
            </w:pPr>
            <w:r w:rsidRPr="007D0403">
              <w:rPr>
                <w:sz w:val="28"/>
                <w:szCs w:val="28"/>
              </w:rPr>
              <w:t xml:space="preserve">      4</w:t>
            </w:r>
          </w:p>
          <w:p w:rsidR="00C41A86" w:rsidRPr="007D0403" w:rsidRDefault="00C41A86" w:rsidP="003A505A">
            <w:pPr>
              <w:ind w:left="709" w:hanging="283"/>
              <w:jc w:val="center"/>
              <w:rPr>
                <w:sz w:val="28"/>
                <w:szCs w:val="28"/>
              </w:rPr>
            </w:pPr>
          </w:p>
        </w:tc>
      </w:tr>
      <w:tr w:rsidR="00C41A86" w:rsidRPr="007D0403" w:rsidTr="00613231">
        <w:trPr>
          <w:trHeight w:val="172"/>
        </w:trPr>
        <w:tc>
          <w:tcPr>
            <w:tcW w:w="957" w:type="dxa"/>
          </w:tcPr>
          <w:p w:rsidR="00C41A86" w:rsidRPr="007D0403" w:rsidRDefault="00C41A86" w:rsidP="00C41A86">
            <w:pPr>
              <w:pStyle w:val="ListParagraph"/>
              <w:numPr>
                <w:ilvl w:val="0"/>
                <w:numId w:val="24"/>
              </w:numPr>
              <w:jc w:val="center"/>
              <w:rPr>
                <w:sz w:val="28"/>
                <w:szCs w:val="28"/>
              </w:rPr>
            </w:pPr>
          </w:p>
        </w:tc>
        <w:tc>
          <w:tcPr>
            <w:tcW w:w="4536" w:type="dxa"/>
          </w:tcPr>
          <w:p w:rsidR="00C41A86" w:rsidRPr="007D0403" w:rsidRDefault="00C41A86" w:rsidP="003A505A">
            <w:pPr>
              <w:jc w:val="center"/>
              <w:rPr>
                <w:iCs/>
                <w:sz w:val="28"/>
                <w:szCs w:val="28"/>
              </w:rPr>
            </w:pPr>
            <w:r w:rsidRPr="007D0403">
              <w:rPr>
                <w:iCs/>
                <w:sz w:val="28"/>
                <w:szCs w:val="28"/>
              </w:rPr>
              <w:t>Caut de lucru (campanie)</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ind w:left="709" w:hanging="283"/>
              <w:rPr>
                <w:sz w:val="28"/>
                <w:szCs w:val="28"/>
              </w:rPr>
            </w:pPr>
            <w:r w:rsidRPr="007D0403">
              <w:rPr>
                <w:sz w:val="28"/>
                <w:szCs w:val="28"/>
              </w:rPr>
              <w:t xml:space="preserve">      4</w:t>
            </w:r>
          </w:p>
        </w:tc>
      </w:tr>
      <w:tr w:rsidR="00C41A86" w:rsidRPr="007D0403" w:rsidTr="00613231">
        <w:trPr>
          <w:trHeight w:val="172"/>
        </w:trPr>
        <w:tc>
          <w:tcPr>
            <w:tcW w:w="957" w:type="dxa"/>
          </w:tcPr>
          <w:p w:rsidR="00C41A86" w:rsidRPr="007D0403" w:rsidRDefault="00C41A86" w:rsidP="00C41A86">
            <w:pPr>
              <w:pStyle w:val="ListParagraph"/>
              <w:numPr>
                <w:ilvl w:val="0"/>
                <w:numId w:val="24"/>
              </w:numPr>
              <w:jc w:val="center"/>
              <w:rPr>
                <w:sz w:val="28"/>
                <w:szCs w:val="28"/>
              </w:rPr>
            </w:pPr>
          </w:p>
        </w:tc>
        <w:tc>
          <w:tcPr>
            <w:tcW w:w="4536" w:type="dxa"/>
          </w:tcPr>
          <w:p w:rsidR="00C41A86" w:rsidRPr="007D0403" w:rsidRDefault="00C41A86" w:rsidP="00613231">
            <w:pPr>
              <w:rPr>
                <w:sz w:val="28"/>
                <w:szCs w:val="28"/>
              </w:rPr>
            </w:pPr>
            <w:r w:rsidRPr="007D0403">
              <w:rPr>
                <w:sz w:val="28"/>
                <w:szCs w:val="28"/>
              </w:rPr>
              <w:t>Marea EUROVISIONeală -2019</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ind w:left="709" w:hanging="283"/>
              <w:rPr>
                <w:sz w:val="28"/>
                <w:szCs w:val="28"/>
              </w:rPr>
            </w:pPr>
            <w:r w:rsidRPr="007D0403">
              <w:rPr>
                <w:sz w:val="28"/>
                <w:szCs w:val="28"/>
              </w:rPr>
              <w:t xml:space="preserve">      2</w:t>
            </w:r>
          </w:p>
        </w:tc>
      </w:tr>
      <w:tr w:rsidR="00C41A86" w:rsidRPr="007D0403" w:rsidTr="00613231">
        <w:trPr>
          <w:trHeight w:val="172"/>
        </w:trPr>
        <w:tc>
          <w:tcPr>
            <w:tcW w:w="957" w:type="dxa"/>
          </w:tcPr>
          <w:p w:rsidR="00C41A86" w:rsidRPr="007D0403" w:rsidRDefault="00C41A86" w:rsidP="003A505A">
            <w:pPr>
              <w:jc w:val="center"/>
              <w:rPr>
                <w:sz w:val="28"/>
                <w:szCs w:val="28"/>
              </w:rPr>
            </w:pPr>
            <w:r w:rsidRPr="007D0403">
              <w:rPr>
                <w:sz w:val="28"/>
                <w:szCs w:val="28"/>
              </w:rPr>
              <w:t xml:space="preserve">  6.</w:t>
            </w:r>
          </w:p>
          <w:p w:rsidR="00C41A86" w:rsidRPr="007D0403" w:rsidRDefault="00C41A86" w:rsidP="003A505A">
            <w:pPr>
              <w:jc w:val="center"/>
              <w:rPr>
                <w:sz w:val="28"/>
                <w:szCs w:val="28"/>
              </w:rPr>
            </w:pPr>
          </w:p>
        </w:tc>
        <w:tc>
          <w:tcPr>
            <w:tcW w:w="4536" w:type="dxa"/>
          </w:tcPr>
          <w:p w:rsidR="00C41A86" w:rsidRPr="007D0403" w:rsidRDefault="00C41A86" w:rsidP="00613231">
            <w:pPr>
              <w:rPr>
                <w:sz w:val="28"/>
                <w:szCs w:val="28"/>
              </w:rPr>
            </w:pPr>
            <w:r w:rsidRPr="007D0403">
              <w:rPr>
                <w:sz w:val="28"/>
                <w:szCs w:val="28"/>
              </w:rPr>
              <w:t>Show de Revelion (titlu de lucru)</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ind w:left="709" w:hanging="283"/>
              <w:rPr>
                <w:sz w:val="28"/>
                <w:szCs w:val="28"/>
              </w:rPr>
            </w:pPr>
            <w:r w:rsidRPr="007D0403">
              <w:rPr>
                <w:sz w:val="28"/>
                <w:szCs w:val="28"/>
              </w:rPr>
              <w:t xml:space="preserve">      3</w:t>
            </w:r>
          </w:p>
        </w:tc>
      </w:tr>
      <w:tr w:rsidR="00C41A86" w:rsidRPr="007D0403" w:rsidTr="00613231">
        <w:trPr>
          <w:trHeight w:val="172"/>
        </w:trPr>
        <w:tc>
          <w:tcPr>
            <w:tcW w:w="957" w:type="dxa"/>
          </w:tcPr>
          <w:p w:rsidR="00C41A86" w:rsidRPr="007D0403" w:rsidRDefault="00C41A86" w:rsidP="003A505A">
            <w:pPr>
              <w:jc w:val="center"/>
              <w:rPr>
                <w:sz w:val="28"/>
                <w:szCs w:val="28"/>
              </w:rPr>
            </w:pPr>
            <w:r w:rsidRPr="007D0403">
              <w:rPr>
                <w:sz w:val="28"/>
                <w:szCs w:val="28"/>
              </w:rPr>
              <w:t xml:space="preserve">  7.</w:t>
            </w:r>
          </w:p>
        </w:tc>
        <w:tc>
          <w:tcPr>
            <w:tcW w:w="4536" w:type="dxa"/>
          </w:tcPr>
          <w:p w:rsidR="00C41A86" w:rsidRPr="007D0403" w:rsidRDefault="00C41A86" w:rsidP="00613231">
            <w:pPr>
              <w:rPr>
                <w:sz w:val="28"/>
                <w:szCs w:val="28"/>
              </w:rPr>
            </w:pPr>
            <w:r w:rsidRPr="007D0403">
              <w:rPr>
                <w:sz w:val="28"/>
                <w:szCs w:val="28"/>
              </w:rPr>
              <w:t>Emisiuni produse de Radio Moldova Tineret</w:t>
            </w:r>
          </w:p>
        </w:tc>
        <w:tc>
          <w:tcPr>
            <w:tcW w:w="6095" w:type="dxa"/>
          </w:tcPr>
          <w:p w:rsidR="00C41A86" w:rsidRPr="007D0403" w:rsidRDefault="00C41A86" w:rsidP="003A505A">
            <w:pPr>
              <w:ind w:left="709" w:hanging="283"/>
              <w:jc w:val="center"/>
              <w:rPr>
                <w:sz w:val="28"/>
                <w:szCs w:val="28"/>
              </w:rPr>
            </w:pPr>
            <w:r w:rsidRPr="007D0403">
              <w:rPr>
                <w:sz w:val="28"/>
                <w:szCs w:val="28"/>
              </w:rPr>
              <w:t>A păstra în fondurile Radio înregistrări relevante</w:t>
            </w:r>
          </w:p>
        </w:tc>
        <w:tc>
          <w:tcPr>
            <w:tcW w:w="1732" w:type="dxa"/>
          </w:tcPr>
          <w:p w:rsidR="00C41A86" w:rsidRPr="007D0403" w:rsidRDefault="00C41A86" w:rsidP="003A505A">
            <w:pPr>
              <w:ind w:left="709" w:hanging="283"/>
              <w:rPr>
                <w:sz w:val="28"/>
                <w:szCs w:val="28"/>
              </w:rPr>
            </w:pPr>
            <w:r w:rsidRPr="007D0403">
              <w:rPr>
                <w:sz w:val="28"/>
                <w:szCs w:val="28"/>
              </w:rPr>
              <w:t xml:space="preserve">     40</w:t>
            </w:r>
          </w:p>
        </w:tc>
      </w:tr>
    </w:tbl>
    <w:p w:rsidR="00C41A86" w:rsidRPr="007D0403" w:rsidRDefault="00C41A86" w:rsidP="00C41A86">
      <w:pPr>
        <w:ind w:left="709" w:hanging="283"/>
        <w:jc w:val="center"/>
        <w:rPr>
          <w:sz w:val="28"/>
          <w:szCs w:val="28"/>
        </w:rPr>
      </w:pPr>
    </w:p>
    <w:p w:rsidR="00C41A86" w:rsidRPr="007D0403" w:rsidRDefault="00C41A86" w:rsidP="00C41A86">
      <w:pPr>
        <w:ind w:left="709" w:hanging="283"/>
        <w:jc w:val="center"/>
        <w:outlineLvl w:val="0"/>
        <w:rPr>
          <w:bCs/>
          <w:iCs/>
          <w:sz w:val="28"/>
          <w:szCs w:val="28"/>
          <w:lang w:val="en-US"/>
        </w:rPr>
      </w:pPr>
    </w:p>
    <w:p w:rsidR="00C41A86" w:rsidRPr="007D0403" w:rsidRDefault="00C41A86" w:rsidP="00C41A86">
      <w:pPr>
        <w:ind w:left="709" w:hanging="283"/>
        <w:jc w:val="center"/>
        <w:outlineLvl w:val="0"/>
        <w:rPr>
          <w:b/>
          <w:bCs/>
          <w:iCs/>
          <w:sz w:val="28"/>
          <w:szCs w:val="28"/>
          <w:lang w:val="en-US"/>
        </w:rPr>
      </w:pPr>
    </w:p>
    <w:p w:rsidR="00C41A86" w:rsidRPr="007D0403" w:rsidRDefault="00C41A86" w:rsidP="00C41A86">
      <w:pPr>
        <w:ind w:left="709" w:hanging="283"/>
        <w:jc w:val="center"/>
        <w:outlineLvl w:val="0"/>
        <w:rPr>
          <w:b/>
          <w:bCs/>
          <w:iCs/>
          <w:sz w:val="28"/>
          <w:szCs w:val="28"/>
        </w:rPr>
      </w:pPr>
      <w:r w:rsidRPr="007D0403">
        <w:rPr>
          <w:b/>
          <w:bCs/>
          <w:iCs/>
          <w:sz w:val="28"/>
          <w:szCs w:val="28"/>
        </w:rPr>
        <w:t>Proiecte speciale</w:t>
      </w:r>
    </w:p>
    <w:tbl>
      <w:tblPr>
        <w:tblW w:w="13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2643"/>
        <w:gridCol w:w="3780"/>
        <w:gridCol w:w="4208"/>
        <w:gridCol w:w="1777"/>
      </w:tblGrid>
      <w:tr w:rsidR="00C41A86" w:rsidRPr="007D0403" w:rsidTr="00613231">
        <w:tc>
          <w:tcPr>
            <w:tcW w:w="957" w:type="dxa"/>
          </w:tcPr>
          <w:p w:rsidR="00C41A86" w:rsidRPr="00613231" w:rsidRDefault="00C41A86" w:rsidP="003A505A">
            <w:pPr>
              <w:jc w:val="center"/>
              <w:rPr>
                <w:b/>
                <w:bCs/>
                <w:sz w:val="28"/>
                <w:szCs w:val="28"/>
              </w:rPr>
            </w:pPr>
            <w:r w:rsidRPr="00613231">
              <w:rPr>
                <w:b/>
                <w:bCs/>
                <w:sz w:val="28"/>
                <w:szCs w:val="28"/>
              </w:rPr>
              <w:t>Nr.</w:t>
            </w:r>
          </w:p>
        </w:tc>
        <w:tc>
          <w:tcPr>
            <w:tcW w:w="2643" w:type="dxa"/>
          </w:tcPr>
          <w:p w:rsidR="00C41A86" w:rsidRPr="00613231" w:rsidRDefault="00C41A86" w:rsidP="003A505A">
            <w:pPr>
              <w:ind w:left="709" w:hanging="283"/>
              <w:jc w:val="center"/>
              <w:rPr>
                <w:b/>
                <w:bCs/>
                <w:sz w:val="28"/>
                <w:szCs w:val="28"/>
              </w:rPr>
            </w:pPr>
            <w:r w:rsidRPr="00613231">
              <w:rPr>
                <w:b/>
                <w:bCs/>
                <w:sz w:val="28"/>
                <w:szCs w:val="28"/>
              </w:rPr>
              <w:t>Titlu</w:t>
            </w:r>
          </w:p>
        </w:tc>
        <w:tc>
          <w:tcPr>
            <w:tcW w:w="3780" w:type="dxa"/>
          </w:tcPr>
          <w:p w:rsidR="00C41A86" w:rsidRPr="00613231" w:rsidRDefault="00C41A86" w:rsidP="003A505A">
            <w:pPr>
              <w:ind w:left="709" w:hanging="283"/>
              <w:jc w:val="center"/>
              <w:rPr>
                <w:b/>
                <w:bCs/>
                <w:sz w:val="28"/>
                <w:szCs w:val="28"/>
              </w:rPr>
            </w:pPr>
            <w:r w:rsidRPr="00613231">
              <w:rPr>
                <w:b/>
                <w:bCs/>
                <w:sz w:val="28"/>
                <w:szCs w:val="28"/>
              </w:rPr>
              <w:t>Descriere</w:t>
            </w:r>
          </w:p>
        </w:tc>
        <w:tc>
          <w:tcPr>
            <w:tcW w:w="4208" w:type="dxa"/>
          </w:tcPr>
          <w:p w:rsidR="00C41A86" w:rsidRPr="00613231" w:rsidRDefault="00C41A86" w:rsidP="003A505A">
            <w:pPr>
              <w:ind w:left="709" w:hanging="283"/>
              <w:jc w:val="center"/>
              <w:rPr>
                <w:b/>
                <w:bCs/>
                <w:sz w:val="28"/>
                <w:szCs w:val="28"/>
              </w:rPr>
            </w:pPr>
            <w:r w:rsidRPr="00613231">
              <w:rPr>
                <w:b/>
                <w:bCs/>
                <w:sz w:val="28"/>
                <w:szCs w:val="28"/>
              </w:rPr>
              <w:t>Motiva</w:t>
            </w:r>
            <w:r w:rsidRPr="00613231">
              <w:rPr>
                <w:b/>
                <w:bCs/>
                <w:sz w:val="28"/>
                <w:szCs w:val="28"/>
                <w:lang w:val="en-US"/>
              </w:rPr>
              <w:t>ţ</w:t>
            </w:r>
            <w:r w:rsidRPr="00613231">
              <w:rPr>
                <w:b/>
                <w:bCs/>
                <w:sz w:val="28"/>
                <w:szCs w:val="28"/>
              </w:rPr>
              <w:t>ie</w:t>
            </w:r>
          </w:p>
        </w:tc>
        <w:tc>
          <w:tcPr>
            <w:tcW w:w="1777" w:type="dxa"/>
          </w:tcPr>
          <w:p w:rsidR="00C41A86" w:rsidRPr="00613231" w:rsidRDefault="00C41A86" w:rsidP="003A505A">
            <w:pPr>
              <w:jc w:val="center"/>
              <w:rPr>
                <w:b/>
                <w:bCs/>
                <w:sz w:val="28"/>
                <w:szCs w:val="28"/>
                <w:lang w:val="en-US"/>
              </w:rPr>
            </w:pPr>
            <w:r w:rsidRPr="00613231">
              <w:rPr>
                <w:b/>
                <w:bCs/>
                <w:sz w:val="28"/>
                <w:szCs w:val="28"/>
              </w:rPr>
              <w:t>Num</w:t>
            </w:r>
            <w:r w:rsidRPr="00613231">
              <w:rPr>
                <w:b/>
                <w:bCs/>
                <w:sz w:val="28"/>
                <w:szCs w:val="28"/>
                <w:lang w:val="en-US"/>
              </w:rPr>
              <w:t>ă</w:t>
            </w:r>
            <w:r w:rsidRPr="00613231">
              <w:rPr>
                <w:b/>
                <w:bCs/>
                <w:sz w:val="28"/>
                <w:szCs w:val="28"/>
              </w:rPr>
              <w:t>r/</w:t>
            </w:r>
          </w:p>
          <w:p w:rsidR="00C41A86" w:rsidRPr="00613231" w:rsidRDefault="00C41A86" w:rsidP="003A505A">
            <w:pPr>
              <w:jc w:val="center"/>
              <w:rPr>
                <w:b/>
                <w:bCs/>
                <w:sz w:val="28"/>
                <w:szCs w:val="28"/>
              </w:rPr>
            </w:pPr>
            <w:r w:rsidRPr="00613231">
              <w:rPr>
                <w:b/>
                <w:bCs/>
                <w:sz w:val="28"/>
                <w:szCs w:val="28"/>
              </w:rPr>
              <w:t>volum (ore)</w:t>
            </w:r>
          </w:p>
        </w:tc>
      </w:tr>
      <w:tr w:rsidR="00C41A86" w:rsidRPr="007D0403" w:rsidTr="00613231">
        <w:trPr>
          <w:trHeight w:val="708"/>
        </w:trPr>
        <w:tc>
          <w:tcPr>
            <w:tcW w:w="957" w:type="dxa"/>
          </w:tcPr>
          <w:p w:rsidR="00C41A86" w:rsidRPr="007D0403" w:rsidRDefault="00C41A86" w:rsidP="003A505A">
            <w:pPr>
              <w:jc w:val="center"/>
              <w:rPr>
                <w:sz w:val="28"/>
                <w:szCs w:val="28"/>
              </w:rPr>
            </w:pPr>
            <w:r w:rsidRPr="007D0403">
              <w:rPr>
                <w:sz w:val="28"/>
                <w:szCs w:val="28"/>
              </w:rPr>
              <w:t>1.</w:t>
            </w:r>
          </w:p>
        </w:tc>
        <w:tc>
          <w:tcPr>
            <w:tcW w:w="2643" w:type="dxa"/>
          </w:tcPr>
          <w:p w:rsidR="00C41A86" w:rsidRPr="007D0403" w:rsidRDefault="00C41A86" w:rsidP="00613231">
            <w:pPr>
              <w:rPr>
                <w:sz w:val="28"/>
                <w:szCs w:val="28"/>
              </w:rPr>
            </w:pPr>
            <w:r w:rsidRPr="007D0403">
              <w:rPr>
                <w:sz w:val="28"/>
                <w:szCs w:val="28"/>
              </w:rPr>
              <w:t>CuMinte la BAC</w:t>
            </w:r>
          </w:p>
        </w:tc>
        <w:tc>
          <w:tcPr>
            <w:tcW w:w="3780" w:type="dxa"/>
          </w:tcPr>
          <w:p w:rsidR="00C41A86" w:rsidRPr="007D0403" w:rsidRDefault="00C41A86" w:rsidP="00613231">
            <w:pPr>
              <w:rPr>
                <w:sz w:val="28"/>
                <w:szCs w:val="28"/>
              </w:rPr>
            </w:pPr>
            <w:r w:rsidRPr="007D0403">
              <w:rPr>
                <w:sz w:val="28"/>
                <w:szCs w:val="28"/>
              </w:rPr>
              <w:t>Talk-show cu participarea experţilor de la Ministerul Educaţiei şi a absolvenţilor de liceu;</w:t>
            </w:r>
          </w:p>
        </w:tc>
        <w:tc>
          <w:tcPr>
            <w:tcW w:w="4208" w:type="dxa"/>
          </w:tcPr>
          <w:p w:rsidR="00C41A86" w:rsidRPr="007D0403" w:rsidRDefault="00C41A86" w:rsidP="00613231">
            <w:pPr>
              <w:rPr>
                <w:sz w:val="28"/>
                <w:szCs w:val="28"/>
              </w:rPr>
            </w:pPr>
            <w:r w:rsidRPr="007D0403">
              <w:rPr>
                <w:sz w:val="28"/>
                <w:szCs w:val="28"/>
              </w:rPr>
              <w:t>Ciclul de emisiuni va veni în ajutorul viitorilor absolvenţi de liceu</w:t>
            </w:r>
          </w:p>
        </w:tc>
        <w:tc>
          <w:tcPr>
            <w:tcW w:w="1777" w:type="dxa"/>
          </w:tcPr>
          <w:p w:rsidR="00C41A86" w:rsidRPr="007D0403" w:rsidRDefault="00C41A86" w:rsidP="003A505A">
            <w:pPr>
              <w:ind w:left="709" w:hanging="283"/>
              <w:jc w:val="center"/>
              <w:rPr>
                <w:sz w:val="28"/>
                <w:szCs w:val="28"/>
              </w:rPr>
            </w:pPr>
            <w:r w:rsidRPr="007D0403">
              <w:rPr>
                <w:sz w:val="28"/>
                <w:szCs w:val="28"/>
              </w:rPr>
              <w:t>3,33</w:t>
            </w:r>
          </w:p>
        </w:tc>
      </w:tr>
      <w:tr w:rsidR="00C41A86" w:rsidRPr="007D0403" w:rsidTr="00613231">
        <w:trPr>
          <w:trHeight w:val="630"/>
        </w:trPr>
        <w:tc>
          <w:tcPr>
            <w:tcW w:w="957" w:type="dxa"/>
          </w:tcPr>
          <w:p w:rsidR="00C41A86" w:rsidRPr="007D0403" w:rsidRDefault="00C41A86" w:rsidP="003A505A">
            <w:pPr>
              <w:rPr>
                <w:sz w:val="28"/>
                <w:szCs w:val="28"/>
              </w:rPr>
            </w:pPr>
            <w:r w:rsidRPr="007D0403">
              <w:rPr>
                <w:sz w:val="28"/>
                <w:szCs w:val="28"/>
              </w:rPr>
              <w:t xml:space="preserve">    2.</w:t>
            </w:r>
          </w:p>
        </w:tc>
        <w:tc>
          <w:tcPr>
            <w:tcW w:w="2643" w:type="dxa"/>
            <w:vAlign w:val="bottom"/>
          </w:tcPr>
          <w:p w:rsidR="00C41A86" w:rsidRPr="007D0403" w:rsidRDefault="00C41A86" w:rsidP="00613231">
            <w:pPr>
              <w:rPr>
                <w:sz w:val="28"/>
                <w:szCs w:val="28"/>
              </w:rPr>
            </w:pPr>
            <w:r w:rsidRPr="007D0403">
              <w:rPr>
                <w:sz w:val="28"/>
                <w:szCs w:val="28"/>
              </w:rPr>
              <w:t>Marea EUROVISIONeală -2019</w:t>
            </w:r>
          </w:p>
        </w:tc>
        <w:tc>
          <w:tcPr>
            <w:tcW w:w="3780" w:type="dxa"/>
            <w:vAlign w:val="bottom"/>
          </w:tcPr>
          <w:p w:rsidR="00C41A86" w:rsidRPr="007D0403" w:rsidRDefault="00C41A86" w:rsidP="00613231">
            <w:pPr>
              <w:rPr>
                <w:sz w:val="28"/>
                <w:szCs w:val="28"/>
              </w:rPr>
            </w:pPr>
            <w:r w:rsidRPr="007D0403">
              <w:rPr>
                <w:sz w:val="28"/>
                <w:szCs w:val="28"/>
              </w:rPr>
              <w:t>1 show cu transmisiune în direct cu implicarea participanților la concursul național Eurovision-2018.</w:t>
            </w:r>
          </w:p>
        </w:tc>
        <w:tc>
          <w:tcPr>
            <w:tcW w:w="4208" w:type="dxa"/>
            <w:vAlign w:val="bottom"/>
          </w:tcPr>
          <w:p w:rsidR="00C41A86" w:rsidRPr="007D0403" w:rsidRDefault="00C41A86" w:rsidP="003A505A">
            <w:pPr>
              <w:jc w:val="center"/>
              <w:rPr>
                <w:sz w:val="28"/>
                <w:szCs w:val="28"/>
              </w:rPr>
            </w:pPr>
            <w:r w:rsidRPr="007D0403">
              <w:rPr>
                <w:sz w:val="28"/>
                <w:szCs w:val="28"/>
              </w:rPr>
              <w:t>RMT promovează participanții tineri din cadrul concursului. (Compania Teleradio-Moldova este organizatorul concursului național Eurovision.)</w:t>
            </w:r>
          </w:p>
        </w:tc>
        <w:tc>
          <w:tcPr>
            <w:tcW w:w="1777" w:type="dxa"/>
          </w:tcPr>
          <w:p w:rsidR="00C41A86" w:rsidRPr="007D0403" w:rsidRDefault="00C41A86" w:rsidP="003A505A">
            <w:pPr>
              <w:pStyle w:val="ListParagraph"/>
              <w:ind w:left="786"/>
              <w:jc w:val="center"/>
              <w:rPr>
                <w:sz w:val="28"/>
                <w:szCs w:val="28"/>
              </w:rPr>
            </w:pPr>
            <w:r w:rsidRPr="007D0403">
              <w:rPr>
                <w:sz w:val="28"/>
                <w:szCs w:val="28"/>
              </w:rPr>
              <w:t>2</w:t>
            </w:r>
          </w:p>
        </w:tc>
      </w:tr>
      <w:tr w:rsidR="00C41A86" w:rsidRPr="007D0403" w:rsidTr="00613231">
        <w:trPr>
          <w:trHeight w:val="630"/>
        </w:trPr>
        <w:tc>
          <w:tcPr>
            <w:tcW w:w="957" w:type="dxa"/>
          </w:tcPr>
          <w:p w:rsidR="00C41A86" w:rsidRPr="007D0403" w:rsidRDefault="00C41A86" w:rsidP="003A505A">
            <w:pPr>
              <w:ind w:left="360"/>
              <w:jc w:val="center"/>
              <w:rPr>
                <w:sz w:val="28"/>
                <w:szCs w:val="28"/>
              </w:rPr>
            </w:pPr>
            <w:r w:rsidRPr="007D0403">
              <w:rPr>
                <w:sz w:val="28"/>
                <w:szCs w:val="28"/>
              </w:rPr>
              <w:t>3.</w:t>
            </w:r>
          </w:p>
        </w:tc>
        <w:tc>
          <w:tcPr>
            <w:tcW w:w="2643" w:type="dxa"/>
            <w:vAlign w:val="bottom"/>
          </w:tcPr>
          <w:p w:rsidR="00C41A86" w:rsidRPr="007D0403" w:rsidRDefault="00C41A86" w:rsidP="00613231">
            <w:pPr>
              <w:rPr>
                <w:sz w:val="28"/>
                <w:szCs w:val="28"/>
              </w:rPr>
            </w:pPr>
            <w:r w:rsidRPr="007D0403">
              <w:rPr>
                <w:sz w:val="28"/>
                <w:szCs w:val="28"/>
              </w:rPr>
              <w:t>Show de Revelion (titlu de lucru)</w:t>
            </w:r>
          </w:p>
        </w:tc>
        <w:tc>
          <w:tcPr>
            <w:tcW w:w="3780" w:type="dxa"/>
            <w:vAlign w:val="bottom"/>
          </w:tcPr>
          <w:p w:rsidR="00C41A86" w:rsidRPr="007D0403" w:rsidRDefault="00C41A86" w:rsidP="003A505A">
            <w:pPr>
              <w:jc w:val="center"/>
              <w:rPr>
                <w:sz w:val="28"/>
                <w:szCs w:val="28"/>
              </w:rPr>
            </w:pPr>
            <w:r w:rsidRPr="007D0403">
              <w:rPr>
                <w:sz w:val="28"/>
                <w:szCs w:val="28"/>
              </w:rPr>
              <w:t>Show de Revelion</w:t>
            </w:r>
          </w:p>
        </w:tc>
        <w:tc>
          <w:tcPr>
            <w:tcW w:w="4208" w:type="dxa"/>
            <w:vAlign w:val="bottom"/>
          </w:tcPr>
          <w:p w:rsidR="00C41A86" w:rsidRPr="007D0403" w:rsidRDefault="00C41A86" w:rsidP="003A505A">
            <w:pPr>
              <w:jc w:val="center"/>
              <w:rPr>
                <w:sz w:val="28"/>
                <w:szCs w:val="28"/>
              </w:rPr>
            </w:pPr>
            <w:r w:rsidRPr="007D0403">
              <w:rPr>
                <w:sz w:val="28"/>
                <w:szCs w:val="28"/>
              </w:rPr>
              <w:t>Să sărbătorim sfârșitul de an într-un mod special, împreună cu ascultătorii</w:t>
            </w:r>
          </w:p>
        </w:tc>
        <w:tc>
          <w:tcPr>
            <w:tcW w:w="1777" w:type="dxa"/>
          </w:tcPr>
          <w:p w:rsidR="00C41A86" w:rsidRPr="007D0403" w:rsidRDefault="00C41A86" w:rsidP="003A505A">
            <w:pPr>
              <w:pStyle w:val="ListParagraph"/>
              <w:ind w:left="786"/>
              <w:jc w:val="center"/>
              <w:rPr>
                <w:sz w:val="28"/>
                <w:szCs w:val="28"/>
              </w:rPr>
            </w:pPr>
            <w:r w:rsidRPr="007D0403">
              <w:rPr>
                <w:sz w:val="28"/>
                <w:szCs w:val="28"/>
              </w:rPr>
              <w:t>3</w:t>
            </w:r>
          </w:p>
        </w:tc>
      </w:tr>
      <w:tr w:rsidR="00C41A86" w:rsidRPr="007D0403" w:rsidTr="00613231">
        <w:trPr>
          <w:trHeight w:val="630"/>
        </w:trPr>
        <w:tc>
          <w:tcPr>
            <w:tcW w:w="957" w:type="dxa"/>
          </w:tcPr>
          <w:p w:rsidR="00C41A86" w:rsidRPr="007D0403" w:rsidRDefault="00C41A86" w:rsidP="003A505A">
            <w:pPr>
              <w:ind w:left="360"/>
              <w:jc w:val="center"/>
              <w:rPr>
                <w:sz w:val="28"/>
                <w:szCs w:val="28"/>
              </w:rPr>
            </w:pPr>
            <w:r w:rsidRPr="007D0403">
              <w:rPr>
                <w:sz w:val="28"/>
                <w:szCs w:val="28"/>
              </w:rPr>
              <w:t>4.</w:t>
            </w:r>
          </w:p>
        </w:tc>
        <w:tc>
          <w:tcPr>
            <w:tcW w:w="2643" w:type="dxa"/>
          </w:tcPr>
          <w:p w:rsidR="00C41A86" w:rsidRPr="007D0403" w:rsidRDefault="00C41A86" w:rsidP="003A505A">
            <w:pPr>
              <w:ind w:left="709" w:hanging="283"/>
              <w:jc w:val="center"/>
              <w:rPr>
                <w:sz w:val="28"/>
                <w:szCs w:val="28"/>
              </w:rPr>
            </w:pPr>
            <w:r w:rsidRPr="007D0403">
              <w:rPr>
                <w:sz w:val="28"/>
                <w:szCs w:val="28"/>
              </w:rPr>
              <w:t>7 ani de RMT</w:t>
            </w:r>
          </w:p>
        </w:tc>
        <w:tc>
          <w:tcPr>
            <w:tcW w:w="3780" w:type="dxa"/>
          </w:tcPr>
          <w:p w:rsidR="00C41A86" w:rsidRPr="007D0403" w:rsidRDefault="00C41A86" w:rsidP="00613231">
            <w:pPr>
              <w:rPr>
                <w:sz w:val="28"/>
                <w:szCs w:val="28"/>
              </w:rPr>
            </w:pPr>
            <w:r w:rsidRPr="007D0403">
              <w:rPr>
                <w:sz w:val="28"/>
                <w:szCs w:val="28"/>
              </w:rPr>
              <w:t>Ediţie specială realizată de Ziua Radio Moldova Tineret</w:t>
            </w:r>
          </w:p>
        </w:tc>
        <w:tc>
          <w:tcPr>
            <w:tcW w:w="4208" w:type="dxa"/>
          </w:tcPr>
          <w:p w:rsidR="00C41A86" w:rsidRPr="007D0403" w:rsidRDefault="00C41A86" w:rsidP="003A505A">
            <w:pPr>
              <w:jc w:val="center"/>
              <w:rPr>
                <w:sz w:val="28"/>
                <w:szCs w:val="28"/>
              </w:rPr>
            </w:pPr>
            <w:r w:rsidRPr="007D0403">
              <w:rPr>
                <w:sz w:val="28"/>
                <w:szCs w:val="28"/>
              </w:rPr>
              <w:t>7 ani de Radio Moldova Tineret</w:t>
            </w:r>
          </w:p>
        </w:tc>
        <w:tc>
          <w:tcPr>
            <w:tcW w:w="1777" w:type="dxa"/>
          </w:tcPr>
          <w:p w:rsidR="00C41A86" w:rsidRPr="007D0403" w:rsidRDefault="00C41A86" w:rsidP="003A505A">
            <w:pPr>
              <w:ind w:left="709" w:hanging="283"/>
              <w:jc w:val="center"/>
              <w:rPr>
                <w:sz w:val="28"/>
                <w:szCs w:val="28"/>
              </w:rPr>
            </w:pPr>
            <w:r w:rsidRPr="007D0403">
              <w:rPr>
                <w:sz w:val="28"/>
                <w:szCs w:val="28"/>
              </w:rPr>
              <w:t>3</w:t>
            </w:r>
          </w:p>
          <w:p w:rsidR="00C41A86" w:rsidRPr="007D0403" w:rsidRDefault="00C41A86" w:rsidP="003A505A">
            <w:pPr>
              <w:ind w:left="709" w:hanging="283"/>
              <w:jc w:val="center"/>
              <w:rPr>
                <w:sz w:val="28"/>
                <w:szCs w:val="28"/>
              </w:rPr>
            </w:pPr>
          </w:p>
        </w:tc>
      </w:tr>
      <w:tr w:rsidR="00C41A86" w:rsidRPr="007D0403" w:rsidTr="00613231">
        <w:trPr>
          <w:trHeight w:val="630"/>
        </w:trPr>
        <w:tc>
          <w:tcPr>
            <w:tcW w:w="957" w:type="dxa"/>
          </w:tcPr>
          <w:p w:rsidR="00C41A86" w:rsidRPr="007D0403" w:rsidRDefault="00C41A86" w:rsidP="003A505A">
            <w:pPr>
              <w:ind w:left="360"/>
              <w:jc w:val="center"/>
              <w:rPr>
                <w:sz w:val="28"/>
                <w:szCs w:val="28"/>
              </w:rPr>
            </w:pPr>
            <w:r w:rsidRPr="007D0403">
              <w:rPr>
                <w:sz w:val="28"/>
                <w:szCs w:val="28"/>
              </w:rPr>
              <w:t>5.</w:t>
            </w:r>
          </w:p>
        </w:tc>
        <w:tc>
          <w:tcPr>
            <w:tcW w:w="2643" w:type="dxa"/>
          </w:tcPr>
          <w:p w:rsidR="00613231" w:rsidRDefault="00C41A86" w:rsidP="00613231">
            <w:pPr>
              <w:rPr>
                <w:sz w:val="28"/>
                <w:szCs w:val="28"/>
              </w:rPr>
            </w:pPr>
            <w:r w:rsidRPr="007D0403">
              <w:rPr>
                <w:sz w:val="28"/>
                <w:szCs w:val="28"/>
              </w:rPr>
              <w:t>RadioUnde?</w:t>
            </w:r>
          </w:p>
          <w:p w:rsidR="00C41A86" w:rsidRPr="007D0403" w:rsidRDefault="00C41A86" w:rsidP="00613231">
            <w:pPr>
              <w:rPr>
                <w:sz w:val="28"/>
                <w:szCs w:val="28"/>
              </w:rPr>
            </w:pPr>
            <w:r w:rsidRPr="007D0403">
              <w:rPr>
                <w:sz w:val="28"/>
                <w:szCs w:val="28"/>
              </w:rPr>
              <w:t>(campanie de promovare RMT)</w:t>
            </w:r>
          </w:p>
        </w:tc>
        <w:tc>
          <w:tcPr>
            <w:tcW w:w="3780" w:type="dxa"/>
          </w:tcPr>
          <w:p w:rsidR="00C41A86" w:rsidRPr="007D0403" w:rsidRDefault="00C41A86" w:rsidP="003A505A">
            <w:pPr>
              <w:jc w:val="center"/>
              <w:rPr>
                <w:sz w:val="28"/>
                <w:szCs w:val="28"/>
              </w:rPr>
            </w:pPr>
            <w:r w:rsidRPr="007D0403">
              <w:rPr>
                <w:sz w:val="28"/>
                <w:szCs w:val="28"/>
              </w:rPr>
              <w:t>Întâlniri cu ascultătorii RMT</w:t>
            </w:r>
          </w:p>
        </w:tc>
        <w:tc>
          <w:tcPr>
            <w:tcW w:w="4208" w:type="dxa"/>
          </w:tcPr>
          <w:p w:rsidR="00C41A86" w:rsidRPr="007D0403" w:rsidRDefault="00C41A86" w:rsidP="003A505A">
            <w:pPr>
              <w:jc w:val="center"/>
              <w:rPr>
                <w:sz w:val="28"/>
                <w:szCs w:val="28"/>
                <w:highlight w:val="green"/>
              </w:rPr>
            </w:pPr>
            <w:r w:rsidRPr="007D0403">
              <w:rPr>
                <w:sz w:val="28"/>
                <w:szCs w:val="28"/>
              </w:rPr>
              <w:t>Campanie de promovare RMT</w:t>
            </w:r>
          </w:p>
        </w:tc>
        <w:tc>
          <w:tcPr>
            <w:tcW w:w="1777" w:type="dxa"/>
          </w:tcPr>
          <w:p w:rsidR="00C41A86" w:rsidRPr="007D0403" w:rsidRDefault="00C41A86" w:rsidP="003A505A">
            <w:pPr>
              <w:ind w:left="709" w:hanging="283"/>
              <w:jc w:val="center"/>
              <w:rPr>
                <w:sz w:val="28"/>
                <w:szCs w:val="28"/>
              </w:rPr>
            </w:pPr>
            <w:r w:rsidRPr="007D0403">
              <w:rPr>
                <w:sz w:val="28"/>
                <w:szCs w:val="28"/>
              </w:rPr>
              <w:t>12</w:t>
            </w:r>
          </w:p>
        </w:tc>
      </w:tr>
      <w:tr w:rsidR="00C41A86" w:rsidRPr="007D0403" w:rsidTr="00613231">
        <w:trPr>
          <w:trHeight w:val="630"/>
        </w:trPr>
        <w:tc>
          <w:tcPr>
            <w:tcW w:w="957" w:type="dxa"/>
          </w:tcPr>
          <w:p w:rsidR="00C41A86" w:rsidRPr="007D0403" w:rsidRDefault="00C41A86" w:rsidP="003A505A">
            <w:pPr>
              <w:ind w:left="360"/>
              <w:jc w:val="center"/>
              <w:rPr>
                <w:sz w:val="28"/>
                <w:szCs w:val="28"/>
              </w:rPr>
            </w:pPr>
            <w:r w:rsidRPr="007D0403">
              <w:rPr>
                <w:sz w:val="28"/>
                <w:szCs w:val="28"/>
              </w:rPr>
              <w:t>7.</w:t>
            </w:r>
          </w:p>
        </w:tc>
        <w:tc>
          <w:tcPr>
            <w:tcW w:w="2643" w:type="dxa"/>
          </w:tcPr>
          <w:p w:rsidR="00C41A86" w:rsidRPr="007D0403" w:rsidRDefault="00C41A86" w:rsidP="00613231">
            <w:pPr>
              <w:rPr>
                <w:sz w:val="28"/>
                <w:szCs w:val="28"/>
              </w:rPr>
            </w:pPr>
            <w:r w:rsidRPr="007D0403">
              <w:rPr>
                <w:sz w:val="28"/>
                <w:szCs w:val="28"/>
              </w:rPr>
              <w:t>Experiențe europene</w:t>
            </w:r>
          </w:p>
        </w:tc>
        <w:tc>
          <w:tcPr>
            <w:tcW w:w="3780" w:type="dxa"/>
          </w:tcPr>
          <w:p w:rsidR="00C41A86" w:rsidRPr="007D0403" w:rsidRDefault="00C41A86" w:rsidP="00613231">
            <w:pPr>
              <w:rPr>
                <w:sz w:val="28"/>
                <w:szCs w:val="28"/>
              </w:rPr>
            </w:pPr>
            <w:r w:rsidRPr="007D0403">
              <w:rPr>
                <w:sz w:val="28"/>
                <w:szCs w:val="28"/>
              </w:rPr>
              <w:t>Zi tematică săptămânală (în fiecare zi de luni, în cadrul emisiunilor Liberalizare și Liber după ore)</w:t>
            </w:r>
          </w:p>
        </w:tc>
        <w:tc>
          <w:tcPr>
            <w:tcW w:w="4208" w:type="dxa"/>
          </w:tcPr>
          <w:p w:rsidR="00C41A86" w:rsidRPr="007D0403" w:rsidRDefault="00C41A86" w:rsidP="00613231">
            <w:pPr>
              <w:rPr>
                <w:sz w:val="28"/>
                <w:szCs w:val="28"/>
              </w:rPr>
            </w:pPr>
            <w:r w:rsidRPr="007D0403">
              <w:rPr>
                <w:sz w:val="28"/>
                <w:szCs w:val="28"/>
              </w:rPr>
              <w:t>Campanie de informare privind UE</w:t>
            </w:r>
          </w:p>
        </w:tc>
        <w:tc>
          <w:tcPr>
            <w:tcW w:w="1777" w:type="dxa"/>
          </w:tcPr>
          <w:p w:rsidR="00C41A86" w:rsidRPr="007D0403" w:rsidRDefault="00C41A86" w:rsidP="003A505A">
            <w:pPr>
              <w:jc w:val="center"/>
              <w:rPr>
                <w:iCs/>
                <w:sz w:val="28"/>
                <w:szCs w:val="28"/>
              </w:rPr>
            </w:pPr>
            <w:r w:rsidRPr="007D0403">
              <w:rPr>
                <w:iCs/>
                <w:sz w:val="28"/>
                <w:szCs w:val="28"/>
              </w:rPr>
              <w:t>26</w:t>
            </w:r>
          </w:p>
        </w:tc>
      </w:tr>
    </w:tbl>
    <w:p w:rsidR="00C41A86" w:rsidRPr="007D0403" w:rsidRDefault="00C41A86" w:rsidP="00C41A86">
      <w:pPr>
        <w:jc w:val="center"/>
        <w:rPr>
          <w:sz w:val="28"/>
          <w:szCs w:val="28"/>
          <w:highlight w:val="green"/>
        </w:rPr>
      </w:pPr>
    </w:p>
    <w:p w:rsidR="00C41A86" w:rsidRPr="007D0403" w:rsidRDefault="00C41A86" w:rsidP="00C41A86">
      <w:pPr>
        <w:ind w:left="709" w:hanging="283"/>
        <w:jc w:val="center"/>
        <w:outlineLvl w:val="0"/>
        <w:rPr>
          <w:b/>
          <w:bCs/>
          <w:iCs/>
          <w:sz w:val="28"/>
          <w:szCs w:val="28"/>
        </w:rPr>
      </w:pPr>
      <w:r w:rsidRPr="007D0403">
        <w:rPr>
          <w:b/>
          <w:bCs/>
          <w:iCs/>
          <w:sz w:val="28"/>
          <w:szCs w:val="28"/>
        </w:rPr>
        <w:t>Costuri suplimentare Proiecte speciale</w:t>
      </w:r>
    </w:p>
    <w:p w:rsidR="00C41A86" w:rsidRPr="00613231" w:rsidRDefault="00C41A86" w:rsidP="00C41A86">
      <w:pPr>
        <w:ind w:left="709" w:hanging="283"/>
        <w:jc w:val="center"/>
        <w:outlineLvl w:val="0"/>
        <w:rPr>
          <w:b/>
          <w:bCs/>
          <w:iCs/>
          <w:sz w:val="28"/>
          <w:szCs w:val="28"/>
        </w:rPr>
      </w:pPr>
    </w:p>
    <w:tbl>
      <w:tblPr>
        <w:tblW w:w="13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2218"/>
        <w:gridCol w:w="4870"/>
        <w:gridCol w:w="1842"/>
        <w:gridCol w:w="1134"/>
        <w:gridCol w:w="1919"/>
      </w:tblGrid>
      <w:tr w:rsidR="00C41A86" w:rsidRPr="00613231" w:rsidTr="00613231">
        <w:tc>
          <w:tcPr>
            <w:tcW w:w="1382" w:type="dxa"/>
          </w:tcPr>
          <w:p w:rsidR="00C41A86" w:rsidRPr="00613231" w:rsidRDefault="00C41A86" w:rsidP="003A505A">
            <w:pPr>
              <w:jc w:val="center"/>
              <w:rPr>
                <w:b/>
                <w:bCs/>
                <w:sz w:val="28"/>
                <w:szCs w:val="28"/>
              </w:rPr>
            </w:pPr>
            <w:r w:rsidRPr="00613231">
              <w:rPr>
                <w:b/>
                <w:bCs/>
                <w:sz w:val="28"/>
                <w:szCs w:val="28"/>
              </w:rPr>
              <w:t>Nr.</w:t>
            </w:r>
          </w:p>
        </w:tc>
        <w:tc>
          <w:tcPr>
            <w:tcW w:w="2218" w:type="dxa"/>
          </w:tcPr>
          <w:p w:rsidR="00C41A86" w:rsidRPr="00613231" w:rsidRDefault="00C41A86" w:rsidP="003A505A">
            <w:pPr>
              <w:ind w:left="709" w:hanging="283"/>
              <w:jc w:val="center"/>
              <w:rPr>
                <w:b/>
                <w:bCs/>
                <w:sz w:val="28"/>
                <w:szCs w:val="28"/>
              </w:rPr>
            </w:pPr>
            <w:r w:rsidRPr="00613231">
              <w:rPr>
                <w:b/>
                <w:bCs/>
                <w:sz w:val="28"/>
                <w:szCs w:val="28"/>
              </w:rPr>
              <w:t>Titlu</w:t>
            </w:r>
          </w:p>
        </w:tc>
        <w:tc>
          <w:tcPr>
            <w:tcW w:w="4870" w:type="dxa"/>
          </w:tcPr>
          <w:p w:rsidR="00C41A86" w:rsidRPr="00613231" w:rsidRDefault="00C41A86" w:rsidP="003A505A">
            <w:pPr>
              <w:ind w:left="709" w:hanging="283"/>
              <w:jc w:val="center"/>
              <w:rPr>
                <w:b/>
                <w:bCs/>
                <w:sz w:val="28"/>
                <w:szCs w:val="28"/>
              </w:rPr>
            </w:pPr>
            <w:r w:rsidRPr="00613231">
              <w:rPr>
                <w:b/>
                <w:bCs/>
                <w:sz w:val="28"/>
                <w:szCs w:val="28"/>
              </w:rPr>
              <w:t>Necesități</w:t>
            </w:r>
          </w:p>
        </w:tc>
        <w:tc>
          <w:tcPr>
            <w:tcW w:w="1842" w:type="dxa"/>
          </w:tcPr>
          <w:p w:rsidR="00C41A86" w:rsidRPr="00613231" w:rsidRDefault="00C41A86" w:rsidP="00613231">
            <w:pPr>
              <w:rPr>
                <w:b/>
                <w:bCs/>
                <w:sz w:val="28"/>
                <w:szCs w:val="28"/>
              </w:rPr>
            </w:pPr>
            <w:r w:rsidRPr="00613231">
              <w:rPr>
                <w:b/>
                <w:bCs/>
                <w:sz w:val="28"/>
                <w:szCs w:val="28"/>
              </w:rPr>
              <w:t>Cost estimativ unitate (lei)</w:t>
            </w:r>
          </w:p>
        </w:tc>
        <w:tc>
          <w:tcPr>
            <w:tcW w:w="1134" w:type="dxa"/>
          </w:tcPr>
          <w:p w:rsidR="00C41A86" w:rsidRPr="00613231" w:rsidRDefault="00C41A86" w:rsidP="003A505A">
            <w:pPr>
              <w:jc w:val="center"/>
              <w:rPr>
                <w:b/>
                <w:bCs/>
                <w:sz w:val="28"/>
                <w:szCs w:val="28"/>
              </w:rPr>
            </w:pPr>
            <w:r w:rsidRPr="00613231">
              <w:rPr>
                <w:b/>
                <w:bCs/>
                <w:sz w:val="28"/>
                <w:szCs w:val="28"/>
              </w:rPr>
              <w:t>Unități</w:t>
            </w:r>
          </w:p>
        </w:tc>
        <w:tc>
          <w:tcPr>
            <w:tcW w:w="1919" w:type="dxa"/>
          </w:tcPr>
          <w:p w:rsidR="00C41A86" w:rsidRPr="00613231" w:rsidRDefault="00C41A86" w:rsidP="003A505A">
            <w:pPr>
              <w:jc w:val="center"/>
              <w:rPr>
                <w:b/>
                <w:bCs/>
                <w:sz w:val="28"/>
                <w:szCs w:val="28"/>
              </w:rPr>
            </w:pPr>
            <w:r w:rsidRPr="00613231">
              <w:rPr>
                <w:b/>
                <w:bCs/>
                <w:sz w:val="28"/>
                <w:szCs w:val="28"/>
              </w:rPr>
              <w:t>Cost total (lei)</w:t>
            </w:r>
          </w:p>
        </w:tc>
      </w:tr>
      <w:tr w:rsidR="00C41A86" w:rsidRPr="007D0403" w:rsidTr="00613231">
        <w:trPr>
          <w:trHeight w:val="1257"/>
        </w:trPr>
        <w:tc>
          <w:tcPr>
            <w:tcW w:w="1382" w:type="dxa"/>
          </w:tcPr>
          <w:p w:rsidR="00C41A86" w:rsidRPr="007D0403" w:rsidRDefault="00C41A86" w:rsidP="003A505A">
            <w:pPr>
              <w:pStyle w:val="ListParagraph"/>
              <w:jc w:val="center"/>
              <w:rPr>
                <w:sz w:val="28"/>
                <w:szCs w:val="28"/>
              </w:rPr>
            </w:pPr>
            <w:r w:rsidRPr="007D0403">
              <w:rPr>
                <w:sz w:val="28"/>
                <w:szCs w:val="28"/>
              </w:rPr>
              <w:t>1.</w:t>
            </w:r>
          </w:p>
        </w:tc>
        <w:tc>
          <w:tcPr>
            <w:tcW w:w="2218" w:type="dxa"/>
          </w:tcPr>
          <w:p w:rsidR="00C41A86" w:rsidRPr="007D0403" w:rsidRDefault="00C41A86" w:rsidP="003A505A">
            <w:pPr>
              <w:rPr>
                <w:sz w:val="28"/>
                <w:szCs w:val="28"/>
              </w:rPr>
            </w:pPr>
            <w:r w:rsidRPr="007D0403">
              <w:rPr>
                <w:sz w:val="28"/>
                <w:szCs w:val="28"/>
              </w:rPr>
              <w:t>Marea EUROVISIONeală-2019</w:t>
            </w:r>
          </w:p>
        </w:tc>
        <w:tc>
          <w:tcPr>
            <w:tcW w:w="4870" w:type="dxa"/>
            <w:vAlign w:val="bottom"/>
          </w:tcPr>
          <w:p w:rsidR="00C41A86" w:rsidRPr="007D0403" w:rsidRDefault="00C41A86" w:rsidP="003A505A">
            <w:pPr>
              <w:rPr>
                <w:sz w:val="28"/>
                <w:szCs w:val="28"/>
              </w:rPr>
            </w:pPr>
            <w:r w:rsidRPr="007D0403">
              <w:rPr>
                <w:sz w:val="28"/>
                <w:szCs w:val="28"/>
              </w:rPr>
              <w:t>Onorariu pentru realizarea show-ului (conform tarifelor onorariilor pentru emisiunile radiofonice).</w:t>
            </w:r>
          </w:p>
        </w:tc>
        <w:tc>
          <w:tcPr>
            <w:tcW w:w="1842" w:type="dxa"/>
            <w:vAlign w:val="bottom"/>
          </w:tcPr>
          <w:p w:rsidR="00C41A86" w:rsidRPr="007D0403" w:rsidRDefault="00C41A86" w:rsidP="003A505A">
            <w:pPr>
              <w:jc w:val="center"/>
              <w:rPr>
                <w:sz w:val="28"/>
                <w:szCs w:val="28"/>
              </w:rPr>
            </w:pPr>
          </w:p>
        </w:tc>
        <w:tc>
          <w:tcPr>
            <w:tcW w:w="1134" w:type="dxa"/>
            <w:vAlign w:val="bottom"/>
          </w:tcPr>
          <w:p w:rsidR="00C41A86" w:rsidRPr="007D0403" w:rsidRDefault="00C41A86" w:rsidP="003A505A">
            <w:pPr>
              <w:rPr>
                <w:sz w:val="28"/>
                <w:szCs w:val="28"/>
              </w:rPr>
            </w:pPr>
            <w:r w:rsidRPr="007D0403">
              <w:rPr>
                <w:sz w:val="28"/>
                <w:szCs w:val="28"/>
              </w:rPr>
              <w:t xml:space="preserve">       1</w:t>
            </w:r>
          </w:p>
        </w:tc>
        <w:tc>
          <w:tcPr>
            <w:tcW w:w="1919" w:type="dxa"/>
          </w:tcPr>
          <w:p w:rsidR="00C41A86" w:rsidRPr="007D0403" w:rsidRDefault="00C41A86" w:rsidP="003A505A">
            <w:pPr>
              <w:jc w:val="center"/>
              <w:rPr>
                <w:sz w:val="28"/>
                <w:szCs w:val="28"/>
              </w:rPr>
            </w:pPr>
            <w:r w:rsidRPr="007D0403">
              <w:rPr>
                <w:sz w:val="28"/>
                <w:szCs w:val="28"/>
              </w:rPr>
              <w:t>1690</w:t>
            </w:r>
          </w:p>
        </w:tc>
      </w:tr>
      <w:tr w:rsidR="00C41A86" w:rsidRPr="007D0403" w:rsidTr="007034C7">
        <w:trPr>
          <w:trHeight w:val="541"/>
        </w:trPr>
        <w:tc>
          <w:tcPr>
            <w:tcW w:w="1382" w:type="dxa"/>
          </w:tcPr>
          <w:p w:rsidR="00C41A86" w:rsidRPr="007D0403" w:rsidRDefault="00C41A86" w:rsidP="003A505A">
            <w:pPr>
              <w:pStyle w:val="ListParagraph"/>
              <w:jc w:val="center"/>
              <w:rPr>
                <w:sz w:val="28"/>
                <w:szCs w:val="28"/>
              </w:rPr>
            </w:pPr>
            <w:r w:rsidRPr="007D0403">
              <w:rPr>
                <w:sz w:val="28"/>
                <w:szCs w:val="28"/>
              </w:rPr>
              <w:t>2.</w:t>
            </w:r>
          </w:p>
        </w:tc>
        <w:tc>
          <w:tcPr>
            <w:tcW w:w="2218" w:type="dxa"/>
            <w:vAlign w:val="bottom"/>
          </w:tcPr>
          <w:p w:rsidR="00C41A86" w:rsidRDefault="00C41A86" w:rsidP="003A505A">
            <w:pPr>
              <w:rPr>
                <w:sz w:val="28"/>
                <w:szCs w:val="28"/>
              </w:rPr>
            </w:pPr>
            <w:r w:rsidRPr="007D0403">
              <w:rPr>
                <w:sz w:val="28"/>
                <w:szCs w:val="28"/>
              </w:rPr>
              <w:t xml:space="preserve">Show de Revelion - 2019 </w:t>
            </w:r>
          </w:p>
          <w:p w:rsidR="007034C7" w:rsidRDefault="007034C7" w:rsidP="003A505A">
            <w:pPr>
              <w:rPr>
                <w:sz w:val="28"/>
                <w:szCs w:val="28"/>
              </w:rPr>
            </w:pPr>
            <w:r w:rsidRPr="007D0403">
              <w:rPr>
                <w:sz w:val="28"/>
                <w:szCs w:val="28"/>
              </w:rPr>
              <w:t>(titlu de lucru)</w:t>
            </w:r>
          </w:p>
          <w:p w:rsidR="007034C7" w:rsidRPr="007D0403" w:rsidRDefault="007034C7" w:rsidP="003A505A">
            <w:pPr>
              <w:rPr>
                <w:sz w:val="28"/>
                <w:szCs w:val="28"/>
              </w:rPr>
            </w:pPr>
          </w:p>
        </w:tc>
        <w:tc>
          <w:tcPr>
            <w:tcW w:w="4870" w:type="dxa"/>
            <w:vAlign w:val="bottom"/>
          </w:tcPr>
          <w:p w:rsidR="007034C7" w:rsidRPr="007D0403" w:rsidRDefault="00C41A86" w:rsidP="007034C7">
            <w:pPr>
              <w:rPr>
                <w:sz w:val="28"/>
                <w:szCs w:val="28"/>
              </w:rPr>
            </w:pPr>
            <w:r w:rsidRPr="007D0403">
              <w:rPr>
                <w:sz w:val="28"/>
                <w:szCs w:val="28"/>
              </w:rPr>
              <w:t xml:space="preserve">Onorariu pentru realizarea show-ului (conform tarifelor onorariilor pentru </w:t>
            </w:r>
            <w:r w:rsidR="007034C7" w:rsidRPr="007D0403">
              <w:rPr>
                <w:sz w:val="28"/>
                <w:szCs w:val="28"/>
              </w:rPr>
              <w:t>emisiunile radiofonice)</w:t>
            </w:r>
            <w:r w:rsidR="007034C7">
              <w:rPr>
                <w:sz w:val="28"/>
                <w:szCs w:val="28"/>
              </w:rPr>
              <w:t>.</w:t>
            </w:r>
          </w:p>
        </w:tc>
        <w:tc>
          <w:tcPr>
            <w:tcW w:w="1842" w:type="dxa"/>
            <w:vAlign w:val="bottom"/>
          </w:tcPr>
          <w:p w:rsidR="00C41A86" w:rsidRPr="007D0403" w:rsidRDefault="00C41A86" w:rsidP="003A505A">
            <w:pPr>
              <w:jc w:val="center"/>
              <w:rPr>
                <w:sz w:val="28"/>
                <w:szCs w:val="28"/>
              </w:rPr>
            </w:pPr>
          </w:p>
        </w:tc>
        <w:tc>
          <w:tcPr>
            <w:tcW w:w="1134" w:type="dxa"/>
            <w:vAlign w:val="bottom"/>
          </w:tcPr>
          <w:p w:rsidR="00C41A86" w:rsidRPr="007D0403" w:rsidRDefault="007034C7" w:rsidP="007034C7">
            <w:pPr>
              <w:rPr>
                <w:sz w:val="28"/>
                <w:szCs w:val="28"/>
              </w:rPr>
            </w:pPr>
            <w:r>
              <w:rPr>
                <w:sz w:val="28"/>
                <w:szCs w:val="28"/>
              </w:rPr>
              <w:t xml:space="preserve">      </w:t>
            </w:r>
            <w:r w:rsidR="00C41A86" w:rsidRPr="007D0403">
              <w:rPr>
                <w:sz w:val="28"/>
                <w:szCs w:val="28"/>
              </w:rPr>
              <w:t>1</w:t>
            </w:r>
          </w:p>
        </w:tc>
        <w:tc>
          <w:tcPr>
            <w:tcW w:w="1919" w:type="dxa"/>
          </w:tcPr>
          <w:p w:rsidR="00C41A86" w:rsidRPr="007D0403" w:rsidRDefault="00C41A86" w:rsidP="003A505A">
            <w:pPr>
              <w:jc w:val="center"/>
              <w:rPr>
                <w:sz w:val="28"/>
                <w:szCs w:val="28"/>
              </w:rPr>
            </w:pPr>
            <w:r w:rsidRPr="007D0403">
              <w:rPr>
                <w:sz w:val="28"/>
                <w:szCs w:val="28"/>
              </w:rPr>
              <w:t>1690</w:t>
            </w:r>
          </w:p>
        </w:tc>
      </w:tr>
      <w:tr w:rsidR="00C41A86" w:rsidRPr="007D0403" w:rsidTr="00613231">
        <w:trPr>
          <w:trHeight w:val="630"/>
        </w:trPr>
        <w:tc>
          <w:tcPr>
            <w:tcW w:w="1382" w:type="dxa"/>
          </w:tcPr>
          <w:p w:rsidR="00C41A86" w:rsidRPr="007D0403" w:rsidRDefault="00C41A86" w:rsidP="003A505A">
            <w:pPr>
              <w:pStyle w:val="ListParagraph"/>
              <w:jc w:val="center"/>
              <w:rPr>
                <w:sz w:val="28"/>
                <w:szCs w:val="28"/>
              </w:rPr>
            </w:pPr>
            <w:r w:rsidRPr="007D0403">
              <w:rPr>
                <w:sz w:val="28"/>
                <w:szCs w:val="28"/>
              </w:rPr>
              <w:t>3.</w:t>
            </w:r>
          </w:p>
        </w:tc>
        <w:tc>
          <w:tcPr>
            <w:tcW w:w="2218" w:type="dxa"/>
          </w:tcPr>
          <w:p w:rsidR="00C41A86" w:rsidRPr="007D0403" w:rsidRDefault="00C41A86" w:rsidP="007034C7">
            <w:pPr>
              <w:rPr>
                <w:sz w:val="28"/>
                <w:szCs w:val="28"/>
              </w:rPr>
            </w:pPr>
            <w:r w:rsidRPr="007D0403">
              <w:rPr>
                <w:sz w:val="28"/>
                <w:szCs w:val="28"/>
              </w:rPr>
              <w:t>7 ani de RMT</w:t>
            </w:r>
          </w:p>
        </w:tc>
        <w:tc>
          <w:tcPr>
            <w:tcW w:w="4870" w:type="dxa"/>
            <w:vAlign w:val="bottom"/>
          </w:tcPr>
          <w:p w:rsidR="00C41A86" w:rsidRPr="007D0403" w:rsidRDefault="00C41A86" w:rsidP="007034C7">
            <w:pPr>
              <w:rPr>
                <w:sz w:val="28"/>
                <w:szCs w:val="28"/>
              </w:rPr>
            </w:pPr>
            <w:r w:rsidRPr="007D0403">
              <w:rPr>
                <w:sz w:val="28"/>
                <w:szCs w:val="28"/>
              </w:rPr>
              <w:t>Onorariu pentru realizarea show-ului (conform tarifelor onorariilor pentru emisiunile radiofonice)</w:t>
            </w:r>
            <w:r w:rsidR="007034C7">
              <w:rPr>
                <w:sz w:val="28"/>
                <w:szCs w:val="28"/>
              </w:rPr>
              <w:t>.</w:t>
            </w:r>
          </w:p>
        </w:tc>
        <w:tc>
          <w:tcPr>
            <w:tcW w:w="1842" w:type="dxa"/>
            <w:vAlign w:val="bottom"/>
          </w:tcPr>
          <w:p w:rsidR="00C41A86" w:rsidRPr="007D0403" w:rsidRDefault="00C41A86" w:rsidP="003A505A">
            <w:pPr>
              <w:jc w:val="center"/>
              <w:rPr>
                <w:sz w:val="28"/>
                <w:szCs w:val="28"/>
              </w:rPr>
            </w:pPr>
          </w:p>
        </w:tc>
        <w:tc>
          <w:tcPr>
            <w:tcW w:w="1134" w:type="dxa"/>
            <w:vAlign w:val="bottom"/>
          </w:tcPr>
          <w:p w:rsidR="00C41A86" w:rsidRPr="007D0403" w:rsidRDefault="00C41A86" w:rsidP="003A505A">
            <w:pPr>
              <w:jc w:val="center"/>
              <w:rPr>
                <w:sz w:val="28"/>
                <w:szCs w:val="28"/>
              </w:rPr>
            </w:pPr>
            <w:r w:rsidRPr="007D0403">
              <w:rPr>
                <w:sz w:val="28"/>
                <w:szCs w:val="28"/>
              </w:rPr>
              <w:t>1</w:t>
            </w:r>
          </w:p>
        </w:tc>
        <w:tc>
          <w:tcPr>
            <w:tcW w:w="1919" w:type="dxa"/>
          </w:tcPr>
          <w:p w:rsidR="00C41A86" w:rsidRPr="007D0403" w:rsidRDefault="00C41A86" w:rsidP="003A505A">
            <w:pPr>
              <w:jc w:val="center"/>
              <w:rPr>
                <w:sz w:val="28"/>
                <w:szCs w:val="28"/>
              </w:rPr>
            </w:pPr>
            <w:r w:rsidRPr="007D0403">
              <w:rPr>
                <w:sz w:val="28"/>
                <w:szCs w:val="28"/>
              </w:rPr>
              <w:t>1690</w:t>
            </w:r>
          </w:p>
        </w:tc>
      </w:tr>
    </w:tbl>
    <w:p w:rsidR="00C41A86" w:rsidRPr="007D0403" w:rsidRDefault="00C41A86" w:rsidP="00C41A86">
      <w:pPr>
        <w:jc w:val="center"/>
        <w:rPr>
          <w:sz w:val="28"/>
          <w:szCs w:val="28"/>
          <w:highlight w:val="green"/>
        </w:rPr>
      </w:pPr>
    </w:p>
    <w:p w:rsidR="00C41A86" w:rsidRPr="007D0403" w:rsidRDefault="00C41A86" w:rsidP="00C41A86">
      <w:pPr>
        <w:jc w:val="center"/>
        <w:rPr>
          <w:sz w:val="28"/>
          <w:szCs w:val="28"/>
          <w:highlight w:val="green"/>
        </w:rPr>
      </w:pPr>
    </w:p>
    <w:p w:rsidR="00C41A86" w:rsidRPr="007D0403" w:rsidRDefault="000C64A5" w:rsidP="00C41A86">
      <w:pPr>
        <w:rPr>
          <w:b/>
          <w:bCs/>
          <w:sz w:val="28"/>
          <w:szCs w:val="28"/>
          <w:u w:val="single"/>
        </w:rPr>
      </w:pPr>
      <w:bookmarkStart w:id="1" w:name="OLE_LINK77"/>
      <w:bookmarkStart w:id="2" w:name="OLE_LINK78"/>
      <w:bookmarkStart w:id="3" w:name="OLE_LINK79"/>
      <w:r w:rsidRPr="007D0403">
        <w:rPr>
          <w:b/>
          <w:bCs/>
          <w:sz w:val="28"/>
          <w:szCs w:val="28"/>
          <w:u w:val="single"/>
        </w:rPr>
        <w:t xml:space="preserve"> Anexe Radio Moldova Muzica</w:t>
      </w:r>
      <w:r w:rsidR="00355472">
        <w:rPr>
          <w:b/>
          <w:bCs/>
          <w:sz w:val="28"/>
          <w:szCs w:val="28"/>
          <w:u w:val="single"/>
        </w:rPr>
        <w:t>l</w:t>
      </w:r>
    </w:p>
    <w:p w:rsidR="00C41A86" w:rsidRPr="007D0403" w:rsidRDefault="00C41A86" w:rsidP="00C41A86">
      <w:pPr>
        <w:rPr>
          <w:b/>
          <w:bCs/>
          <w:sz w:val="28"/>
          <w:szCs w:val="28"/>
          <w:u w:val="single"/>
        </w:rPr>
      </w:pPr>
    </w:p>
    <w:p w:rsidR="00C41A86" w:rsidRPr="007D0403" w:rsidRDefault="000C64A5" w:rsidP="00C41A86">
      <w:pPr>
        <w:rPr>
          <w:b/>
          <w:bCs/>
          <w:sz w:val="28"/>
          <w:szCs w:val="28"/>
        </w:rPr>
      </w:pPr>
      <w:r w:rsidRPr="007D0403">
        <w:rPr>
          <w:b/>
          <w:bCs/>
          <w:sz w:val="28"/>
          <w:szCs w:val="28"/>
        </w:rPr>
        <w:t>Anexa 12.</w:t>
      </w:r>
      <w:r w:rsidR="00C41A86" w:rsidRPr="007D0403">
        <w:rPr>
          <w:b/>
          <w:bCs/>
          <w:sz w:val="28"/>
          <w:szCs w:val="28"/>
        </w:rPr>
        <w:t xml:space="preserve">    Producţie proprie</w:t>
      </w:r>
    </w:p>
    <w:p w:rsidR="00C41A86" w:rsidRPr="007D0403" w:rsidRDefault="00C41A86" w:rsidP="00C41A86">
      <w:pPr>
        <w:rPr>
          <w:b/>
          <w:bCs/>
          <w:sz w:val="28"/>
          <w:szCs w:val="28"/>
        </w:rPr>
      </w:pPr>
    </w:p>
    <w:p w:rsidR="00C41A86" w:rsidRPr="007D0403" w:rsidRDefault="00C41A86" w:rsidP="00C41A86">
      <w:pPr>
        <w:rPr>
          <w:sz w:val="28"/>
          <w:szCs w:val="28"/>
        </w:rPr>
      </w:pPr>
      <w:bookmarkStart w:id="4" w:name="OLE_LINK21"/>
      <w:bookmarkStart w:id="5" w:name="OLE_LINK22"/>
      <w:bookmarkStart w:id="6" w:name="OLE_LINK23"/>
      <w:r w:rsidRPr="007D0403">
        <w:rPr>
          <w:b/>
          <w:bCs/>
          <w:i/>
          <w:iCs/>
          <w:sz w:val="28"/>
          <w:szCs w:val="28"/>
        </w:rPr>
        <w:t xml:space="preserve">Serviciu de programe (conţinut):  lista emisiunilor, rubricilor, programelor muzicale și a play-listurilor (producție proprie) / periodicitatea / durata / ora difuzării / limba / </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4563"/>
        <w:gridCol w:w="4536"/>
        <w:gridCol w:w="1275"/>
        <w:gridCol w:w="2127"/>
        <w:gridCol w:w="1275"/>
      </w:tblGrid>
      <w:tr w:rsidR="00613231" w:rsidRPr="007D0403" w:rsidTr="00613231">
        <w:tc>
          <w:tcPr>
            <w:tcW w:w="613" w:type="dxa"/>
          </w:tcPr>
          <w:p w:rsidR="00C41A86" w:rsidRPr="007D0403" w:rsidRDefault="00613231" w:rsidP="003A505A">
            <w:pPr>
              <w:jc w:val="center"/>
              <w:rPr>
                <w:b/>
                <w:bCs/>
                <w:sz w:val="28"/>
                <w:szCs w:val="28"/>
              </w:rPr>
            </w:pPr>
            <w:bookmarkStart w:id="7" w:name="OLE_LINK42"/>
            <w:bookmarkStart w:id="8" w:name="OLE_LINK62"/>
            <w:r>
              <w:rPr>
                <w:b/>
                <w:bCs/>
                <w:sz w:val="28"/>
                <w:szCs w:val="28"/>
              </w:rPr>
              <w:t>N</w:t>
            </w:r>
            <w:r w:rsidR="00C41A86" w:rsidRPr="007D0403">
              <w:rPr>
                <w:b/>
                <w:bCs/>
                <w:sz w:val="28"/>
                <w:szCs w:val="28"/>
              </w:rPr>
              <w:t>r</w:t>
            </w:r>
            <w:r>
              <w:rPr>
                <w:b/>
                <w:bCs/>
                <w:sz w:val="28"/>
                <w:szCs w:val="28"/>
              </w:rPr>
              <w:t>.</w:t>
            </w:r>
          </w:p>
        </w:tc>
        <w:tc>
          <w:tcPr>
            <w:tcW w:w="4563" w:type="dxa"/>
          </w:tcPr>
          <w:p w:rsidR="00C41A86" w:rsidRPr="007D0403" w:rsidRDefault="00613231" w:rsidP="003A505A">
            <w:pPr>
              <w:jc w:val="center"/>
              <w:rPr>
                <w:b/>
                <w:bCs/>
                <w:sz w:val="28"/>
                <w:szCs w:val="28"/>
              </w:rPr>
            </w:pPr>
            <w:r>
              <w:rPr>
                <w:b/>
                <w:bCs/>
                <w:sz w:val="28"/>
                <w:szCs w:val="28"/>
              </w:rPr>
              <w:t>Listă</w:t>
            </w:r>
            <w:r w:rsidR="00C41A86" w:rsidRPr="007D0403">
              <w:rPr>
                <w:b/>
                <w:bCs/>
                <w:sz w:val="28"/>
                <w:szCs w:val="28"/>
              </w:rPr>
              <w:t xml:space="preserve"> emisiuni</w:t>
            </w:r>
          </w:p>
        </w:tc>
        <w:tc>
          <w:tcPr>
            <w:tcW w:w="4536" w:type="dxa"/>
          </w:tcPr>
          <w:p w:rsidR="00C41A86" w:rsidRPr="007D0403" w:rsidRDefault="00613231" w:rsidP="003A505A">
            <w:pPr>
              <w:jc w:val="center"/>
              <w:rPr>
                <w:b/>
                <w:bCs/>
                <w:sz w:val="28"/>
                <w:szCs w:val="28"/>
              </w:rPr>
            </w:pPr>
            <w:r>
              <w:rPr>
                <w:b/>
                <w:bCs/>
                <w:sz w:val="28"/>
                <w:szCs w:val="28"/>
              </w:rPr>
              <w:t>P</w:t>
            </w:r>
            <w:r w:rsidR="00C41A86" w:rsidRPr="007D0403">
              <w:rPr>
                <w:b/>
                <w:bCs/>
                <w:sz w:val="28"/>
                <w:szCs w:val="28"/>
              </w:rPr>
              <w:t>eriodicitate</w:t>
            </w:r>
          </w:p>
        </w:tc>
        <w:tc>
          <w:tcPr>
            <w:tcW w:w="1275" w:type="dxa"/>
          </w:tcPr>
          <w:p w:rsidR="00C41A86" w:rsidRPr="007D0403" w:rsidRDefault="00613231" w:rsidP="003A505A">
            <w:pPr>
              <w:jc w:val="center"/>
              <w:rPr>
                <w:b/>
                <w:bCs/>
                <w:sz w:val="28"/>
                <w:szCs w:val="28"/>
              </w:rPr>
            </w:pPr>
            <w:r>
              <w:rPr>
                <w:b/>
                <w:bCs/>
                <w:sz w:val="28"/>
                <w:szCs w:val="28"/>
              </w:rPr>
              <w:t>D</w:t>
            </w:r>
            <w:r w:rsidR="00C41A86" w:rsidRPr="007D0403">
              <w:rPr>
                <w:b/>
                <w:bCs/>
                <w:sz w:val="28"/>
                <w:szCs w:val="28"/>
              </w:rPr>
              <w:t>urata</w:t>
            </w:r>
          </w:p>
        </w:tc>
        <w:tc>
          <w:tcPr>
            <w:tcW w:w="2127" w:type="dxa"/>
          </w:tcPr>
          <w:p w:rsidR="00C41A86" w:rsidRPr="007D0403" w:rsidRDefault="00613231" w:rsidP="00613231">
            <w:pPr>
              <w:rPr>
                <w:b/>
                <w:bCs/>
                <w:sz w:val="28"/>
                <w:szCs w:val="28"/>
              </w:rPr>
            </w:pPr>
            <w:r>
              <w:rPr>
                <w:b/>
                <w:bCs/>
                <w:sz w:val="28"/>
                <w:szCs w:val="28"/>
              </w:rPr>
              <w:t>Zi/oră</w:t>
            </w:r>
            <w:r w:rsidR="00C41A86" w:rsidRPr="007D0403">
              <w:rPr>
                <w:b/>
                <w:bCs/>
                <w:sz w:val="28"/>
                <w:szCs w:val="28"/>
              </w:rPr>
              <w:t xml:space="preserve"> difuzare</w:t>
            </w:r>
          </w:p>
        </w:tc>
        <w:tc>
          <w:tcPr>
            <w:tcW w:w="1275" w:type="dxa"/>
          </w:tcPr>
          <w:p w:rsidR="00C41A86" w:rsidRPr="007D0403" w:rsidRDefault="00613231" w:rsidP="003A505A">
            <w:pPr>
              <w:jc w:val="center"/>
              <w:rPr>
                <w:b/>
                <w:bCs/>
                <w:sz w:val="28"/>
                <w:szCs w:val="28"/>
              </w:rPr>
            </w:pPr>
            <w:r>
              <w:rPr>
                <w:b/>
                <w:bCs/>
                <w:sz w:val="28"/>
                <w:szCs w:val="28"/>
              </w:rPr>
              <w:t>L</w:t>
            </w:r>
            <w:r w:rsidR="00C41A86" w:rsidRPr="007D0403">
              <w:rPr>
                <w:b/>
                <w:bCs/>
                <w:sz w:val="28"/>
                <w:szCs w:val="28"/>
              </w:rPr>
              <w:t>imba</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1. </w:t>
            </w:r>
          </w:p>
        </w:tc>
        <w:tc>
          <w:tcPr>
            <w:tcW w:w="4563" w:type="dxa"/>
          </w:tcPr>
          <w:p w:rsidR="00C41A86" w:rsidRPr="00334BEE" w:rsidRDefault="00C41A86" w:rsidP="003A505A">
            <w:pPr>
              <w:rPr>
                <w:bCs/>
                <w:sz w:val="24"/>
                <w:szCs w:val="24"/>
                <w:lang w:val="en-US"/>
              </w:rPr>
            </w:pPr>
            <w:r w:rsidRPr="00334BEE">
              <w:rPr>
                <w:bCs/>
                <w:sz w:val="24"/>
                <w:szCs w:val="24"/>
                <w:lang w:val="en-US"/>
              </w:rPr>
              <w:t>EXPRESS MUZICAL</w:t>
            </w:r>
          </w:p>
        </w:tc>
        <w:tc>
          <w:tcPr>
            <w:tcW w:w="4536" w:type="dxa"/>
          </w:tcPr>
          <w:p w:rsidR="00C41A86" w:rsidRPr="00334BEE" w:rsidRDefault="00C41A86" w:rsidP="003A505A">
            <w:pPr>
              <w:rPr>
                <w:bCs/>
                <w:sz w:val="24"/>
                <w:szCs w:val="24"/>
              </w:rPr>
            </w:pPr>
            <w:r w:rsidRPr="00334BEE">
              <w:rPr>
                <w:bCs/>
                <w:sz w:val="24"/>
                <w:szCs w:val="24"/>
              </w:rPr>
              <w:t xml:space="preserve">5 ediţii </w:t>
            </w:r>
            <w:r w:rsidR="00613231" w:rsidRPr="00334BEE">
              <w:rPr>
                <w:bCs/>
                <w:sz w:val="24"/>
                <w:szCs w:val="24"/>
              </w:rPr>
              <w:t xml:space="preserve"> pe</w:t>
            </w:r>
            <w:r w:rsidRPr="00334BEE">
              <w:rPr>
                <w:bCs/>
                <w:sz w:val="24"/>
                <w:szCs w:val="24"/>
              </w:rPr>
              <w:t>săptămână</w:t>
            </w:r>
          </w:p>
        </w:tc>
        <w:tc>
          <w:tcPr>
            <w:tcW w:w="1275" w:type="dxa"/>
          </w:tcPr>
          <w:p w:rsidR="00C41A86" w:rsidRPr="00334BEE" w:rsidRDefault="00C41A86" w:rsidP="003A505A">
            <w:pPr>
              <w:jc w:val="center"/>
              <w:rPr>
                <w:bCs/>
                <w:sz w:val="24"/>
                <w:szCs w:val="24"/>
                <w:lang w:val="nb-NO"/>
              </w:rPr>
            </w:pPr>
            <w:r w:rsidRPr="00334BEE">
              <w:rPr>
                <w:bCs/>
                <w:sz w:val="24"/>
                <w:szCs w:val="24"/>
              </w:rPr>
              <w:t>120</w:t>
            </w:r>
            <w:r w:rsidRPr="00334BEE">
              <w:rPr>
                <w:bCs/>
                <w:sz w:val="24"/>
                <w:szCs w:val="24"/>
                <w:lang w:val="en-US"/>
              </w:rPr>
              <w:t>’</w:t>
            </w:r>
          </w:p>
        </w:tc>
        <w:tc>
          <w:tcPr>
            <w:tcW w:w="2127" w:type="dxa"/>
          </w:tcPr>
          <w:p w:rsidR="00C41A86" w:rsidRPr="00334BEE" w:rsidRDefault="00C41A86" w:rsidP="003A505A">
            <w:pPr>
              <w:rPr>
                <w:bCs/>
                <w:sz w:val="24"/>
                <w:szCs w:val="24"/>
              </w:rPr>
            </w:pPr>
            <w:r w:rsidRPr="00334BEE">
              <w:rPr>
                <w:bCs/>
                <w:sz w:val="24"/>
                <w:szCs w:val="24"/>
              </w:rPr>
              <w:t xml:space="preserve">Luni-vineri </w:t>
            </w:r>
          </w:p>
          <w:p w:rsidR="00C41A86" w:rsidRPr="00334BEE" w:rsidRDefault="00C41A86" w:rsidP="003A505A">
            <w:pPr>
              <w:rPr>
                <w:bCs/>
                <w:sz w:val="24"/>
                <w:szCs w:val="24"/>
              </w:rPr>
            </w:pPr>
            <w:r w:rsidRPr="00334BEE">
              <w:rPr>
                <w:bCs/>
                <w:sz w:val="24"/>
                <w:szCs w:val="24"/>
              </w:rPr>
              <w:t>10.00-12.00</w:t>
            </w:r>
          </w:p>
        </w:tc>
        <w:tc>
          <w:tcPr>
            <w:tcW w:w="1275" w:type="dxa"/>
          </w:tcPr>
          <w:p w:rsidR="00C41A86" w:rsidRPr="00334BEE" w:rsidRDefault="00C41A86" w:rsidP="003A505A">
            <w:pPr>
              <w:jc w:val="center"/>
              <w:rPr>
                <w:bCs/>
                <w:sz w:val="24"/>
                <w:szCs w:val="24"/>
              </w:rPr>
            </w:pPr>
            <w:r w:rsidRPr="00334BEE">
              <w:rPr>
                <w:bCs/>
                <w:sz w:val="24"/>
                <w:szCs w:val="24"/>
              </w:rPr>
              <w:t>Ro</w:t>
            </w:r>
          </w:p>
        </w:tc>
      </w:tr>
      <w:bookmarkEnd w:id="4"/>
      <w:bookmarkEnd w:id="5"/>
      <w:bookmarkEnd w:id="6"/>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2. </w:t>
            </w:r>
          </w:p>
        </w:tc>
        <w:tc>
          <w:tcPr>
            <w:tcW w:w="4563" w:type="dxa"/>
          </w:tcPr>
          <w:p w:rsidR="00C41A86" w:rsidRPr="00334BEE" w:rsidRDefault="00C41A86" w:rsidP="003A505A">
            <w:pPr>
              <w:rPr>
                <w:rFonts w:eastAsia="MS Gothic"/>
                <w:bCs/>
                <w:sz w:val="24"/>
                <w:szCs w:val="24"/>
                <w:lang w:eastAsia="en-US"/>
              </w:rPr>
            </w:pPr>
            <w:r w:rsidRPr="00334BEE">
              <w:rPr>
                <w:rFonts w:eastAsia="MS Gothic"/>
                <w:bCs/>
                <w:sz w:val="24"/>
                <w:szCs w:val="24"/>
                <w:lang w:eastAsia="en-US"/>
              </w:rPr>
              <w:t>CRONOGRAF CONCERTISTIC</w:t>
            </w:r>
          </w:p>
          <w:p w:rsidR="00C41A86" w:rsidRPr="00334BEE" w:rsidRDefault="00C41A86" w:rsidP="003A505A">
            <w:pPr>
              <w:rPr>
                <w:bCs/>
                <w:sz w:val="24"/>
                <w:szCs w:val="24"/>
              </w:rPr>
            </w:pPr>
            <w:r w:rsidRPr="00334BEE">
              <w:rPr>
                <w:bCs/>
                <w:sz w:val="24"/>
                <w:szCs w:val="24"/>
              </w:rPr>
              <w:t>Retrospectiva agendei muzicale</w:t>
            </w:r>
          </w:p>
        </w:tc>
        <w:tc>
          <w:tcPr>
            <w:tcW w:w="4536" w:type="dxa"/>
          </w:tcPr>
          <w:p w:rsidR="00C41A86" w:rsidRPr="00334BEE" w:rsidRDefault="00C41A86" w:rsidP="003A505A">
            <w:pPr>
              <w:rPr>
                <w:bCs/>
                <w:sz w:val="24"/>
                <w:szCs w:val="24"/>
              </w:rPr>
            </w:pPr>
            <w:r w:rsidRPr="00334BEE">
              <w:rPr>
                <w:bCs/>
                <w:sz w:val="24"/>
                <w:szCs w:val="24"/>
              </w:rPr>
              <w:t>1 ediţie săptămânal</w:t>
            </w:r>
          </w:p>
        </w:tc>
        <w:tc>
          <w:tcPr>
            <w:tcW w:w="1275" w:type="dxa"/>
          </w:tcPr>
          <w:p w:rsidR="00C41A86" w:rsidRPr="00334BEE" w:rsidRDefault="00C41A86" w:rsidP="003A505A">
            <w:pPr>
              <w:jc w:val="center"/>
              <w:rPr>
                <w:bCs/>
                <w:sz w:val="24"/>
                <w:szCs w:val="24"/>
              </w:rPr>
            </w:pPr>
            <w:r w:rsidRPr="00334BEE">
              <w:rPr>
                <w:bCs/>
                <w:sz w:val="24"/>
                <w:szCs w:val="24"/>
              </w:rPr>
              <w:t>50’</w:t>
            </w:r>
          </w:p>
        </w:tc>
        <w:tc>
          <w:tcPr>
            <w:tcW w:w="2127" w:type="dxa"/>
          </w:tcPr>
          <w:p w:rsidR="00C41A86" w:rsidRPr="00334BEE" w:rsidRDefault="00C41A86" w:rsidP="003A505A">
            <w:pPr>
              <w:rPr>
                <w:bCs/>
                <w:sz w:val="24"/>
                <w:szCs w:val="24"/>
              </w:rPr>
            </w:pPr>
            <w:r w:rsidRPr="00334BEE">
              <w:rPr>
                <w:bCs/>
                <w:sz w:val="24"/>
                <w:szCs w:val="24"/>
              </w:rPr>
              <w:t>Luni</w:t>
            </w:r>
          </w:p>
          <w:p w:rsidR="00C41A86" w:rsidRPr="00334BEE" w:rsidRDefault="00355472" w:rsidP="003A505A">
            <w:pPr>
              <w:rPr>
                <w:bCs/>
                <w:sz w:val="24"/>
                <w:szCs w:val="24"/>
              </w:rPr>
            </w:pPr>
            <w:r>
              <w:rPr>
                <w:bCs/>
                <w:sz w:val="24"/>
                <w:szCs w:val="24"/>
              </w:rPr>
              <w:t>17.10</w:t>
            </w:r>
            <w:r w:rsidR="00C41A86" w:rsidRPr="00334BEE">
              <w:rPr>
                <w:bCs/>
                <w:sz w:val="24"/>
                <w:szCs w:val="24"/>
              </w:rPr>
              <w:t>-18.00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3. </w:t>
            </w:r>
          </w:p>
        </w:tc>
        <w:tc>
          <w:tcPr>
            <w:tcW w:w="4563" w:type="dxa"/>
          </w:tcPr>
          <w:p w:rsidR="00C41A86" w:rsidRPr="00334BEE" w:rsidRDefault="00C41A86" w:rsidP="003A505A">
            <w:pPr>
              <w:rPr>
                <w:bCs/>
                <w:sz w:val="24"/>
                <w:szCs w:val="24"/>
                <w:lang w:eastAsia="en-US"/>
              </w:rPr>
            </w:pPr>
            <w:r w:rsidRPr="00334BEE">
              <w:rPr>
                <w:bCs/>
                <w:sz w:val="24"/>
                <w:szCs w:val="24"/>
                <w:lang w:eastAsia="en-US"/>
              </w:rPr>
              <w:t>MOLDOVA MUZICALĂ</w:t>
            </w:r>
          </w:p>
        </w:tc>
        <w:tc>
          <w:tcPr>
            <w:tcW w:w="4536" w:type="dxa"/>
          </w:tcPr>
          <w:p w:rsidR="00C41A86" w:rsidRPr="00334BEE" w:rsidRDefault="00C41A86" w:rsidP="003A505A">
            <w:pPr>
              <w:rPr>
                <w:bCs/>
                <w:sz w:val="24"/>
                <w:szCs w:val="24"/>
              </w:rPr>
            </w:pPr>
            <w:r w:rsidRPr="00334BEE">
              <w:rPr>
                <w:bCs/>
                <w:sz w:val="24"/>
                <w:szCs w:val="24"/>
              </w:rPr>
              <w:t>3-5</w:t>
            </w:r>
            <w:r w:rsidR="00613231" w:rsidRPr="00334BEE">
              <w:rPr>
                <w:bCs/>
                <w:sz w:val="24"/>
                <w:szCs w:val="24"/>
              </w:rPr>
              <w:t xml:space="preserve"> ediţii  pe săptămână </w:t>
            </w:r>
            <w:r w:rsidRPr="00334BEE">
              <w:rPr>
                <w:bCs/>
                <w:sz w:val="24"/>
                <w:szCs w:val="24"/>
              </w:rPr>
              <w:t>(în funcţie de nr. de transmisiuni live)</w:t>
            </w:r>
          </w:p>
        </w:tc>
        <w:tc>
          <w:tcPr>
            <w:tcW w:w="1275" w:type="dxa"/>
          </w:tcPr>
          <w:p w:rsidR="00C41A86" w:rsidRPr="00334BEE" w:rsidRDefault="00C41A86" w:rsidP="003A505A">
            <w:pPr>
              <w:jc w:val="center"/>
              <w:rPr>
                <w:bCs/>
                <w:sz w:val="24"/>
                <w:szCs w:val="24"/>
              </w:rPr>
            </w:pPr>
            <w:r w:rsidRPr="00334BEE">
              <w:rPr>
                <w:bCs/>
                <w:sz w:val="24"/>
                <w:szCs w:val="24"/>
              </w:rPr>
              <w:t>55’</w:t>
            </w:r>
          </w:p>
        </w:tc>
        <w:tc>
          <w:tcPr>
            <w:tcW w:w="2127" w:type="dxa"/>
          </w:tcPr>
          <w:p w:rsidR="00C41A86" w:rsidRPr="00334BEE" w:rsidRDefault="00C41A86" w:rsidP="003A505A">
            <w:pPr>
              <w:rPr>
                <w:bCs/>
                <w:sz w:val="24"/>
                <w:szCs w:val="24"/>
              </w:rPr>
            </w:pPr>
            <w:r w:rsidRPr="00334BEE">
              <w:rPr>
                <w:bCs/>
                <w:sz w:val="24"/>
                <w:szCs w:val="24"/>
              </w:rPr>
              <w:t xml:space="preserve">Luni-vineri </w:t>
            </w:r>
          </w:p>
          <w:p w:rsidR="00C41A86" w:rsidRPr="00334BEE" w:rsidRDefault="00C41A86" w:rsidP="003A505A">
            <w:pPr>
              <w:rPr>
                <w:bCs/>
                <w:sz w:val="24"/>
                <w:szCs w:val="24"/>
              </w:rPr>
            </w:pPr>
            <w:r w:rsidRPr="00334BEE">
              <w:rPr>
                <w:bCs/>
                <w:sz w:val="24"/>
                <w:szCs w:val="24"/>
              </w:rPr>
              <w:t>18.05-19.00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4. </w:t>
            </w:r>
          </w:p>
        </w:tc>
        <w:tc>
          <w:tcPr>
            <w:tcW w:w="4563" w:type="dxa"/>
          </w:tcPr>
          <w:p w:rsidR="00C41A86" w:rsidRPr="00334BEE" w:rsidRDefault="00C41A86" w:rsidP="003A505A">
            <w:pPr>
              <w:rPr>
                <w:bCs/>
                <w:sz w:val="24"/>
                <w:szCs w:val="24"/>
              </w:rPr>
            </w:pPr>
            <w:r w:rsidRPr="00334BEE">
              <w:rPr>
                <w:rFonts w:eastAsia="MS Gothic"/>
                <w:bCs/>
                <w:sz w:val="24"/>
                <w:szCs w:val="24"/>
                <w:lang w:eastAsia="en-US"/>
              </w:rPr>
              <w:t>JAZZ FORUM - Itinerar european jazz-istic</w:t>
            </w:r>
          </w:p>
        </w:tc>
        <w:tc>
          <w:tcPr>
            <w:tcW w:w="4536" w:type="dxa"/>
          </w:tcPr>
          <w:p w:rsidR="00C41A86" w:rsidRPr="00334BEE" w:rsidRDefault="00C41A86" w:rsidP="003A505A">
            <w:pPr>
              <w:rPr>
                <w:bCs/>
                <w:sz w:val="24"/>
                <w:szCs w:val="24"/>
              </w:rPr>
            </w:pPr>
            <w:r w:rsidRPr="00334BEE">
              <w:rPr>
                <w:bCs/>
                <w:sz w:val="24"/>
                <w:szCs w:val="24"/>
              </w:rPr>
              <w:t>5 ediţii  pe  săptămână</w:t>
            </w:r>
          </w:p>
        </w:tc>
        <w:tc>
          <w:tcPr>
            <w:tcW w:w="1275" w:type="dxa"/>
          </w:tcPr>
          <w:p w:rsidR="00C41A86" w:rsidRPr="00334BEE" w:rsidRDefault="00C41A86" w:rsidP="003A505A">
            <w:pPr>
              <w:jc w:val="center"/>
              <w:rPr>
                <w:bCs/>
                <w:sz w:val="24"/>
                <w:szCs w:val="24"/>
              </w:rPr>
            </w:pPr>
            <w:r w:rsidRPr="00334BEE">
              <w:rPr>
                <w:bCs/>
                <w:sz w:val="24"/>
                <w:szCs w:val="24"/>
              </w:rPr>
              <w:t>50’</w:t>
            </w:r>
          </w:p>
        </w:tc>
        <w:tc>
          <w:tcPr>
            <w:tcW w:w="2127" w:type="dxa"/>
          </w:tcPr>
          <w:p w:rsidR="00C41A86" w:rsidRPr="00334BEE" w:rsidRDefault="00C41A86" w:rsidP="003A505A">
            <w:pPr>
              <w:rPr>
                <w:bCs/>
                <w:sz w:val="24"/>
                <w:szCs w:val="24"/>
              </w:rPr>
            </w:pPr>
            <w:r w:rsidRPr="00334BEE">
              <w:rPr>
                <w:bCs/>
                <w:sz w:val="24"/>
                <w:szCs w:val="24"/>
              </w:rPr>
              <w:t>Luni-Vineri</w:t>
            </w:r>
          </w:p>
          <w:p w:rsidR="00C41A86" w:rsidRPr="00334BEE" w:rsidRDefault="00C41A86" w:rsidP="003A505A">
            <w:pPr>
              <w:rPr>
                <w:bCs/>
                <w:sz w:val="24"/>
                <w:szCs w:val="24"/>
              </w:rPr>
            </w:pPr>
            <w:r w:rsidRPr="00334BEE">
              <w:rPr>
                <w:bCs/>
                <w:sz w:val="24"/>
                <w:szCs w:val="24"/>
              </w:rPr>
              <w:t>12.10-13.00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5. </w:t>
            </w:r>
          </w:p>
        </w:tc>
        <w:tc>
          <w:tcPr>
            <w:tcW w:w="4563" w:type="dxa"/>
          </w:tcPr>
          <w:p w:rsidR="00C41A86" w:rsidRPr="00334BEE" w:rsidRDefault="00C41A86" w:rsidP="003A505A">
            <w:pPr>
              <w:rPr>
                <w:bCs/>
                <w:sz w:val="24"/>
                <w:szCs w:val="24"/>
                <w:lang w:eastAsia="en-US"/>
              </w:rPr>
            </w:pPr>
            <w:r w:rsidRPr="00334BEE">
              <w:rPr>
                <w:bCs/>
                <w:sz w:val="24"/>
                <w:szCs w:val="24"/>
                <w:lang w:val="nb-NO"/>
              </w:rPr>
              <w:t xml:space="preserve">O SEARA LA OPERĂ. </w:t>
            </w:r>
            <w:r w:rsidR="00613231" w:rsidRPr="00334BEE">
              <w:rPr>
                <w:bCs/>
                <w:sz w:val="24"/>
                <w:szCs w:val="24"/>
                <w:lang w:val="nb-NO"/>
              </w:rPr>
              <w:t xml:space="preserve">                           </w:t>
            </w:r>
            <w:r w:rsidRPr="00334BEE">
              <w:rPr>
                <w:bCs/>
                <w:sz w:val="24"/>
                <w:szCs w:val="24"/>
                <w:lang w:val="en-US"/>
              </w:rPr>
              <w:t xml:space="preserve"> (ID OPERA </w:t>
            </w:r>
            <w:r w:rsidRPr="00334BEE">
              <w:rPr>
                <w:bCs/>
                <w:sz w:val="24"/>
                <w:szCs w:val="24"/>
                <w:lang w:val="nb-NO"/>
              </w:rPr>
              <w:t>la RMM)</w:t>
            </w:r>
          </w:p>
        </w:tc>
        <w:tc>
          <w:tcPr>
            <w:tcW w:w="4536" w:type="dxa"/>
          </w:tcPr>
          <w:p w:rsidR="00C41A86" w:rsidRPr="00334BEE" w:rsidRDefault="00C41A86" w:rsidP="003A505A">
            <w:pPr>
              <w:rPr>
                <w:bCs/>
                <w:sz w:val="24"/>
                <w:szCs w:val="24"/>
              </w:rPr>
            </w:pPr>
            <w:r w:rsidRPr="00334BEE">
              <w:rPr>
                <w:bCs/>
                <w:sz w:val="24"/>
                <w:szCs w:val="24"/>
              </w:rPr>
              <w:t>5 ediţii   pe  săptămână</w:t>
            </w:r>
          </w:p>
        </w:tc>
        <w:tc>
          <w:tcPr>
            <w:tcW w:w="1275" w:type="dxa"/>
          </w:tcPr>
          <w:p w:rsidR="00C41A86" w:rsidRPr="00334BEE" w:rsidRDefault="00C41A86" w:rsidP="003A505A">
            <w:pPr>
              <w:jc w:val="center"/>
              <w:rPr>
                <w:bCs/>
                <w:sz w:val="24"/>
                <w:szCs w:val="24"/>
              </w:rPr>
            </w:pPr>
            <w:r w:rsidRPr="00334BEE">
              <w:rPr>
                <w:bCs/>
                <w:sz w:val="24"/>
                <w:szCs w:val="24"/>
              </w:rPr>
              <w:t>60’</w:t>
            </w:r>
          </w:p>
        </w:tc>
        <w:tc>
          <w:tcPr>
            <w:tcW w:w="2127" w:type="dxa"/>
          </w:tcPr>
          <w:p w:rsidR="00C41A86" w:rsidRPr="00334BEE" w:rsidRDefault="00C41A86" w:rsidP="003A505A">
            <w:pPr>
              <w:rPr>
                <w:bCs/>
                <w:sz w:val="24"/>
                <w:szCs w:val="24"/>
              </w:rPr>
            </w:pPr>
            <w:r w:rsidRPr="00334BEE">
              <w:rPr>
                <w:bCs/>
                <w:sz w:val="24"/>
                <w:szCs w:val="24"/>
              </w:rPr>
              <w:t>Luni-Vineri</w:t>
            </w:r>
          </w:p>
          <w:p w:rsidR="00C41A86" w:rsidRPr="00334BEE" w:rsidRDefault="00C41A86" w:rsidP="003A505A">
            <w:pPr>
              <w:rPr>
                <w:bCs/>
                <w:sz w:val="24"/>
                <w:szCs w:val="24"/>
              </w:rPr>
            </w:pPr>
            <w:r w:rsidRPr="00334BEE">
              <w:rPr>
                <w:bCs/>
                <w:sz w:val="24"/>
                <w:szCs w:val="24"/>
              </w:rPr>
              <w:t xml:space="preserve">19.00-20.00 </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rPr>
          <w:trHeight w:val="705"/>
        </w:trPr>
        <w:tc>
          <w:tcPr>
            <w:tcW w:w="613" w:type="dxa"/>
          </w:tcPr>
          <w:p w:rsidR="00C41A86" w:rsidRPr="00334BEE" w:rsidRDefault="00C41A86" w:rsidP="003A505A">
            <w:pPr>
              <w:rPr>
                <w:bCs/>
                <w:sz w:val="24"/>
                <w:szCs w:val="24"/>
                <w:lang w:val="en-US"/>
              </w:rPr>
            </w:pPr>
            <w:r w:rsidRPr="00334BEE">
              <w:rPr>
                <w:bCs/>
                <w:sz w:val="24"/>
                <w:szCs w:val="24"/>
                <w:lang w:val="en-US"/>
              </w:rPr>
              <w:t xml:space="preserve">6. </w:t>
            </w:r>
          </w:p>
        </w:tc>
        <w:tc>
          <w:tcPr>
            <w:tcW w:w="4563" w:type="dxa"/>
          </w:tcPr>
          <w:p w:rsidR="00C41A86" w:rsidRPr="00334BEE" w:rsidRDefault="00C41A86" w:rsidP="003A505A">
            <w:pPr>
              <w:rPr>
                <w:bCs/>
                <w:sz w:val="24"/>
                <w:szCs w:val="24"/>
              </w:rPr>
            </w:pPr>
            <w:r w:rsidRPr="00334BEE">
              <w:rPr>
                <w:bCs/>
                <w:sz w:val="24"/>
                <w:szCs w:val="24"/>
                <w:lang w:val="nb-NO"/>
              </w:rPr>
              <w:t>ORA SIMFONIILOR. Program muzical  (</w:t>
            </w:r>
            <w:r w:rsidRPr="00334BEE">
              <w:rPr>
                <w:bCs/>
                <w:sz w:val="24"/>
                <w:szCs w:val="24"/>
              </w:rPr>
              <w:t xml:space="preserve">ID SIMFONIE  LA </w:t>
            </w:r>
            <w:r w:rsidRPr="00334BEE">
              <w:rPr>
                <w:bCs/>
                <w:sz w:val="24"/>
                <w:szCs w:val="24"/>
                <w:lang w:val="nb-NO"/>
              </w:rPr>
              <w:t>RMM)</w:t>
            </w:r>
          </w:p>
        </w:tc>
        <w:tc>
          <w:tcPr>
            <w:tcW w:w="4536" w:type="dxa"/>
            <w:shd w:val="clear" w:color="auto" w:fill="FFFFFF"/>
          </w:tcPr>
          <w:p w:rsidR="00C41A86" w:rsidRPr="00334BEE" w:rsidRDefault="00613231" w:rsidP="003A505A">
            <w:pPr>
              <w:rPr>
                <w:bCs/>
                <w:sz w:val="24"/>
                <w:szCs w:val="24"/>
              </w:rPr>
            </w:pPr>
            <w:r w:rsidRPr="00334BEE">
              <w:rPr>
                <w:bCs/>
                <w:sz w:val="24"/>
                <w:szCs w:val="24"/>
              </w:rPr>
              <w:t>Z</w:t>
            </w:r>
            <w:r w:rsidR="00C41A86" w:rsidRPr="00334BEE">
              <w:rPr>
                <w:bCs/>
                <w:sz w:val="24"/>
                <w:szCs w:val="24"/>
              </w:rPr>
              <w:t>ilnic</w:t>
            </w:r>
          </w:p>
        </w:tc>
        <w:tc>
          <w:tcPr>
            <w:tcW w:w="1275" w:type="dxa"/>
          </w:tcPr>
          <w:p w:rsidR="00C41A86" w:rsidRPr="00334BEE" w:rsidRDefault="00C41A86" w:rsidP="003A505A">
            <w:pPr>
              <w:jc w:val="center"/>
              <w:rPr>
                <w:bCs/>
                <w:sz w:val="24"/>
                <w:szCs w:val="24"/>
              </w:rPr>
            </w:pPr>
            <w:r w:rsidRPr="00334BEE">
              <w:rPr>
                <w:bCs/>
                <w:sz w:val="24"/>
                <w:szCs w:val="24"/>
              </w:rPr>
              <w:t>45’</w:t>
            </w:r>
          </w:p>
        </w:tc>
        <w:tc>
          <w:tcPr>
            <w:tcW w:w="2127" w:type="dxa"/>
          </w:tcPr>
          <w:p w:rsidR="00C41A86" w:rsidRPr="00334BEE" w:rsidRDefault="00C41A86" w:rsidP="003A505A">
            <w:pPr>
              <w:rPr>
                <w:bCs/>
                <w:sz w:val="24"/>
                <w:szCs w:val="24"/>
              </w:rPr>
            </w:pPr>
            <w:r w:rsidRPr="00334BEE">
              <w:rPr>
                <w:bCs/>
                <w:sz w:val="24"/>
                <w:szCs w:val="24"/>
              </w:rPr>
              <w:t>Luni-duminica</w:t>
            </w:r>
          </w:p>
          <w:p w:rsidR="00C41A86" w:rsidRPr="00334BEE" w:rsidRDefault="00C41A86" w:rsidP="003A505A">
            <w:pPr>
              <w:rPr>
                <w:bCs/>
                <w:sz w:val="24"/>
                <w:szCs w:val="24"/>
              </w:rPr>
            </w:pPr>
            <w:r w:rsidRPr="00334BEE">
              <w:rPr>
                <w:bCs/>
                <w:sz w:val="24"/>
                <w:szCs w:val="24"/>
              </w:rPr>
              <w:t>23.15-24.00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7. </w:t>
            </w:r>
          </w:p>
        </w:tc>
        <w:tc>
          <w:tcPr>
            <w:tcW w:w="4563" w:type="dxa"/>
          </w:tcPr>
          <w:p w:rsidR="00C41A86" w:rsidRPr="00334BEE" w:rsidRDefault="00C41A86" w:rsidP="003A505A">
            <w:pPr>
              <w:rPr>
                <w:bCs/>
                <w:sz w:val="24"/>
                <w:szCs w:val="24"/>
                <w:lang w:val="en-US" w:eastAsia="en-US"/>
              </w:rPr>
            </w:pPr>
            <w:r w:rsidRPr="00334BEE">
              <w:rPr>
                <w:bCs/>
                <w:sz w:val="24"/>
                <w:szCs w:val="24"/>
                <w:lang w:val="en-US" w:eastAsia="en-US"/>
              </w:rPr>
              <w:t xml:space="preserve">AD LIBITUM. Program muzical de week-end </w:t>
            </w:r>
          </w:p>
        </w:tc>
        <w:tc>
          <w:tcPr>
            <w:tcW w:w="4536" w:type="dxa"/>
          </w:tcPr>
          <w:p w:rsidR="00C41A86" w:rsidRPr="00334BEE" w:rsidRDefault="00C41A86" w:rsidP="003A505A">
            <w:pPr>
              <w:rPr>
                <w:bCs/>
                <w:sz w:val="24"/>
                <w:szCs w:val="24"/>
              </w:rPr>
            </w:pPr>
            <w:r w:rsidRPr="00334BEE">
              <w:rPr>
                <w:bCs/>
                <w:sz w:val="24"/>
                <w:szCs w:val="24"/>
              </w:rPr>
              <w:t>1 ediţie săptămânal</w:t>
            </w:r>
          </w:p>
        </w:tc>
        <w:tc>
          <w:tcPr>
            <w:tcW w:w="1275" w:type="dxa"/>
          </w:tcPr>
          <w:p w:rsidR="00C41A86" w:rsidRPr="00334BEE" w:rsidRDefault="00C41A86" w:rsidP="003A505A">
            <w:pPr>
              <w:jc w:val="center"/>
              <w:rPr>
                <w:bCs/>
                <w:sz w:val="24"/>
                <w:szCs w:val="24"/>
              </w:rPr>
            </w:pPr>
            <w:r w:rsidRPr="00334BEE">
              <w:rPr>
                <w:bCs/>
                <w:sz w:val="24"/>
                <w:szCs w:val="24"/>
              </w:rPr>
              <w:t>60’</w:t>
            </w:r>
          </w:p>
        </w:tc>
        <w:tc>
          <w:tcPr>
            <w:tcW w:w="2127" w:type="dxa"/>
          </w:tcPr>
          <w:p w:rsidR="00C41A86" w:rsidRPr="00334BEE" w:rsidRDefault="00C41A86" w:rsidP="003A505A">
            <w:pPr>
              <w:rPr>
                <w:bCs/>
                <w:sz w:val="24"/>
                <w:szCs w:val="24"/>
              </w:rPr>
            </w:pPr>
            <w:r w:rsidRPr="00334BEE">
              <w:rPr>
                <w:bCs/>
                <w:sz w:val="24"/>
                <w:szCs w:val="24"/>
              </w:rPr>
              <w:t xml:space="preserve">Sâmbăta </w:t>
            </w:r>
          </w:p>
          <w:p w:rsidR="00C41A86" w:rsidRPr="00334BEE" w:rsidRDefault="00C41A86" w:rsidP="003A505A">
            <w:pPr>
              <w:rPr>
                <w:bCs/>
                <w:sz w:val="24"/>
                <w:szCs w:val="24"/>
              </w:rPr>
            </w:pPr>
            <w:r w:rsidRPr="00334BEE">
              <w:rPr>
                <w:bCs/>
                <w:sz w:val="24"/>
                <w:szCs w:val="24"/>
              </w:rPr>
              <w:t>10.00-11.00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8.</w:t>
            </w:r>
          </w:p>
        </w:tc>
        <w:tc>
          <w:tcPr>
            <w:tcW w:w="4563" w:type="dxa"/>
          </w:tcPr>
          <w:p w:rsidR="00C41A86" w:rsidRPr="00334BEE" w:rsidRDefault="00C41A86" w:rsidP="003A505A">
            <w:pPr>
              <w:rPr>
                <w:bCs/>
                <w:sz w:val="24"/>
                <w:szCs w:val="24"/>
                <w:lang w:eastAsia="en-US"/>
              </w:rPr>
            </w:pPr>
            <w:r w:rsidRPr="00334BEE">
              <w:rPr>
                <w:bCs/>
                <w:sz w:val="24"/>
                <w:szCs w:val="24"/>
                <w:lang w:eastAsia="en-US"/>
              </w:rPr>
              <w:t xml:space="preserve">IN THE MIX </w:t>
            </w:r>
            <w:r w:rsidRPr="00334BEE">
              <w:rPr>
                <w:bCs/>
                <w:sz w:val="24"/>
                <w:szCs w:val="24"/>
              </w:rPr>
              <w:t>WORLD MUSIC. Muzică remixată de Dj Aroma (Roman Bivol)</w:t>
            </w:r>
          </w:p>
        </w:tc>
        <w:tc>
          <w:tcPr>
            <w:tcW w:w="4536" w:type="dxa"/>
            <w:shd w:val="clear" w:color="auto" w:fill="FFFFFF"/>
          </w:tcPr>
          <w:p w:rsidR="00C41A86" w:rsidRPr="00334BEE" w:rsidRDefault="00C41A86" w:rsidP="003A505A">
            <w:pPr>
              <w:rPr>
                <w:bCs/>
                <w:sz w:val="24"/>
                <w:szCs w:val="24"/>
              </w:rPr>
            </w:pPr>
            <w:r w:rsidRPr="00334BEE">
              <w:rPr>
                <w:bCs/>
                <w:sz w:val="24"/>
                <w:szCs w:val="24"/>
              </w:rPr>
              <w:t>5 ediţii  pe săptămână</w:t>
            </w:r>
          </w:p>
        </w:tc>
        <w:tc>
          <w:tcPr>
            <w:tcW w:w="1275" w:type="dxa"/>
            <w:shd w:val="clear" w:color="auto" w:fill="FFFFFF"/>
          </w:tcPr>
          <w:p w:rsidR="00C41A86" w:rsidRPr="00334BEE" w:rsidRDefault="00C41A86" w:rsidP="003A505A">
            <w:pPr>
              <w:jc w:val="center"/>
              <w:rPr>
                <w:bCs/>
                <w:sz w:val="24"/>
                <w:szCs w:val="24"/>
              </w:rPr>
            </w:pPr>
            <w:r w:rsidRPr="00334BEE">
              <w:rPr>
                <w:bCs/>
                <w:sz w:val="24"/>
                <w:szCs w:val="24"/>
              </w:rPr>
              <w:t>180’</w:t>
            </w:r>
          </w:p>
        </w:tc>
        <w:tc>
          <w:tcPr>
            <w:tcW w:w="2127" w:type="dxa"/>
            <w:shd w:val="clear" w:color="auto" w:fill="FFFFFF"/>
          </w:tcPr>
          <w:p w:rsidR="00C41A86" w:rsidRPr="00334BEE" w:rsidRDefault="00C41A86" w:rsidP="003A505A">
            <w:pPr>
              <w:rPr>
                <w:bCs/>
                <w:sz w:val="24"/>
                <w:szCs w:val="24"/>
              </w:rPr>
            </w:pPr>
            <w:r w:rsidRPr="00334BEE">
              <w:rPr>
                <w:bCs/>
                <w:sz w:val="24"/>
                <w:szCs w:val="24"/>
              </w:rPr>
              <w:t xml:space="preserve">Luni-vineri </w:t>
            </w:r>
          </w:p>
          <w:p w:rsidR="00C41A86" w:rsidRPr="00334BEE" w:rsidRDefault="00C41A86" w:rsidP="003A505A">
            <w:pPr>
              <w:rPr>
                <w:bCs/>
                <w:sz w:val="24"/>
                <w:szCs w:val="24"/>
              </w:rPr>
            </w:pPr>
            <w:r w:rsidRPr="00334BEE">
              <w:rPr>
                <w:bCs/>
                <w:sz w:val="24"/>
                <w:szCs w:val="24"/>
              </w:rPr>
              <w:t xml:space="preserve">13.00-16.00 </w:t>
            </w:r>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9. </w:t>
            </w:r>
          </w:p>
        </w:tc>
        <w:tc>
          <w:tcPr>
            <w:tcW w:w="4563" w:type="dxa"/>
          </w:tcPr>
          <w:p w:rsidR="00C41A86" w:rsidRPr="00334BEE" w:rsidRDefault="00C41A86" w:rsidP="003A505A">
            <w:pPr>
              <w:rPr>
                <w:bCs/>
                <w:sz w:val="24"/>
                <w:szCs w:val="24"/>
                <w:lang w:val="fr-FR"/>
              </w:rPr>
            </w:pPr>
            <w:r w:rsidRPr="00334BEE">
              <w:rPr>
                <w:bCs/>
                <w:sz w:val="24"/>
                <w:szCs w:val="24"/>
                <w:lang w:val="fr-FR"/>
              </w:rPr>
              <w:t>TRANSMISIUNI  LIVE DIN SĂLILE DE CONCERT DIN CAPITALĂ</w:t>
            </w:r>
          </w:p>
        </w:tc>
        <w:tc>
          <w:tcPr>
            <w:tcW w:w="4536" w:type="dxa"/>
            <w:shd w:val="clear" w:color="auto" w:fill="FFFFFF"/>
          </w:tcPr>
          <w:p w:rsidR="00C41A86" w:rsidRPr="00334BEE" w:rsidRDefault="00613231" w:rsidP="003A505A">
            <w:pPr>
              <w:rPr>
                <w:bCs/>
                <w:sz w:val="24"/>
                <w:szCs w:val="24"/>
              </w:rPr>
            </w:pPr>
            <w:r w:rsidRPr="00334BEE">
              <w:rPr>
                <w:bCs/>
                <w:sz w:val="24"/>
                <w:szCs w:val="24"/>
              </w:rPr>
              <w:t>B</w:t>
            </w:r>
            <w:r w:rsidR="00C41A86" w:rsidRPr="00334BEE">
              <w:rPr>
                <w:bCs/>
                <w:sz w:val="24"/>
                <w:szCs w:val="24"/>
              </w:rPr>
              <w:t>isăptămânal (de 2 ori pe săptămână)</w:t>
            </w:r>
          </w:p>
        </w:tc>
        <w:tc>
          <w:tcPr>
            <w:tcW w:w="1275" w:type="dxa"/>
            <w:shd w:val="clear" w:color="auto" w:fill="FFFFFF"/>
          </w:tcPr>
          <w:p w:rsidR="00C41A86" w:rsidRPr="00334BEE" w:rsidRDefault="00C41A86" w:rsidP="003A505A">
            <w:pPr>
              <w:jc w:val="center"/>
              <w:rPr>
                <w:bCs/>
                <w:sz w:val="24"/>
                <w:szCs w:val="24"/>
                <w:lang w:val="en-US"/>
              </w:rPr>
            </w:pPr>
            <w:r w:rsidRPr="00334BEE">
              <w:rPr>
                <w:bCs/>
                <w:sz w:val="24"/>
                <w:szCs w:val="24"/>
              </w:rPr>
              <w:t>120</w:t>
            </w:r>
            <w:r w:rsidRPr="00334BEE">
              <w:rPr>
                <w:bCs/>
                <w:sz w:val="24"/>
                <w:szCs w:val="24"/>
                <w:lang w:val="en-US"/>
              </w:rPr>
              <w:t>’</w:t>
            </w:r>
          </w:p>
        </w:tc>
        <w:tc>
          <w:tcPr>
            <w:tcW w:w="2127" w:type="dxa"/>
            <w:shd w:val="clear" w:color="auto" w:fill="FFFFFF"/>
          </w:tcPr>
          <w:p w:rsidR="00C41A86" w:rsidRPr="00334BEE" w:rsidRDefault="00C41A86" w:rsidP="003A505A">
            <w:pPr>
              <w:rPr>
                <w:bCs/>
                <w:sz w:val="24"/>
                <w:szCs w:val="24"/>
              </w:rPr>
            </w:pPr>
            <w:r w:rsidRPr="00334BEE">
              <w:rPr>
                <w:bCs/>
                <w:sz w:val="24"/>
                <w:szCs w:val="24"/>
              </w:rPr>
              <w:t>Luni-duminică</w:t>
            </w:r>
          </w:p>
        </w:tc>
        <w:tc>
          <w:tcPr>
            <w:tcW w:w="1275" w:type="dxa"/>
          </w:tcPr>
          <w:p w:rsidR="00C41A86" w:rsidRPr="00334BEE" w:rsidRDefault="00C41A86" w:rsidP="003A505A">
            <w:pPr>
              <w:jc w:val="center"/>
              <w:rPr>
                <w:bCs/>
                <w:sz w:val="24"/>
                <w:szCs w:val="24"/>
              </w:rPr>
            </w:pPr>
            <w:r w:rsidRPr="00334BEE">
              <w:rPr>
                <w:bCs/>
                <w:sz w:val="24"/>
                <w:szCs w:val="24"/>
              </w:rPr>
              <w:t xml:space="preserve">Ro </w:t>
            </w:r>
          </w:p>
        </w:tc>
      </w:tr>
      <w:tr w:rsidR="00613231" w:rsidRPr="007D0403" w:rsidTr="00613231">
        <w:trPr>
          <w:trHeight w:val="280"/>
        </w:trPr>
        <w:tc>
          <w:tcPr>
            <w:tcW w:w="613" w:type="dxa"/>
          </w:tcPr>
          <w:p w:rsidR="00C41A86" w:rsidRPr="00334BEE" w:rsidRDefault="00C41A86" w:rsidP="003A505A">
            <w:pPr>
              <w:rPr>
                <w:bCs/>
                <w:sz w:val="24"/>
                <w:szCs w:val="24"/>
              </w:rPr>
            </w:pPr>
            <w:r w:rsidRPr="00334BEE">
              <w:rPr>
                <w:bCs/>
                <w:sz w:val="24"/>
                <w:szCs w:val="24"/>
              </w:rPr>
              <w:t>10.</w:t>
            </w:r>
          </w:p>
        </w:tc>
        <w:tc>
          <w:tcPr>
            <w:tcW w:w="4563" w:type="dxa"/>
          </w:tcPr>
          <w:p w:rsidR="00C41A86" w:rsidRPr="00334BEE" w:rsidRDefault="00C41A86" w:rsidP="003A505A">
            <w:pPr>
              <w:rPr>
                <w:bCs/>
                <w:sz w:val="24"/>
                <w:szCs w:val="24"/>
                <w:lang w:val="fr-FR"/>
              </w:rPr>
            </w:pPr>
            <w:r w:rsidRPr="00334BEE">
              <w:rPr>
                <w:bCs/>
                <w:sz w:val="24"/>
                <w:szCs w:val="24"/>
                <w:lang w:val="fr-FR"/>
              </w:rPr>
              <w:t>CÂŞTIGĂ O INVITAŢIE LA  CONCERT</w:t>
            </w:r>
          </w:p>
        </w:tc>
        <w:tc>
          <w:tcPr>
            <w:tcW w:w="4536" w:type="dxa"/>
          </w:tcPr>
          <w:p w:rsidR="00C41A86" w:rsidRPr="00334BEE" w:rsidRDefault="00C41A86" w:rsidP="003A505A">
            <w:pPr>
              <w:rPr>
                <w:bCs/>
                <w:sz w:val="24"/>
                <w:szCs w:val="24"/>
              </w:rPr>
            </w:pPr>
            <w:r w:rsidRPr="00334BEE">
              <w:rPr>
                <w:bCs/>
                <w:sz w:val="24"/>
                <w:szCs w:val="24"/>
              </w:rPr>
              <w:t>1 ediţie  săptămânal</w:t>
            </w:r>
          </w:p>
        </w:tc>
        <w:tc>
          <w:tcPr>
            <w:tcW w:w="1275" w:type="dxa"/>
            <w:shd w:val="clear" w:color="auto" w:fill="FFFFFF"/>
          </w:tcPr>
          <w:p w:rsidR="00C41A86" w:rsidRPr="00334BEE" w:rsidRDefault="00C41A86" w:rsidP="003A505A">
            <w:pPr>
              <w:jc w:val="center"/>
              <w:rPr>
                <w:bCs/>
                <w:sz w:val="24"/>
                <w:szCs w:val="24"/>
              </w:rPr>
            </w:pPr>
            <w:r w:rsidRPr="00334BEE">
              <w:rPr>
                <w:bCs/>
                <w:sz w:val="24"/>
                <w:szCs w:val="24"/>
              </w:rPr>
              <w:t>60’</w:t>
            </w:r>
          </w:p>
        </w:tc>
        <w:tc>
          <w:tcPr>
            <w:tcW w:w="2127" w:type="dxa"/>
            <w:shd w:val="clear" w:color="auto" w:fill="FFFFFF"/>
          </w:tcPr>
          <w:p w:rsidR="00C41A86" w:rsidRPr="00334BEE" w:rsidRDefault="00C41A86" w:rsidP="003A505A">
            <w:pPr>
              <w:rPr>
                <w:bCs/>
                <w:sz w:val="24"/>
                <w:szCs w:val="24"/>
              </w:rPr>
            </w:pPr>
            <w:r w:rsidRPr="00334BEE">
              <w:rPr>
                <w:bCs/>
                <w:sz w:val="24"/>
                <w:szCs w:val="24"/>
              </w:rPr>
              <w:t>Joi</w:t>
            </w:r>
          </w:p>
          <w:p w:rsidR="00C41A86" w:rsidRPr="00334BEE" w:rsidRDefault="00C41A86" w:rsidP="003A505A">
            <w:pPr>
              <w:rPr>
                <w:bCs/>
                <w:sz w:val="24"/>
                <w:szCs w:val="24"/>
              </w:rPr>
            </w:pPr>
            <w:r w:rsidRPr="00334BEE">
              <w:rPr>
                <w:bCs/>
                <w:sz w:val="24"/>
                <w:szCs w:val="24"/>
              </w:rPr>
              <w:t>09.00 -10.00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rPr>
          <w:trHeight w:val="370"/>
        </w:trPr>
        <w:tc>
          <w:tcPr>
            <w:tcW w:w="613" w:type="dxa"/>
          </w:tcPr>
          <w:p w:rsidR="00C41A86" w:rsidRPr="00334BEE" w:rsidRDefault="00C41A86" w:rsidP="003A505A">
            <w:pPr>
              <w:rPr>
                <w:bCs/>
                <w:sz w:val="24"/>
                <w:szCs w:val="24"/>
              </w:rPr>
            </w:pPr>
            <w:r w:rsidRPr="00334BEE">
              <w:rPr>
                <w:bCs/>
                <w:sz w:val="24"/>
                <w:szCs w:val="24"/>
              </w:rPr>
              <w:t>11.</w:t>
            </w:r>
          </w:p>
        </w:tc>
        <w:tc>
          <w:tcPr>
            <w:tcW w:w="4563" w:type="dxa"/>
          </w:tcPr>
          <w:p w:rsidR="00C41A86" w:rsidRPr="00334BEE" w:rsidRDefault="00C41A86" w:rsidP="003A505A">
            <w:pPr>
              <w:rPr>
                <w:bCs/>
                <w:sz w:val="24"/>
                <w:szCs w:val="24"/>
                <w:lang w:val="fr-FR"/>
              </w:rPr>
            </w:pPr>
            <w:r w:rsidRPr="00334BEE">
              <w:rPr>
                <w:bCs/>
                <w:sz w:val="24"/>
                <w:szCs w:val="24"/>
                <w:lang w:val="fr-FR"/>
              </w:rPr>
              <w:t xml:space="preserve">PANOPTIC SONOR. VOCAȚIA MUZICIAN. Emisiuni redactate din arhiva radio. </w:t>
            </w:r>
          </w:p>
        </w:tc>
        <w:tc>
          <w:tcPr>
            <w:tcW w:w="4536" w:type="dxa"/>
          </w:tcPr>
          <w:p w:rsidR="00C41A86" w:rsidRPr="00334BEE" w:rsidRDefault="00C41A86" w:rsidP="003A505A">
            <w:pPr>
              <w:rPr>
                <w:bCs/>
                <w:sz w:val="24"/>
                <w:szCs w:val="24"/>
              </w:rPr>
            </w:pPr>
            <w:r w:rsidRPr="00334BEE">
              <w:rPr>
                <w:bCs/>
                <w:sz w:val="24"/>
                <w:szCs w:val="24"/>
              </w:rPr>
              <w:t>1 ediţie săptămânal</w:t>
            </w:r>
          </w:p>
        </w:tc>
        <w:tc>
          <w:tcPr>
            <w:tcW w:w="1275" w:type="dxa"/>
          </w:tcPr>
          <w:p w:rsidR="00C41A86" w:rsidRPr="00334BEE" w:rsidRDefault="00C41A86" w:rsidP="003A505A">
            <w:pPr>
              <w:jc w:val="center"/>
              <w:rPr>
                <w:bCs/>
                <w:sz w:val="24"/>
                <w:szCs w:val="24"/>
              </w:rPr>
            </w:pPr>
            <w:r w:rsidRPr="00334BEE">
              <w:rPr>
                <w:bCs/>
                <w:sz w:val="24"/>
                <w:szCs w:val="24"/>
              </w:rPr>
              <w:t>30’</w:t>
            </w:r>
          </w:p>
        </w:tc>
        <w:tc>
          <w:tcPr>
            <w:tcW w:w="2127" w:type="dxa"/>
          </w:tcPr>
          <w:p w:rsidR="00C41A86" w:rsidRPr="00334BEE" w:rsidRDefault="00C41A86" w:rsidP="003A505A">
            <w:pPr>
              <w:rPr>
                <w:bCs/>
                <w:sz w:val="24"/>
                <w:szCs w:val="24"/>
              </w:rPr>
            </w:pPr>
            <w:r w:rsidRPr="00334BEE">
              <w:rPr>
                <w:bCs/>
                <w:sz w:val="24"/>
                <w:szCs w:val="24"/>
              </w:rPr>
              <w:t>Duminica</w:t>
            </w:r>
          </w:p>
          <w:p w:rsidR="00C41A86" w:rsidRPr="00334BEE" w:rsidRDefault="00C41A86" w:rsidP="003A505A">
            <w:pPr>
              <w:rPr>
                <w:bCs/>
                <w:sz w:val="24"/>
                <w:szCs w:val="24"/>
              </w:rPr>
            </w:pPr>
            <w:r w:rsidRPr="00334BEE">
              <w:rPr>
                <w:bCs/>
                <w:sz w:val="24"/>
                <w:szCs w:val="24"/>
              </w:rPr>
              <w:t>17.30 -18.00</w:t>
            </w:r>
          </w:p>
        </w:tc>
        <w:tc>
          <w:tcPr>
            <w:tcW w:w="1275" w:type="dxa"/>
          </w:tcPr>
          <w:p w:rsidR="00C41A86" w:rsidRPr="00334BEE" w:rsidRDefault="00C41A86" w:rsidP="003A505A">
            <w:pPr>
              <w:jc w:val="center"/>
              <w:rPr>
                <w:bCs/>
                <w:sz w:val="24"/>
                <w:szCs w:val="24"/>
              </w:rPr>
            </w:pPr>
            <w:r w:rsidRPr="00334BEE">
              <w:rPr>
                <w:bCs/>
                <w:sz w:val="24"/>
                <w:szCs w:val="24"/>
              </w:rPr>
              <w:t>Ro</w:t>
            </w:r>
          </w:p>
        </w:tc>
      </w:tr>
      <w:bookmarkEnd w:id="7"/>
      <w:bookmarkEnd w:id="8"/>
      <w:tr w:rsidR="00613231" w:rsidRPr="007D0403" w:rsidTr="00613231">
        <w:trPr>
          <w:trHeight w:val="690"/>
        </w:trPr>
        <w:tc>
          <w:tcPr>
            <w:tcW w:w="613" w:type="dxa"/>
          </w:tcPr>
          <w:p w:rsidR="00C41A86" w:rsidRPr="00334BEE" w:rsidRDefault="00C41A86" w:rsidP="003A505A">
            <w:pPr>
              <w:rPr>
                <w:bCs/>
                <w:sz w:val="24"/>
                <w:szCs w:val="24"/>
              </w:rPr>
            </w:pPr>
            <w:r w:rsidRPr="00334BEE">
              <w:rPr>
                <w:bCs/>
                <w:sz w:val="24"/>
                <w:szCs w:val="24"/>
              </w:rPr>
              <w:t>12.</w:t>
            </w:r>
          </w:p>
        </w:tc>
        <w:tc>
          <w:tcPr>
            <w:tcW w:w="4563" w:type="dxa"/>
          </w:tcPr>
          <w:p w:rsidR="00C41A86" w:rsidRPr="00334BEE" w:rsidRDefault="00C41A86" w:rsidP="003A505A">
            <w:pPr>
              <w:rPr>
                <w:bCs/>
                <w:sz w:val="24"/>
                <w:szCs w:val="24"/>
                <w:lang w:val="en-US"/>
              </w:rPr>
            </w:pPr>
            <w:r w:rsidRPr="00334BEE">
              <w:rPr>
                <w:bCs/>
                <w:sz w:val="24"/>
                <w:szCs w:val="24"/>
                <w:lang w:val="fr-FR"/>
              </w:rPr>
              <w:t>O VEDETA LA PSIHOLOG. Un tablou psiho-spiritual al muzicianului</w:t>
            </w:r>
          </w:p>
        </w:tc>
        <w:tc>
          <w:tcPr>
            <w:tcW w:w="4536" w:type="dxa"/>
          </w:tcPr>
          <w:p w:rsidR="00C41A86" w:rsidRPr="00334BEE" w:rsidRDefault="00613231" w:rsidP="003A505A">
            <w:pPr>
              <w:rPr>
                <w:bCs/>
                <w:sz w:val="24"/>
                <w:szCs w:val="24"/>
              </w:rPr>
            </w:pPr>
            <w:r w:rsidRPr="00334BEE">
              <w:rPr>
                <w:bCs/>
                <w:sz w:val="24"/>
                <w:szCs w:val="24"/>
              </w:rPr>
              <w:t>S</w:t>
            </w:r>
            <w:r w:rsidR="00C41A86" w:rsidRPr="00334BEE">
              <w:rPr>
                <w:bCs/>
                <w:sz w:val="24"/>
                <w:szCs w:val="24"/>
              </w:rPr>
              <w:t>ăptămânal</w:t>
            </w:r>
          </w:p>
        </w:tc>
        <w:tc>
          <w:tcPr>
            <w:tcW w:w="1275" w:type="dxa"/>
          </w:tcPr>
          <w:p w:rsidR="00C41A86" w:rsidRPr="00334BEE" w:rsidRDefault="00C41A86" w:rsidP="003A505A">
            <w:pPr>
              <w:jc w:val="center"/>
              <w:rPr>
                <w:bCs/>
                <w:sz w:val="24"/>
                <w:szCs w:val="24"/>
                <w:lang w:val="fr-FR"/>
              </w:rPr>
            </w:pPr>
            <w:r w:rsidRPr="00334BEE">
              <w:rPr>
                <w:bCs/>
                <w:sz w:val="24"/>
                <w:szCs w:val="24"/>
                <w:lang w:val="fr-FR"/>
              </w:rPr>
              <w:t>30  min.</w:t>
            </w:r>
          </w:p>
        </w:tc>
        <w:tc>
          <w:tcPr>
            <w:tcW w:w="2127" w:type="dxa"/>
          </w:tcPr>
          <w:p w:rsidR="00C41A86" w:rsidRPr="00334BEE" w:rsidRDefault="00C41A86" w:rsidP="003A505A">
            <w:pPr>
              <w:rPr>
                <w:bCs/>
                <w:sz w:val="24"/>
                <w:szCs w:val="24"/>
              </w:rPr>
            </w:pPr>
            <w:r w:rsidRPr="00334BEE">
              <w:rPr>
                <w:bCs/>
                <w:sz w:val="24"/>
                <w:szCs w:val="24"/>
              </w:rPr>
              <w:t>Joi, 20.30-21.00</w:t>
            </w:r>
          </w:p>
        </w:tc>
        <w:tc>
          <w:tcPr>
            <w:tcW w:w="1275" w:type="dxa"/>
          </w:tcPr>
          <w:p w:rsidR="00C41A86" w:rsidRPr="00334BEE" w:rsidRDefault="00355472" w:rsidP="003A505A">
            <w:pPr>
              <w:rPr>
                <w:bCs/>
                <w:sz w:val="24"/>
                <w:szCs w:val="24"/>
              </w:rPr>
            </w:pPr>
            <w:r>
              <w:rPr>
                <w:bCs/>
                <w:sz w:val="24"/>
                <w:szCs w:val="24"/>
              </w:rPr>
              <w:t xml:space="preserve">      </w:t>
            </w:r>
            <w:r w:rsidR="00C41A86" w:rsidRPr="00334BEE">
              <w:rPr>
                <w:bCs/>
                <w:sz w:val="24"/>
                <w:szCs w:val="24"/>
              </w:rPr>
              <w:t>Ro</w:t>
            </w:r>
          </w:p>
        </w:tc>
      </w:tr>
      <w:tr w:rsidR="00613231" w:rsidRPr="007D0403" w:rsidTr="007034C7">
        <w:trPr>
          <w:trHeight w:val="466"/>
        </w:trPr>
        <w:tc>
          <w:tcPr>
            <w:tcW w:w="613" w:type="dxa"/>
          </w:tcPr>
          <w:p w:rsidR="00C41A86" w:rsidRPr="00334BEE" w:rsidRDefault="00C41A86" w:rsidP="003A505A">
            <w:pPr>
              <w:rPr>
                <w:bCs/>
                <w:sz w:val="24"/>
                <w:szCs w:val="24"/>
              </w:rPr>
            </w:pPr>
            <w:r w:rsidRPr="00334BEE">
              <w:rPr>
                <w:bCs/>
                <w:sz w:val="24"/>
                <w:szCs w:val="24"/>
              </w:rPr>
              <w:t>13.</w:t>
            </w:r>
          </w:p>
        </w:tc>
        <w:tc>
          <w:tcPr>
            <w:tcW w:w="4563" w:type="dxa"/>
          </w:tcPr>
          <w:p w:rsidR="00C41A86" w:rsidRPr="00334BEE" w:rsidRDefault="00C41A86" w:rsidP="003A505A">
            <w:pPr>
              <w:rPr>
                <w:bCs/>
                <w:sz w:val="24"/>
                <w:szCs w:val="24"/>
              </w:rPr>
            </w:pPr>
            <w:r w:rsidRPr="00334BEE">
              <w:rPr>
                <w:bCs/>
                <w:sz w:val="24"/>
                <w:szCs w:val="24"/>
              </w:rPr>
              <w:t xml:space="preserve">In AETERNUM. Creaţii pentru orga. </w:t>
            </w:r>
          </w:p>
        </w:tc>
        <w:tc>
          <w:tcPr>
            <w:tcW w:w="4536" w:type="dxa"/>
          </w:tcPr>
          <w:p w:rsidR="00C41A86" w:rsidRPr="00334BEE" w:rsidRDefault="00C41A86" w:rsidP="003A505A">
            <w:pPr>
              <w:rPr>
                <w:bCs/>
                <w:sz w:val="24"/>
                <w:szCs w:val="24"/>
              </w:rPr>
            </w:pPr>
            <w:r w:rsidRPr="00334BEE">
              <w:rPr>
                <w:bCs/>
                <w:sz w:val="24"/>
                <w:szCs w:val="24"/>
              </w:rPr>
              <w:t>De 2 ori pe săptămână</w:t>
            </w:r>
          </w:p>
        </w:tc>
        <w:tc>
          <w:tcPr>
            <w:tcW w:w="1275" w:type="dxa"/>
          </w:tcPr>
          <w:p w:rsidR="00C41A86" w:rsidRPr="00334BEE" w:rsidRDefault="00C41A86" w:rsidP="003A505A">
            <w:pPr>
              <w:jc w:val="center"/>
              <w:rPr>
                <w:bCs/>
                <w:sz w:val="24"/>
                <w:szCs w:val="24"/>
                <w:lang w:val="en-US"/>
              </w:rPr>
            </w:pPr>
            <w:r w:rsidRPr="00334BEE">
              <w:rPr>
                <w:bCs/>
                <w:sz w:val="24"/>
                <w:szCs w:val="24"/>
                <w:lang w:val="en-US"/>
              </w:rPr>
              <w:t>30 min.</w:t>
            </w:r>
          </w:p>
        </w:tc>
        <w:tc>
          <w:tcPr>
            <w:tcW w:w="2127" w:type="dxa"/>
          </w:tcPr>
          <w:p w:rsidR="00C41A86" w:rsidRPr="00334BEE" w:rsidRDefault="00C41A86" w:rsidP="003A505A">
            <w:pPr>
              <w:rPr>
                <w:bCs/>
                <w:sz w:val="24"/>
                <w:szCs w:val="24"/>
              </w:rPr>
            </w:pPr>
            <w:r w:rsidRPr="00334BEE">
              <w:rPr>
                <w:bCs/>
                <w:sz w:val="24"/>
                <w:szCs w:val="24"/>
              </w:rPr>
              <w:t>Luni, miercuri</w:t>
            </w:r>
          </w:p>
          <w:p w:rsidR="00C41A86" w:rsidRPr="00334BEE" w:rsidRDefault="00C41A86" w:rsidP="003A505A">
            <w:pPr>
              <w:rPr>
                <w:bCs/>
                <w:sz w:val="24"/>
                <w:szCs w:val="24"/>
              </w:rPr>
            </w:pPr>
            <w:r w:rsidRPr="00334BEE">
              <w:rPr>
                <w:bCs/>
                <w:sz w:val="24"/>
                <w:szCs w:val="24"/>
              </w:rPr>
              <w:t>22.30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rPr>
          <w:trHeight w:val="410"/>
        </w:trPr>
        <w:tc>
          <w:tcPr>
            <w:tcW w:w="613" w:type="dxa"/>
          </w:tcPr>
          <w:p w:rsidR="00C41A86" w:rsidRPr="00334BEE" w:rsidRDefault="00C41A86" w:rsidP="003A505A">
            <w:pPr>
              <w:rPr>
                <w:bCs/>
                <w:sz w:val="24"/>
                <w:szCs w:val="24"/>
              </w:rPr>
            </w:pPr>
            <w:r w:rsidRPr="00334BEE">
              <w:rPr>
                <w:bCs/>
                <w:sz w:val="24"/>
                <w:szCs w:val="24"/>
              </w:rPr>
              <w:t>14.</w:t>
            </w:r>
          </w:p>
        </w:tc>
        <w:tc>
          <w:tcPr>
            <w:tcW w:w="4563" w:type="dxa"/>
          </w:tcPr>
          <w:p w:rsidR="00C41A86" w:rsidRPr="00355472" w:rsidRDefault="00C41A86" w:rsidP="003A505A">
            <w:pPr>
              <w:rPr>
                <w:rFonts w:eastAsia="MS Gothic"/>
                <w:bCs/>
                <w:sz w:val="24"/>
                <w:szCs w:val="24"/>
                <w:lang w:eastAsia="en-US"/>
              </w:rPr>
            </w:pPr>
            <w:r w:rsidRPr="00334BEE">
              <w:rPr>
                <w:rFonts w:eastAsia="MS Gothic"/>
                <w:bCs/>
                <w:sz w:val="24"/>
                <w:szCs w:val="24"/>
                <w:lang w:eastAsia="en-US"/>
              </w:rPr>
              <w:t>MUSICA NOVA – ecourile festivalului „Zilele Muzicii Noi”</w:t>
            </w:r>
          </w:p>
        </w:tc>
        <w:tc>
          <w:tcPr>
            <w:tcW w:w="4536" w:type="dxa"/>
          </w:tcPr>
          <w:p w:rsidR="00C41A86" w:rsidRPr="00334BEE" w:rsidRDefault="00C41A86" w:rsidP="003A505A">
            <w:pPr>
              <w:rPr>
                <w:bCs/>
                <w:sz w:val="24"/>
                <w:szCs w:val="24"/>
              </w:rPr>
            </w:pPr>
            <w:r w:rsidRPr="00334BEE">
              <w:rPr>
                <w:bCs/>
                <w:sz w:val="24"/>
                <w:szCs w:val="24"/>
              </w:rPr>
              <w:t>2 ediţii pe săptămână</w:t>
            </w:r>
          </w:p>
        </w:tc>
        <w:tc>
          <w:tcPr>
            <w:tcW w:w="1275" w:type="dxa"/>
          </w:tcPr>
          <w:p w:rsidR="00C41A86" w:rsidRPr="00334BEE" w:rsidRDefault="00C41A86" w:rsidP="003A505A">
            <w:pPr>
              <w:jc w:val="center"/>
              <w:rPr>
                <w:bCs/>
                <w:sz w:val="24"/>
                <w:szCs w:val="24"/>
              </w:rPr>
            </w:pPr>
            <w:r w:rsidRPr="00334BEE">
              <w:rPr>
                <w:bCs/>
                <w:sz w:val="24"/>
                <w:szCs w:val="24"/>
              </w:rPr>
              <w:t>30’</w:t>
            </w:r>
          </w:p>
        </w:tc>
        <w:tc>
          <w:tcPr>
            <w:tcW w:w="2127" w:type="dxa"/>
          </w:tcPr>
          <w:p w:rsidR="00C41A86" w:rsidRPr="00334BEE" w:rsidRDefault="00C41A86" w:rsidP="003A505A">
            <w:pPr>
              <w:rPr>
                <w:bCs/>
                <w:sz w:val="24"/>
                <w:szCs w:val="24"/>
              </w:rPr>
            </w:pPr>
            <w:r w:rsidRPr="00334BEE">
              <w:rPr>
                <w:bCs/>
                <w:sz w:val="24"/>
                <w:szCs w:val="24"/>
              </w:rPr>
              <w:t>Sambata, duminica</w:t>
            </w:r>
          </w:p>
          <w:p w:rsidR="00C41A86" w:rsidRPr="00334BEE" w:rsidRDefault="00C41A86" w:rsidP="003A505A">
            <w:pPr>
              <w:rPr>
                <w:bCs/>
                <w:sz w:val="24"/>
                <w:szCs w:val="24"/>
              </w:rPr>
            </w:pPr>
            <w:r w:rsidRPr="00334BEE">
              <w:rPr>
                <w:bCs/>
                <w:sz w:val="24"/>
                <w:szCs w:val="24"/>
              </w:rPr>
              <w:t>22.30 – 23.00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rPr>
          <w:trHeight w:val="410"/>
        </w:trPr>
        <w:tc>
          <w:tcPr>
            <w:tcW w:w="613" w:type="dxa"/>
          </w:tcPr>
          <w:p w:rsidR="00C41A86" w:rsidRPr="00334BEE" w:rsidRDefault="00C41A86" w:rsidP="003A505A">
            <w:pPr>
              <w:rPr>
                <w:bCs/>
                <w:sz w:val="24"/>
                <w:szCs w:val="24"/>
              </w:rPr>
            </w:pPr>
            <w:r w:rsidRPr="00334BEE">
              <w:rPr>
                <w:bCs/>
                <w:sz w:val="24"/>
                <w:szCs w:val="24"/>
              </w:rPr>
              <w:t>15.</w:t>
            </w:r>
          </w:p>
        </w:tc>
        <w:tc>
          <w:tcPr>
            <w:tcW w:w="4563" w:type="dxa"/>
          </w:tcPr>
          <w:p w:rsidR="00C41A86" w:rsidRPr="00334BEE" w:rsidRDefault="00C41A86" w:rsidP="003A505A">
            <w:pPr>
              <w:rPr>
                <w:bCs/>
                <w:sz w:val="24"/>
                <w:szCs w:val="24"/>
                <w:lang w:eastAsia="en-US"/>
              </w:rPr>
            </w:pPr>
            <w:r w:rsidRPr="00334BEE">
              <w:rPr>
                <w:bCs/>
                <w:sz w:val="24"/>
                <w:szCs w:val="24"/>
                <w:lang w:eastAsia="en-US"/>
              </w:rPr>
              <w:t>O NOAPTE DE OPERĂ, ed.  VII</w:t>
            </w:r>
          </w:p>
        </w:tc>
        <w:tc>
          <w:tcPr>
            <w:tcW w:w="4536" w:type="dxa"/>
          </w:tcPr>
          <w:p w:rsidR="00C41A86" w:rsidRPr="00334BEE" w:rsidRDefault="00C41A86" w:rsidP="003A505A">
            <w:pPr>
              <w:rPr>
                <w:bCs/>
                <w:sz w:val="24"/>
                <w:szCs w:val="24"/>
              </w:rPr>
            </w:pPr>
            <w:r w:rsidRPr="00334BEE">
              <w:rPr>
                <w:bCs/>
                <w:sz w:val="24"/>
                <w:szCs w:val="24"/>
              </w:rPr>
              <w:t>1 ediţie anual</w:t>
            </w:r>
          </w:p>
        </w:tc>
        <w:tc>
          <w:tcPr>
            <w:tcW w:w="1275" w:type="dxa"/>
          </w:tcPr>
          <w:p w:rsidR="00C41A86" w:rsidRPr="00334BEE" w:rsidRDefault="00C41A86" w:rsidP="003A505A">
            <w:pPr>
              <w:jc w:val="center"/>
              <w:rPr>
                <w:bCs/>
                <w:sz w:val="24"/>
                <w:szCs w:val="24"/>
              </w:rPr>
            </w:pPr>
            <w:r w:rsidRPr="00334BEE">
              <w:rPr>
                <w:bCs/>
                <w:sz w:val="24"/>
                <w:szCs w:val="24"/>
              </w:rPr>
              <w:t>325’</w:t>
            </w:r>
          </w:p>
        </w:tc>
        <w:tc>
          <w:tcPr>
            <w:tcW w:w="2127" w:type="dxa"/>
          </w:tcPr>
          <w:p w:rsidR="00C41A86" w:rsidRPr="00334BEE" w:rsidRDefault="00C41A86" w:rsidP="003A505A">
            <w:pPr>
              <w:rPr>
                <w:bCs/>
                <w:sz w:val="24"/>
                <w:szCs w:val="24"/>
              </w:rPr>
            </w:pPr>
            <w:r w:rsidRPr="00334BEE">
              <w:rPr>
                <w:bCs/>
                <w:sz w:val="24"/>
                <w:szCs w:val="24"/>
              </w:rPr>
              <w:t>00.00 – 05.55</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16.</w:t>
            </w:r>
          </w:p>
        </w:tc>
        <w:tc>
          <w:tcPr>
            <w:tcW w:w="4563" w:type="dxa"/>
          </w:tcPr>
          <w:p w:rsidR="00C41A86" w:rsidRPr="00334BEE" w:rsidRDefault="00C41A86" w:rsidP="003A505A">
            <w:pPr>
              <w:rPr>
                <w:bCs/>
                <w:sz w:val="24"/>
                <w:szCs w:val="24"/>
              </w:rPr>
            </w:pPr>
            <w:r w:rsidRPr="00334BEE">
              <w:rPr>
                <w:bCs/>
                <w:sz w:val="24"/>
                <w:szCs w:val="24"/>
              </w:rPr>
              <w:t>Curiozităţi din istoria muzicii universale (rubrică)</w:t>
            </w:r>
          </w:p>
        </w:tc>
        <w:tc>
          <w:tcPr>
            <w:tcW w:w="4536" w:type="dxa"/>
          </w:tcPr>
          <w:p w:rsidR="00C41A86" w:rsidRPr="00334BEE" w:rsidRDefault="00C41A86" w:rsidP="003A505A">
            <w:pPr>
              <w:rPr>
                <w:bCs/>
                <w:sz w:val="24"/>
                <w:szCs w:val="24"/>
              </w:rPr>
            </w:pPr>
            <w:r w:rsidRPr="00334BEE">
              <w:rPr>
                <w:bCs/>
                <w:sz w:val="24"/>
                <w:szCs w:val="24"/>
              </w:rPr>
              <w:t>2 ori pe zi / zilnic</w:t>
            </w:r>
          </w:p>
        </w:tc>
        <w:tc>
          <w:tcPr>
            <w:tcW w:w="1275" w:type="dxa"/>
          </w:tcPr>
          <w:p w:rsidR="00C41A86" w:rsidRPr="00334BEE" w:rsidRDefault="00C41A86" w:rsidP="003A505A">
            <w:pPr>
              <w:jc w:val="center"/>
              <w:rPr>
                <w:bCs/>
                <w:sz w:val="24"/>
                <w:szCs w:val="24"/>
              </w:rPr>
            </w:pPr>
            <w:r w:rsidRPr="00334BEE">
              <w:rPr>
                <w:bCs/>
                <w:sz w:val="24"/>
                <w:szCs w:val="24"/>
              </w:rPr>
              <w:t>10’</w:t>
            </w:r>
          </w:p>
        </w:tc>
        <w:tc>
          <w:tcPr>
            <w:tcW w:w="2127" w:type="dxa"/>
          </w:tcPr>
          <w:p w:rsidR="00C41A86" w:rsidRPr="00334BEE" w:rsidRDefault="00C41A86" w:rsidP="003A505A">
            <w:pPr>
              <w:rPr>
                <w:bCs/>
                <w:sz w:val="24"/>
                <w:szCs w:val="24"/>
              </w:rPr>
            </w:pPr>
            <w:r w:rsidRPr="00334BEE">
              <w:rPr>
                <w:bCs/>
                <w:sz w:val="24"/>
                <w:szCs w:val="24"/>
              </w:rPr>
              <w:t>Luni-duminica</w:t>
            </w:r>
          </w:p>
          <w:p w:rsidR="00C41A86" w:rsidRPr="00334BEE" w:rsidRDefault="00C41A86" w:rsidP="003A505A">
            <w:pPr>
              <w:rPr>
                <w:bCs/>
                <w:sz w:val="24"/>
                <w:szCs w:val="24"/>
              </w:rPr>
            </w:pPr>
            <w:r w:rsidRPr="00334BEE">
              <w:rPr>
                <w:bCs/>
                <w:sz w:val="24"/>
                <w:szCs w:val="24"/>
              </w:rPr>
              <w:t>8:00, 16:00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17. </w:t>
            </w:r>
          </w:p>
        </w:tc>
        <w:tc>
          <w:tcPr>
            <w:tcW w:w="4563" w:type="dxa"/>
          </w:tcPr>
          <w:p w:rsidR="00C41A86" w:rsidRPr="00334BEE" w:rsidRDefault="00C41A86" w:rsidP="003A505A">
            <w:pPr>
              <w:rPr>
                <w:bCs/>
                <w:sz w:val="24"/>
                <w:szCs w:val="24"/>
              </w:rPr>
            </w:pPr>
            <w:r w:rsidRPr="00334BEE">
              <w:rPr>
                <w:bCs/>
                <w:sz w:val="24"/>
                <w:szCs w:val="24"/>
              </w:rPr>
              <w:t>Meditaţii în cheia sol. Gânduri despre muzică. (rubrica)</w:t>
            </w:r>
          </w:p>
        </w:tc>
        <w:tc>
          <w:tcPr>
            <w:tcW w:w="4536" w:type="dxa"/>
          </w:tcPr>
          <w:p w:rsidR="00C41A86" w:rsidRPr="00334BEE" w:rsidRDefault="00C41A86" w:rsidP="003A505A">
            <w:pPr>
              <w:rPr>
                <w:bCs/>
                <w:sz w:val="24"/>
                <w:szCs w:val="24"/>
              </w:rPr>
            </w:pPr>
            <w:r w:rsidRPr="00334BEE">
              <w:rPr>
                <w:bCs/>
                <w:sz w:val="24"/>
                <w:szCs w:val="24"/>
              </w:rPr>
              <w:t>2 ori pe zi / zilnic</w:t>
            </w:r>
          </w:p>
        </w:tc>
        <w:tc>
          <w:tcPr>
            <w:tcW w:w="1275" w:type="dxa"/>
          </w:tcPr>
          <w:p w:rsidR="00C41A86" w:rsidRPr="00334BEE" w:rsidRDefault="00C41A86" w:rsidP="003A505A">
            <w:pPr>
              <w:jc w:val="center"/>
              <w:rPr>
                <w:bCs/>
                <w:sz w:val="24"/>
                <w:szCs w:val="24"/>
              </w:rPr>
            </w:pPr>
            <w:r w:rsidRPr="00334BEE">
              <w:rPr>
                <w:bCs/>
                <w:sz w:val="24"/>
                <w:szCs w:val="24"/>
              </w:rPr>
              <w:t>5’</w:t>
            </w:r>
          </w:p>
        </w:tc>
        <w:tc>
          <w:tcPr>
            <w:tcW w:w="2127" w:type="dxa"/>
          </w:tcPr>
          <w:p w:rsidR="00C41A86" w:rsidRPr="00334BEE" w:rsidRDefault="00C41A86" w:rsidP="003A505A">
            <w:pPr>
              <w:rPr>
                <w:bCs/>
                <w:sz w:val="24"/>
                <w:szCs w:val="24"/>
              </w:rPr>
            </w:pPr>
            <w:r w:rsidRPr="00334BEE">
              <w:rPr>
                <w:bCs/>
                <w:sz w:val="24"/>
                <w:szCs w:val="24"/>
              </w:rPr>
              <w:t>Luni-duminica</w:t>
            </w:r>
          </w:p>
          <w:p w:rsidR="00C41A86" w:rsidRPr="00334BEE" w:rsidRDefault="00C41A86" w:rsidP="003A505A">
            <w:pPr>
              <w:rPr>
                <w:bCs/>
                <w:sz w:val="24"/>
                <w:szCs w:val="24"/>
              </w:rPr>
            </w:pPr>
            <w:r w:rsidRPr="00334BEE">
              <w:rPr>
                <w:bCs/>
                <w:sz w:val="24"/>
                <w:szCs w:val="24"/>
              </w:rPr>
              <w:t>18:00, 22:00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18. </w:t>
            </w:r>
          </w:p>
        </w:tc>
        <w:tc>
          <w:tcPr>
            <w:tcW w:w="4563" w:type="dxa"/>
          </w:tcPr>
          <w:p w:rsidR="00C41A86" w:rsidRPr="00334BEE" w:rsidRDefault="00C41A86" w:rsidP="003A505A">
            <w:pPr>
              <w:rPr>
                <w:bCs/>
                <w:sz w:val="24"/>
                <w:szCs w:val="24"/>
              </w:rPr>
            </w:pPr>
            <w:r w:rsidRPr="00334BEE">
              <w:rPr>
                <w:bCs/>
                <w:sz w:val="24"/>
                <w:szCs w:val="24"/>
              </w:rPr>
              <w:t>Dicţionar universal de muzică (rubrica)</w:t>
            </w:r>
          </w:p>
        </w:tc>
        <w:tc>
          <w:tcPr>
            <w:tcW w:w="4536" w:type="dxa"/>
          </w:tcPr>
          <w:p w:rsidR="00C41A86" w:rsidRPr="00334BEE" w:rsidRDefault="00C41A86" w:rsidP="003A505A">
            <w:pPr>
              <w:rPr>
                <w:bCs/>
                <w:sz w:val="24"/>
                <w:szCs w:val="24"/>
              </w:rPr>
            </w:pPr>
            <w:r w:rsidRPr="00334BEE">
              <w:rPr>
                <w:bCs/>
                <w:sz w:val="24"/>
                <w:szCs w:val="24"/>
              </w:rPr>
              <w:t>2 ori pe zi / luni-vineri</w:t>
            </w:r>
          </w:p>
        </w:tc>
        <w:tc>
          <w:tcPr>
            <w:tcW w:w="1275" w:type="dxa"/>
          </w:tcPr>
          <w:p w:rsidR="00C41A86" w:rsidRPr="00334BEE" w:rsidRDefault="00C41A86" w:rsidP="003A505A">
            <w:pPr>
              <w:jc w:val="center"/>
              <w:rPr>
                <w:bCs/>
                <w:sz w:val="24"/>
                <w:szCs w:val="24"/>
              </w:rPr>
            </w:pPr>
            <w:r w:rsidRPr="00334BEE">
              <w:rPr>
                <w:bCs/>
                <w:sz w:val="24"/>
                <w:szCs w:val="24"/>
              </w:rPr>
              <w:t>10’</w:t>
            </w:r>
          </w:p>
        </w:tc>
        <w:tc>
          <w:tcPr>
            <w:tcW w:w="2127" w:type="dxa"/>
          </w:tcPr>
          <w:p w:rsidR="00C41A86" w:rsidRPr="00334BEE" w:rsidRDefault="00C41A86" w:rsidP="003A505A">
            <w:pPr>
              <w:rPr>
                <w:bCs/>
                <w:sz w:val="24"/>
                <w:szCs w:val="24"/>
              </w:rPr>
            </w:pPr>
            <w:r w:rsidRPr="00334BEE">
              <w:rPr>
                <w:bCs/>
                <w:sz w:val="24"/>
                <w:szCs w:val="24"/>
              </w:rPr>
              <w:t>Luni-vineri</w:t>
            </w:r>
          </w:p>
          <w:p w:rsidR="00C41A86" w:rsidRPr="00334BEE" w:rsidRDefault="00C41A86" w:rsidP="003A505A">
            <w:pPr>
              <w:rPr>
                <w:bCs/>
                <w:sz w:val="24"/>
                <w:szCs w:val="24"/>
              </w:rPr>
            </w:pPr>
            <w:r w:rsidRPr="00334BEE">
              <w:rPr>
                <w:bCs/>
                <w:sz w:val="24"/>
                <w:szCs w:val="24"/>
              </w:rPr>
              <w:t>17:00, 23:00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19.</w:t>
            </w:r>
          </w:p>
        </w:tc>
        <w:tc>
          <w:tcPr>
            <w:tcW w:w="4563" w:type="dxa"/>
          </w:tcPr>
          <w:p w:rsidR="00C41A86" w:rsidRPr="00334BEE" w:rsidRDefault="00C41A86" w:rsidP="003A505A">
            <w:pPr>
              <w:rPr>
                <w:bCs/>
                <w:sz w:val="24"/>
                <w:szCs w:val="24"/>
                <w:lang w:val="nb-NO"/>
              </w:rPr>
            </w:pPr>
            <w:r w:rsidRPr="00334BEE">
              <w:rPr>
                <w:bCs/>
                <w:sz w:val="24"/>
                <w:szCs w:val="24"/>
                <w:lang w:val="nb-NO"/>
              </w:rPr>
              <w:t xml:space="preserve">PROMO RMM. Programul zilei la RMM. </w:t>
            </w:r>
          </w:p>
        </w:tc>
        <w:tc>
          <w:tcPr>
            <w:tcW w:w="4536" w:type="dxa"/>
          </w:tcPr>
          <w:p w:rsidR="00C41A86" w:rsidRPr="00334BEE" w:rsidRDefault="00C41A86" w:rsidP="003A505A">
            <w:pPr>
              <w:rPr>
                <w:bCs/>
                <w:sz w:val="24"/>
                <w:szCs w:val="24"/>
              </w:rPr>
            </w:pPr>
            <w:r w:rsidRPr="00334BEE">
              <w:rPr>
                <w:bCs/>
                <w:sz w:val="24"/>
                <w:szCs w:val="24"/>
              </w:rPr>
              <w:t>3 ori pe zi / zilnic</w:t>
            </w:r>
          </w:p>
        </w:tc>
        <w:tc>
          <w:tcPr>
            <w:tcW w:w="1275" w:type="dxa"/>
          </w:tcPr>
          <w:p w:rsidR="00C41A86" w:rsidRPr="00334BEE" w:rsidRDefault="00C41A86" w:rsidP="003A505A">
            <w:pPr>
              <w:jc w:val="center"/>
              <w:rPr>
                <w:bCs/>
                <w:sz w:val="24"/>
                <w:szCs w:val="24"/>
              </w:rPr>
            </w:pPr>
            <w:r w:rsidRPr="00334BEE">
              <w:rPr>
                <w:bCs/>
                <w:sz w:val="24"/>
                <w:szCs w:val="24"/>
              </w:rPr>
              <w:t>5’</w:t>
            </w:r>
          </w:p>
        </w:tc>
        <w:tc>
          <w:tcPr>
            <w:tcW w:w="2127" w:type="dxa"/>
          </w:tcPr>
          <w:p w:rsidR="00C41A86" w:rsidRPr="00334BEE" w:rsidRDefault="00C41A86" w:rsidP="003A505A">
            <w:pPr>
              <w:rPr>
                <w:bCs/>
                <w:sz w:val="24"/>
                <w:szCs w:val="24"/>
              </w:rPr>
            </w:pPr>
            <w:r w:rsidRPr="00334BEE">
              <w:rPr>
                <w:bCs/>
                <w:sz w:val="24"/>
                <w:szCs w:val="24"/>
              </w:rPr>
              <w:t>Luni-duminica</w:t>
            </w:r>
          </w:p>
          <w:p w:rsidR="00C41A86" w:rsidRPr="00334BEE" w:rsidRDefault="00C41A86" w:rsidP="003A505A">
            <w:pPr>
              <w:rPr>
                <w:bCs/>
                <w:sz w:val="24"/>
                <w:szCs w:val="24"/>
              </w:rPr>
            </w:pPr>
            <w:r w:rsidRPr="00334BEE">
              <w:rPr>
                <w:bCs/>
                <w:sz w:val="24"/>
                <w:szCs w:val="24"/>
              </w:rPr>
              <w:t xml:space="preserve">6:55, 12:00, 16:30. </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rPr>
          <w:trHeight w:val="94"/>
        </w:trPr>
        <w:tc>
          <w:tcPr>
            <w:tcW w:w="613" w:type="dxa"/>
          </w:tcPr>
          <w:p w:rsidR="00C41A86" w:rsidRPr="00334BEE" w:rsidRDefault="00C41A86" w:rsidP="003A505A">
            <w:pPr>
              <w:rPr>
                <w:bCs/>
                <w:sz w:val="24"/>
                <w:szCs w:val="24"/>
                <w:lang w:val="en-US"/>
              </w:rPr>
            </w:pPr>
            <w:r w:rsidRPr="00334BEE">
              <w:rPr>
                <w:bCs/>
                <w:sz w:val="24"/>
                <w:szCs w:val="24"/>
                <w:lang w:val="en-US"/>
              </w:rPr>
              <w:t xml:space="preserve">20. </w:t>
            </w:r>
          </w:p>
        </w:tc>
        <w:tc>
          <w:tcPr>
            <w:tcW w:w="4563" w:type="dxa"/>
          </w:tcPr>
          <w:p w:rsidR="00C41A86" w:rsidRPr="00334BEE" w:rsidRDefault="00C41A86" w:rsidP="003A505A">
            <w:pPr>
              <w:jc w:val="both"/>
              <w:rPr>
                <w:rFonts w:eastAsia="MS Gothic"/>
                <w:bCs/>
                <w:sz w:val="24"/>
                <w:szCs w:val="24"/>
                <w:lang w:eastAsia="en-US"/>
              </w:rPr>
            </w:pPr>
            <w:r w:rsidRPr="00334BEE">
              <w:rPr>
                <w:rFonts w:eastAsia="MS Gothic"/>
                <w:bCs/>
                <w:sz w:val="24"/>
                <w:szCs w:val="24"/>
                <w:lang w:eastAsia="en-US"/>
              </w:rPr>
              <w:t xml:space="preserve">ISTORII JAZZATE (rubrică) </w:t>
            </w:r>
          </w:p>
        </w:tc>
        <w:tc>
          <w:tcPr>
            <w:tcW w:w="4536" w:type="dxa"/>
          </w:tcPr>
          <w:p w:rsidR="00C41A86" w:rsidRPr="00334BEE" w:rsidRDefault="00C41A86" w:rsidP="003A505A">
            <w:pPr>
              <w:rPr>
                <w:bCs/>
                <w:sz w:val="24"/>
                <w:szCs w:val="24"/>
              </w:rPr>
            </w:pPr>
            <w:r w:rsidRPr="00334BEE">
              <w:rPr>
                <w:bCs/>
                <w:sz w:val="24"/>
                <w:szCs w:val="24"/>
              </w:rPr>
              <w:t>4 ediţii pe săptămână</w:t>
            </w:r>
          </w:p>
        </w:tc>
        <w:tc>
          <w:tcPr>
            <w:tcW w:w="1275" w:type="dxa"/>
          </w:tcPr>
          <w:p w:rsidR="00C41A86" w:rsidRPr="00334BEE" w:rsidRDefault="00C41A86" w:rsidP="003A505A">
            <w:pPr>
              <w:jc w:val="center"/>
              <w:rPr>
                <w:bCs/>
                <w:sz w:val="24"/>
                <w:szCs w:val="24"/>
              </w:rPr>
            </w:pPr>
            <w:r w:rsidRPr="00334BEE">
              <w:rPr>
                <w:bCs/>
                <w:sz w:val="24"/>
                <w:szCs w:val="24"/>
              </w:rPr>
              <w:t>10’</w:t>
            </w:r>
          </w:p>
        </w:tc>
        <w:tc>
          <w:tcPr>
            <w:tcW w:w="2127" w:type="dxa"/>
          </w:tcPr>
          <w:p w:rsidR="00C41A86" w:rsidRPr="00334BEE" w:rsidRDefault="00C41A86" w:rsidP="003A505A">
            <w:pPr>
              <w:rPr>
                <w:bCs/>
                <w:sz w:val="24"/>
                <w:szCs w:val="24"/>
              </w:rPr>
            </w:pPr>
            <w:r w:rsidRPr="00334BEE">
              <w:rPr>
                <w:bCs/>
                <w:sz w:val="24"/>
                <w:szCs w:val="24"/>
              </w:rPr>
              <w:t>Sambata, duminica, 15.00. 20:00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rPr>
          <w:trHeight w:val="93"/>
        </w:trPr>
        <w:tc>
          <w:tcPr>
            <w:tcW w:w="613" w:type="dxa"/>
          </w:tcPr>
          <w:p w:rsidR="00C41A86" w:rsidRPr="00334BEE" w:rsidRDefault="00C41A86" w:rsidP="003A505A">
            <w:pPr>
              <w:rPr>
                <w:bCs/>
                <w:sz w:val="24"/>
                <w:szCs w:val="24"/>
              </w:rPr>
            </w:pPr>
            <w:r w:rsidRPr="00334BEE">
              <w:rPr>
                <w:bCs/>
                <w:sz w:val="24"/>
                <w:szCs w:val="24"/>
              </w:rPr>
              <w:t xml:space="preserve">21. </w:t>
            </w:r>
          </w:p>
        </w:tc>
        <w:tc>
          <w:tcPr>
            <w:tcW w:w="4563" w:type="dxa"/>
          </w:tcPr>
          <w:p w:rsidR="00C41A86" w:rsidRPr="00334BEE" w:rsidRDefault="00C41A86" w:rsidP="003A505A">
            <w:pPr>
              <w:jc w:val="both"/>
              <w:rPr>
                <w:bCs/>
                <w:sz w:val="24"/>
                <w:szCs w:val="24"/>
              </w:rPr>
            </w:pPr>
            <w:r w:rsidRPr="00334BEE">
              <w:rPr>
                <w:bCs/>
                <w:sz w:val="24"/>
                <w:szCs w:val="24"/>
              </w:rPr>
              <w:t>POVEŞTI DE PARCĂ AR FI…   (rubrică)</w:t>
            </w:r>
          </w:p>
        </w:tc>
        <w:tc>
          <w:tcPr>
            <w:tcW w:w="4536" w:type="dxa"/>
          </w:tcPr>
          <w:p w:rsidR="00C41A86" w:rsidRPr="00334BEE" w:rsidRDefault="00C41A86" w:rsidP="003A505A">
            <w:pPr>
              <w:rPr>
                <w:bCs/>
                <w:sz w:val="24"/>
                <w:szCs w:val="24"/>
              </w:rPr>
            </w:pPr>
            <w:r w:rsidRPr="00334BEE">
              <w:rPr>
                <w:bCs/>
                <w:sz w:val="24"/>
                <w:szCs w:val="24"/>
              </w:rPr>
              <w:t>4 ediţii pe săptămână</w:t>
            </w:r>
          </w:p>
        </w:tc>
        <w:tc>
          <w:tcPr>
            <w:tcW w:w="1275" w:type="dxa"/>
          </w:tcPr>
          <w:p w:rsidR="00C41A86" w:rsidRPr="00334BEE" w:rsidRDefault="00C41A86" w:rsidP="003A505A">
            <w:pPr>
              <w:jc w:val="center"/>
              <w:rPr>
                <w:bCs/>
                <w:sz w:val="24"/>
                <w:szCs w:val="24"/>
              </w:rPr>
            </w:pPr>
            <w:r w:rsidRPr="00334BEE">
              <w:rPr>
                <w:bCs/>
                <w:sz w:val="24"/>
                <w:szCs w:val="24"/>
              </w:rPr>
              <w:t>5’</w:t>
            </w:r>
          </w:p>
        </w:tc>
        <w:tc>
          <w:tcPr>
            <w:tcW w:w="2127" w:type="dxa"/>
          </w:tcPr>
          <w:p w:rsidR="00C41A86" w:rsidRPr="00334BEE" w:rsidRDefault="00C41A86" w:rsidP="003A505A">
            <w:pPr>
              <w:rPr>
                <w:bCs/>
                <w:sz w:val="24"/>
                <w:szCs w:val="24"/>
              </w:rPr>
            </w:pPr>
            <w:r w:rsidRPr="00334BEE">
              <w:rPr>
                <w:bCs/>
                <w:sz w:val="24"/>
                <w:szCs w:val="24"/>
              </w:rPr>
              <w:t>Sambata-duminica, 9.00. 21:00</w:t>
            </w:r>
          </w:p>
        </w:tc>
        <w:tc>
          <w:tcPr>
            <w:tcW w:w="1275" w:type="dxa"/>
          </w:tcPr>
          <w:p w:rsidR="00C41A86" w:rsidRPr="00334BEE" w:rsidRDefault="00C41A86" w:rsidP="003A505A">
            <w:pPr>
              <w:jc w:val="center"/>
              <w:rPr>
                <w:bCs/>
                <w:sz w:val="24"/>
                <w:szCs w:val="24"/>
              </w:rPr>
            </w:pPr>
            <w:r w:rsidRPr="00334BEE">
              <w:rPr>
                <w:bCs/>
                <w:sz w:val="24"/>
                <w:szCs w:val="24"/>
              </w:rPr>
              <w:t>Ro</w:t>
            </w:r>
          </w:p>
        </w:tc>
      </w:tr>
      <w:tr w:rsidR="00613231" w:rsidRPr="007D0403" w:rsidTr="00613231">
        <w:tc>
          <w:tcPr>
            <w:tcW w:w="613" w:type="dxa"/>
          </w:tcPr>
          <w:p w:rsidR="00C41A86" w:rsidRPr="00334BEE" w:rsidRDefault="00C41A86" w:rsidP="003A505A">
            <w:pPr>
              <w:rPr>
                <w:bCs/>
                <w:sz w:val="24"/>
                <w:szCs w:val="24"/>
                <w:lang w:val="en-US"/>
              </w:rPr>
            </w:pPr>
            <w:bookmarkStart w:id="9" w:name="OLE_LINK24"/>
            <w:r w:rsidRPr="00334BEE">
              <w:rPr>
                <w:bCs/>
                <w:sz w:val="24"/>
                <w:szCs w:val="24"/>
                <w:lang w:val="en-US"/>
              </w:rPr>
              <w:t xml:space="preserve">22. </w:t>
            </w:r>
          </w:p>
        </w:tc>
        <w:tc>
          <w:tcPr>
            <w:tcW w:w="4563" w:type="dxa"/>
          </w:tcPr>
          <w:p w:rsidR="00C41A86" w:rsidRPr="00334BEE" w:rsidRDefault="00C41A86" w:rsidP="003A505A">
            <w:pPr>
              <w:rPr>
                <w:bCs/>
                <w:sz w:val="24"/>
                <w:szCs w:val="24"/>
                <w:lang w:val="en-US"/>
              </w:rPr>
            </w:pPr>
            <w:r w:rsidRPr="00334BEE">
              <w:rPr>
                <w:sz w:val="24"/>
                <w:szCs w:val="24"/>
              </w:rPr>
              <w:t>Playlist</w:t>
            </w:r>
            <w:r w:rsidRPr="00334BEE">
              <w:rPr>
                <w:bCs/>
                <w:sz w:val="24"/>
                <w:szCs w:val="24"/>
              </w:rPr>
              <w:t xml:space="preserve"> – MUZICP POP-ROCK </w:t>
            </w:r>
          </w:p>
        </w:tc>
        <w:tc>
          <w:tcPr>
            <w:tcW w:w="4536" w:type="dxa"/>
          </w:tcPr>
          <w:p w:rsidR="00C41A86" w:rsidRPr="00334BEE" w:rsidRDefault="00C41A86" w:rsidP="003A505A">
            <w:pPr>
              <w:rPr>
                <w:bCs/>
                <w:sz w:val="24"/>
                <w:szCs w:val="24"/>
              </w:rPr>
            </w:pPr>
            <w:bookmarkStart w:id="10" w:name="OLE_LINK36"/>
            <w:bookmarkStart w:id="11" w:name="OLE_LINK37"/>
            <w:bookmarkStart w:id="12" w:name="OLE_LINK38"/>
            <w:bookmarkStart w:id="13" w:name="OLE_LINK39"/>
            <w:r w:rsidRPr="00334BEE">
              <w:rPr>
                <w:bCs/>
                <w:sz w:val="24"/>
                <w:szCs w:val="24"/>
              </w:rPr>
              <w:t>1 săptămânal</w:t>
            </w:r>
            <w:bookmarkEnd w:id="10"/>
            <w:bookmarkEnd w:id="11"/>
            <w:bookmarkEnd w:id="12"/>
            <w:bookmarkEnd w:id="13"/>
          </w:p>
        </w:tc>
        <w:tc>
          <w:tcPr>
            <w:tcW w:w="1275" w:type="dxa"/>
          </w:tcPr>
          <w:p w:rsidR="00C41A86" w:rsidRPr="00334BEE" w:rsidRDefault="00C41A86" w:rsidP="003A505A">
            <w:pPr>
              <w:jc w:val="center"/>
              <w:rPr>
                <w:bCs/>
                <w:sz w:val="24"/>
                <w:szCs w:val="24"/>
              </w:rPr>
            </w:pPr>
            <w:bookmarkStart w:id="14" w:name="OLE_LINK49"/>
            <w:bookmarkStart w:id="15" w:name="OLE_LINK50"/>
            <w:bookmarkStart w:id="16" w:name="OLE_LINK51"/>
            <w:r w:rsidRPr="00334BEE">
              <w:rPr>
                <w:bCs/>
                <w:sz w:val="24"/>
                <w:szCs w:val="24"/>
              </w:rPr>
              <w:t>15 min.</w:t>
            </w:r>
            <w:bookmarkEnd w:id="14"/>
            <w:bookmarkEnd w:id="15"/>
            <w:bookmarkEnd w:id="16"/>
          </w:p>
        </w:tc>
        <w:tc>
          <w:tcPr>
            <w:tcW w:w="2127" w:type="dxa"/>
          </w:tcPr>
          <w:p w:rsidR="00C41A86" w:rsidRPr="00334BEE" w:rsidRDefault="00C41A86" w:rsidP="003A505A">
            <w:pPr>
              <w:rPr>
                <w:bCs/>
                <w:sz w:val="24"/>
                <w:szCs w:val="24"/>
              </w:rPr>
            </w:pPr>
            <w:r w:rsidRPr="00334BEE">
              <w:rPr>
                <w:bCs/>
                <w:sz w:val="24"/>
                <w:szCs w:val="24"/>
              </w:rPr>
              <w:t xml:space="preserve">Duminica, </w:t>
            </w:r>
          </w:p>
          <w:p w:rsidR="00C41A86" w:rsidRPr="00334BEE" w:rsidRDefault="00C41A86" w:rsidP="003A505A">
            <w:pPr>
              <w:rPr>
                <w:bCs/>
                <w:sz w:val="24"/>
                <w:szCs w:val="24"/>
              </w:rPr>
            </w:pPr>
            <w:r w:rsidRPr="00334BEE">
              <w:rPr>
                <w:bCs/>
                <w:sz w:val="24"/>
                <w:szCs w:val="24"/>
              </w:rPr>
              <w:t>11.00 – 11.15</w:t>
            </w:r>
            <w:r w:rsidRPr="00334BEE">
              <w:rPr>
                <w:rFonts w:eastAsia="MS Gothic"/>
                <w:sz w:val="24"/>
                <w:szCs w:val="24"/>
                <w:lang w:eastAsia="en-US"/>
              </w:rPr>
              <w:t xml:space="preserve"> </w:t>
            </w:r>
            <w:r w:rsidRPr="00334BEE">
              <w:rPr>
                <w:bCs/>
                <w:sz w:val="24"/>
                <w:szCs w:val="24"/>
              </w:rPr>
              <w:t xml:space="preserve"> </w:t>
            </w:r>
          </w:p>
        </w:tc>
        <w:tc>
          <w:tcPr>
            <w:tcW w:w="1275" w:type="dxa"/>
          </w:tcPr>
          <w:p w:rsidR="00C41A86" w:rsidRPr="00334BEE" w:rsidRDefault="00C41A86" w:rsidP="003A505A">
            <w:pPr>
              <w:jc w:val="center"/>
              <w:rPr>
                <w:bCs/>
                <w:sz w:val="24"/>
                <w:szCs w:val="24"/>
              </w:rPr>
            </w:pPr>
            <w:r w:rsidRPr="00334BEE">
              <w:rPr>
                <w:bCs/>
                <w:sz w:val="24"/>
                <w:szCs w:val="24"/>
              </w:rPr>
              <w:t xml:space="preserve">- </w:t>
            </w:r>
          </w:p>
        </w:tc>
      </w:tr>
      <w:bookmarkEnd w:id="9"/>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23. </w:t>
            </w:r>
          </w:p>
        </w:tc>
        <w:tc>
          <w:tcPr>
            <w:tcW w:w="4563" w:type="dxa"/>
          </w:tcPr>
          <w:p w:rsidR="00C41A86" w:rsidRPr="00334BEE" w:rsidRDefault="00C41A86" w:rsidP="003A505A">
            <w:pPr>
              <w:rPr>
                <w:bCs/>
                <w:sz w:val="24"/>
                <w:szCs w:val="24"/>
                <w:lang w:val="en-US"/>
              </w:rPr>
            </w:pPr>
            <w:r w:rsidRPr="00334BEE">
              <w:rPr>
                <w:sz w:val="24"/>
                <w:szCs w:val="24"/>
              </w:rPr>
              <w:t>Playlist</w:t>
            </w:r>
            <w:r w:rsidRPr="00334BEE">
              <w:rPr>
                <w:bCs/>
                <w:sz w:val="24"/>
                <w:szCs w:val="24"/>
              </w:rPr>
              <w:t xml:space="preserve">  - ACADEMIC MIX</w:t>
            </w:r>
            <w:r w:rsidRPr="00334BEE">
              <w:rPr>
                <w:i/>
                <w:iCs/>
                <w:sz w:val="24"/>
                <w:szCs w:val="24"/>
              </w:rPr>
              <w:t xml:space="preserve"> </w:t>
            </w:r>
            <w:r w:rsidRPr="00334BEE">
              <w:rPr>
                <w:bCs/>
                <w:sz w:val="24"/>
                <w:szCs w:val="24"/>
              </w:rPr>
              <w:t xml:space="preserve">Muzică academică în versiune modernă (remixată) </w:t>
            </w:r>
          </w:p>
        </w:tc>
        <w:tc>
          <w:tcPr>
            <w:tcW w:w="4536" w:type="dxa"/>
          </w:tcPr>
          <w:p w:rsidR="00C41A86" w:rsidRPr="00334BEE" w:rsidRDefault="00613231" w:rsidP="003A505A">
            <w:pPr>
              <w:rPr>
                <w:bCs/>
                <w:sz w:val="24"/>
                <w:szCs w:val="24"/>
              </w:rPr>
            </w:pPr>
            <w:bookmarkStart w:id="17" w:name="OLE_LINK33"/>
            <w:bookmarkStart w:id="18" w:name="OLE_LINK34"/>
            <w:bookmarkStart w:id="19" w:name="OLE_LINK35"/>
            <w:r w:rsidRPr="00334BEE">
              <w:rPr>
                <w:bCs/>
                <w:sz w:val="24"/>
                <w:szCs w:val="24"/>
              </w:rPr>
              <w:t>Z</w:t>
            </w:r>
            <w:r w:rsidR="00C41A86" w:rsidRPr="00334BEE">
              <w:rPr>
                <w:bCs/>
                <w:sz w:val="24"/>
                <w:szCs w:val="24"/>
              </w:rPr>
              <w:t>ilnic</w:t>
            </w:r>
            <w:bookmarkEnd w:id="17"/>
            <w:bookmarkEnd w:id="18"/>
            <w:bookmarkEnd w:id="19"/>
          </w:p>
        </w:tc>
        <w:tc>
          <w:tcPr>
            <w:tcW w:w="1275" w:type="dxa"/>
          </w:tcPr>
          <w:p w:rsidR="00C41A86" w:rsidRPr="00334BEE" w:rsidRDefault="00C41A86" w:rsidP="00613231">
            <w:pPr>
              <w:rPr>
                <w:bCs/>
                <w:sz w:val="24"/>
                <w:szCs w:val="24"/>
                <w:lang w:val="en-US"/>
              </w:rPr>
            </w:pPr>
            <w:bookmarkStart w:id="20" w:name="OLE_LINK52"/>
            <w:bookmarkStart w:id="21" w:name="OLE_LINK53"/>
            <w:bookmarkStart w:id="22" w:name="OLE_LINK54"/>
            <w:r w:rsidRPr="00334BEE">
              <w:rPr>
                <w:bCs/>
                <w:sz w:val="24"/>
                <w:szCs w:val="24"/>
              </w:rPr>
              <w:t>5-50 min.</w:t>
            </w:r>
            <w:bookmarkEnd w:id="20"/>
            <w:bookmarkEnd w:id="21"/>
            <w:bookmarkEnd w:id="22"/>
          </w:p>
        </w:tc>
        <w:tc>
          <w:tcPr>
            <w:tcW w:w="2127" w:type="dxa"/>
          </w:tcPr>
          <w:p w:rsidR="00C41A86" w:rsidRPr="00334BEE" w:rsidRDefault="00C41A86" w:rsidP="003A505A">
            <w:pPr>
              <w:rPr>
                <w:bCs/>
                <w:sz w:val="24"/>
                <w:szCs w:val="24"/>
              </w:rPr>
            </w:pPr>
            <w:r w:rsidRPr="00334BEE">
              <w:rPr>
                <w:bCs/>
                <w:sz w:val="24"/>
                <w:szCs w:val="24"/>
              </w:rPr>
              <w:t xml:space="preserve">Luni-duminica </w:t>
            </w:r>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24. </w:t>
            </w:r>
          </w:p>
        </w:tc>
        <w:tc>
          <w:tcPr>
            <w:tcW w:w="4563" w:type="dxa"/>
          </w:tcPr>
          <w:p w:rsidR="00C41A86" w:rsidRPr="00334BEE" w:rsidRDefault="00C41A86" w:rsidP="003A505A">
            <w:pPr>
              <w:rPr>
                <w:bCs/>
                <w:sz w:val="24"/>
                <w:szCs w:val="24"/>
                <w:lang w:val="en-US"/>
              </w:rPr>
            </w:pPr>
            <w:r w:rsidRPr="00334BEE">
              <w:rPr>
                <w:sz w:val="24"/>
                <w:szCs w:val="24"/>
              </w:rPr>
              <w:t>Playlist</w:t>
            </w:r>
            <w:r w:rsidRPr="00334BEE">
              <w:rPr>
                <w:bCs/>
                <w:sz w:val="24"/>
                <w:szCs w:val="24"/>
                <w:lang w:eastAsia="en-US"/>
              </w:rPr>
              <w:t xml:space="preserve"> – CAPODOPERE ALE MUZICII UNIVERSALE. </w:t>
            </w:r>
          </w:p>
        </w:tc>
        <w:tc>
          <w:tcPr>
            <w:tcW w:w="4536" w:type="dxa"/>
          </w:tcPr>
          <w:p w:rsidR="00C41A86" w:rsidRPr="00334BEE" w:rsidRDefault="00613231" w:rsidP="003A505A">
            <w:pPr>
              <w:rPr>
                <w:bCs/>
                <w:sz w:val="24"/>
                <w:szCs w:val="24"/>
              </w:rPr>
            </w:pPr>
            <w:r w:rsidRPr="00334BEE">
              <w:rPr>
                <w:bCs/>
                <w:sz w:val="24"/>
                <w:szCs w:val="24"/>
              </w:rPr>
              <w:t>Z</w:t>
            </w:r>
            <w:r w:rsidR="00C41A86" w:rsidRPr="00334BEE">
              <w:rPr>
                <w:bCs/>
                <w:sz w:val="24"/>
                <w:szCs w:val="24"/>
              </w:rPr>
              <w:t>ilnic</w:t>
            </w:r>
          </w:p>
        </w:tc>
        <w:tc>
          <w:tcPr>
            <w:tcW w:w="1275" w:type="dxa"/>
          </w:tcPr>
          <w:p w:rsidR="00C41A86" w:rsidRPr="00334BEE" w:rsidRDefault="00C41A86" w:rsidP="003A505A">
            <w:pPr>
              <w:jc w:val="center"/>
              <w:rPr>
                <w:bCs/>
                <w:sz w:val="24"/>
                <w:szCs w:val="24"/>
                <w:lang w:val="en-US"/>
              </w:rPr>
            </w:pPr>
            <w:r w:rsidRPr="00334BEE">
              <w:rPr>
                <w:bCs/>
                <w:sz w:val="24"/>
                <w:szCs w:val="24"/>
                <w:lang w:val="en-US"/>
              </w:rPr>
              <w:t>5-30 min.</w:t>
            </w:r>
          </w:p>
        </w:tc>
        <w:tc>
          <w:tcPr>
            <w:tcW w:w="2127" w:type="dxa"/>
          </w:tcPr>
          <w:p w:rsidR="00C41A86" w:rsidRPr="00334BEE" w:rsidRDefault="00C41A86" w:rsidP="003A505A">
            <w:pPr>
              <w:rPr>
                <w:bCs/>
                <w:sz w:val="24"/>
                <w:szCs w:val="24"/>
              </w:rPr>
            </w:pPr>
            <w:bookmarkStart w:id="23" w:name="OLE_LINK46"/>
            <w:bookmarkStart w:id="24" w:name="OLE_LINK47"/>
            <w:bookmarkStart w:id="25" w:name="OLE_LINK48"/>
            <w:r w:rsidRPr="00334BEE">
              <w:rPr>
                <w:bCs/>
                <w:sz w:val="24"/>
                <w:szCs w:val="24"/>
              </w:rPr>
              <w:t>Luni-duminica</w:t>
            </w:r>
            <w:bookmarkEnd w:id="23"/>
            <w:bookmarkEnd w:id="24"/>
            <w:bookmarkEnd w:id="25"/>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25. </w:t>
            </w:r>
          </w:p>
        </w:tc>
        <w:tc>
          <w:tcPr>
            <w:tcW w:w="4563" w:type="dxa"/>
          </w:tcPr>
          <w:p w:rsidR="00C41A86" w:rsidRPr="00334BEE" w:rsidRDefault="00C41A86" w:rsidP="003A505A">
            <w:pPr>
              <w:rPr>
                <w:bCs/>
                <w:sz w:val="24"/>
                <w:szCs w:val="24"/>
                <w:lang w:val="en-US"/>
              </w:rPr>
            </w:pPr>
            <w:r w:rsidRPr="00334BEE">
              <w:rPr>
                <w:sz w:val="24"/>
                <w:szCs w:val="24"/>
              </w:rPr>
              <w:t>Playlist</w:t>
            </w:r>
            <w:r w:rsidRPr="00334BEE">
              <w:rPr>
                <w:rFonts w:eastAsia="MS Gothic"/>
                <w:bCs/>
                <w:sz w:val="24"/>
                <w:szCs w:val="24"/>
                <w:lang w:eastAsia="en-US"/>
              </w:rPr>
              <w:t xml:space="preserve"> - CAFE-CONCERT. </w:t>
            </w:r>
          </w:p>
        </w:tc>
        <w:tc>
          <w:tcPr>
            <w:tcW w:w="4536" w:type="dxa"/>
          </w:tcPr>
          <w:p w:rsidR="00C41A86" w:rsidRPr="00334BEE" w:rsidRDefault="00C41A86" w:rsidP="003A505A">
            <w:pPr>
              <w:rPr>
                <w:bCs/>
                <w:sz w:val="24"/>
                <w:szCs w:val="24"/>
              </w:rPr>
            </w:pPr>
            <w:r w:rsidRPr="00334BEE">
              <w:rPr>
                <w:bCs/>
                <w:sz w:val="24"/>
                <w:szCs w:val="24"/>
              </w:rPr>
              <w:t>De 2 ori pe săptămână</w:t>
            </w:r>
          </w:p>
        </w:tc>
        <w:tc>
          <w:tcPr>
            <w:tcW w:w="1275" w:type="dxa"/>
          </w:tcPr>
          <w:p w:rsidR="00C41A86" w:rsidRPr="00334BEE" w:rsidRDefault="00C41A86" w:rsidP="003A505A">
            <w:pPr>
              <w:jc w:val="center"/>
              <w:rPr>
                <w:bCs/>
                <w:sz w:val="24"/>
                <w:szCs w:val="24"/>
                <w:lang w:val="en-US"/>
              </w:rPr>
            </w:pPr>
            <w:r w:rsidRPr="00334BEE">
              <w:rPr>
                <w:bCs/>
                <w:sz w:val="24"/>
                <w:szCs w:val="24"/>
                <w:lang w:val="en-US"/>
              </w:rPr>
              <w:t xml:space="preserve">20 min. </w:t>
            </w:r>
          </w:p>
        </w:tc>
        <w:tc>
          <w:tcPr>
            <w:tcW w:w="2127" w:type="dxa"/>
          </w:tcPr>
          <w:p w:rsidR="00C41A86" w:rsidRPr="00334BEE" w:rsidRDefault="00C41A86" w:rsidP="003A505A">
            <w:pPr>
              <w:rPr>
                <w:bCs/>
                <w:sz w:val="24"/>
                <w:szCs w:val="24"/>
              </w:rPr>
            </w:pPr>
            <w:bookmarkStart w:id="26" w:name="OLE_LINK43"/>
            <w:bookmarkStart w:id="27" w:name="OLE_LINK44"/>
            <w:bookmarkStart w:id="28" w:name="OLE_LINK45"/>
            <w:r w:rsidRPr="00334BEE">
              <w:rPr>
                <w:bCs/>
                <w:sz w:val="24"/>
                <w:szCs w:val="24"/>
              </w:rPr>
              <w:t>Sambata, duminica</w:t>
            </w:r>
            <w:bookmarkEnd w:id="26"/>
            <w:bookmarkEnd w:id="27"/>
            <w:bookmarkEnd w:id="28"/>
          </w:p>
          <w:p w:rsidR="00C41A86" w:rsidRPr="00334BEE" w:rsidRDefault="00C41A86" w:rsidP="003A505A">
            <w:pPr>
              <w:rPr>
                <w:bCs/>
                <w:sz w:val="24"/>
                <w:szCs w:val="24"/>
              </w:rPr>
            </w:pPr>
            <w:r w:rsidRPr="00334BEE">
              <w:rPr>
                <w:bCs/>
                <w:sz w:val="24"/>
                <w:szCs w:val="24"/>
              </w:rPr>
              <w:t>18.40-19.00</w:t>
            </w:r>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26. </w:t>
            </w:r>
          </w:p>
        </w:tc>
        <w:tc>
          <w:tcPr>
            <w:tcW w:w="4563" w:type="dxa"/>
          </w:tcPr>
          <w:p w:rsidR="00C41A86" w:rsidRPr="00334BEE" w:rsidRDefault="00C41A86" w:rsidP="003A505A">
            <w:pPr>
              <w:rPr>
                <w:bCs/>
                <w:sz w:val="24"/>
                <w:szCs w:val="24"/>
                <w:lang w:val="en-US"/>
              </w:rPr>
            </w:pPr>
            <w:r w:rsidRPr="00334BEE">
              <w:rPr>
                <w:sz w:val="24"/>
                <w:szCs w:val="24"/>
              </w:rPr>
              <w:t>Playlist</w:t>
            </w:r>
            <w:r w:rsidRPr="00334BEE">
              <w:rPr>
                <w:rFonts w:eastAsia="MS Gothic"/>
                <w:bCs/>
                <w:sz w:val="24"/>
                <w:szCs w:val="24"/>
                <w:lang w:eastAsia="en-US"/>
              </w:rPr>
              <w:t xml:space="preserve"> - REMIX MUSIC. Muzică pop-rock remixată. </w:t>
            </w:r>
          </w:p>
        </w:tc>
        <w:tc>
          <w:tcPr>
            <w:tcW w:w="4536" w:type="dxa"/>
          </w:tcPr>
          <w:p w:rsidR="00C41A86" w:rsidRPr="00334BEE" w:rsidRDefault="00C41A86" w:rsidP="003A505A">
            <w:pPr>
              <w:rPr>
                <w:bCs/>
                <w:sz w:val="24"/>
                <w:szCs w:val="24"/>
              </w:rPr>
            </w:pPr>
            <w:bookmarkStart w:id="29" w:name="OLE_LINK55"/>
            <w:bookmarkStart w:id="30" w:name="OLE_LINK56"/>
            <w:r w:rsidRPr="00334BEE">
              <w:rPr>
                <w:bCs/>
                <w:sz w:val="24"/>
                <w:szCs w:val="24"/>
              </w:rPr>
              <w:t xml:space="preserve">De 2 ori pe </w:t>
            </w:r>
            <w:bookmarkEnd w:id="29"/>
            <w:bookmarkEnd w:id="30"/>
            <w:r w:rsidRPr="00334BEE">
              <w:rPr>
                <w:bCs/>
                <w:sz w:val="24"/>
                <w:szCs w:val="24"/>
              </w:rPr>
              <w:t>săptămână</w:t>
            </w:r>
          </w:p>
        </w:tc>
        <w:tc>
          <w:tcPr>
            <w:tcW w:w="1275" w:type="dxa"/>
          </w:tcPr>
          <w:p w:rsidR="00C41A86" w:rsidRPr="00334BEE" w:rsidRDefault="00C41A86" w:rsidP="003A505A">
            <w:pPr>
              <w:jc w:val="center"/>
              <w:rPr>
                <w:bCs/>
                <w:sz w:val="24"/>
                <w:szCs w:val="24"/>
                <w:lang w:val="en-US"/>
              </w:rPr>
            </w:pPr>
            <w:r w:rsidRPr="00334BEE">
              <w:rPr>
                <w:bCs/>
                <w:sz w:val="24"/>
                <w:szCs w:val="24"/>
                <w:lang w:val="en-US"/>
              </w:rPr>
              <w:t>120 min.</w:t>
            </w:r>
          </w:p>
        </w:tc>
        <w:tc>
          <w:tcPr>
            <w:tcW w:w="2127" w:type="dxa"/>
          </w:tcPr>
          <w:p w:rsidR="00C41A86" w:rsidRPr="00334BEE" w:rsidRDefault="00C41A86" w:rsidP="003A505A">
            <w:pPr>
              <w:rPr>
                <w:bCs/>
                <w:sz w:val="24"/>
                <w:szCs w:val="24"/>
              </w:rPr>
            </w:pPr>
            <w:bookmarkStart w:id="31" w:name="OLE_LINK57"/>
            <w:bookmarkStart w:id="32" w:name="OLE_LINK58"/>
            <w:bookmarkStart w:id="33" w:name="OLE_LINK59"/>
            <w:r w:rsidRPr="00334BEE">
              <w:rPr>
                <w:bCs/>
                <w:sz w:val="24"/>
                <w:szCs w:val="24"/>
              </w:rPr>
              <w:t>Sambata, duminica</w:t>
            </w:r>
            <w:bookmarkEnd w:id="31"/>
            <w:bookmarkEnd w:id="32"/>
            <w:bookmarkEnd w:id="33"/>
          </w:p>
          <w:p w:rsidR="00C41A86" w:rsidRPr="00334BEE" w:rsidRDefault="00C41A86" w:rsidP="003A505A">
            <w:pPr>
              <w:rPr>
                <w:bCs/>
                <w:sz w:val="24"/>
                <w:szCs w:val="24"/>
              </w:rPr>
            </w:pPr>
            <w:r w:rsidRPr="00334BEE">
              <w:rPr>
                <w:bCs/>
                <w:sz w:val="24"/>
                <w:szCs w:val="24"/>
              </w:rPr>
              <w:t>13.00-15.00</w:t>
            </w:r>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27. </w:t>
            </w:r>
          </w:p>
        </w:tc>
        <w:tc>
          <w:tcPr>
            <w:tcW w:w="4563" w:type="dxa"/>
          </w:tcPr>
          <w:p w:rsidR="00C41A86" w:rsidRPr="00334BEE" w:rsidRDefault="00C41A86" w:rsidP="003A505A">
            <w:pPr>
              <w:rPr>
                <w:rFonts w:eastAsia="MS Gothic"/>
                <w:bCs/>
                <w:sz w:val="24"/>
                <w:szCs w:val="24"/>
                <w:lang w:eastAsia="en-US"/>
              </w:rPr>
            </w:pPr>
            <w:r w:rsidRPr="00334BEE">
              <w:rPr>
                <w:sz w:val="24"/>
                <w:szCs w:val="24"/>
              </w:rPr>
              <w:t xml:space="preserve">Playlist </w:t>
            </w:r>
            <w:r w:rsidRPr="00334BEE">
              <w:rPr>
                <w:bCs/>
                <w:sz w:val="24"/>
                <w:szCs w:val="24"/>
                <w:lang w:eastAsia="en-US"/>
              </w:rPr>
              <w:t>- ARMONII CELESTE</w:t>
            </w:r>
          </w:p>
        </w:tc>
        <w:tc>
          <w:tcPr>
            <w:tcW w:w="4536" w:type="dxa"/>
          </w:tcPr>
          <w:p w:rsidR="00C41A86" w:rsidRPr="00334BEE" w:rsidRDefault="00C41A86" w:rsidP="003A505A">
            <w:pPr>
              <w:rPr>
                <w:bCs/>
                <w:sz w:val="24"/>
                <w:szCs w:val="24"/>
              </w:rPr>
            </w:pPr>
            <w:r w:rsidRPr="00334BEE">
              <w:rPr>
                <w:bCs/>
                <w:sz w:val="24"/>
                <w:szCs w:val="24"/>
              </w:rPr>
              <w:t>1 ediţie săptămânal</w:t>
            </w:r>
          </w:p>
        </w:tc>
        <w:tc>
          <w:tcPr>
            <w:tcW w:w="1275" w:type="dxa"/>
          </w:tcPr>
          <w:p w:rsidR="00C41A86" w:rsidRPr="00334BEE" w:rsidRDefault="00C41A86" w:rsidP="003A505A">
            <w:pPr>
              <w:jc w:val="center"/>
              <w:rPr>
                <w:bCs/>
                <w:sz w:val="24"/>
                <w:szCs w:val="24"/>
                <w:lang w:val="en-US"/>
              </w:rPr>
            </w:pPr>
            <w:r w:rsidRPr="00334BEE">
              <w:rPr>
                <w:bCs/>
                <w:sz w:val="24"/>
                <w:szCs w:val="24"/>
                <w:lang w:val="en-US"/>
              </w:rPr>
              <w:t>50 min.</w:t>
            </w:r>
          </w:p>
        </w:tc>
        <w:tc>
          <w:tcPr>
            <w:tcW w:w="2127" w:type="dxa"/>
          </w:tcPr>
          <w:p w:rsidR="00C41A86" w:rsidRPr="00334BEE" w:rsidRDefault="00C41A86" w:rsidP="003A505A">
            <w:pPr>
              <w:rPr>
                <w:bCs/>
                <w:sz w:val="24"/>
                <w:szCs w:val="24"/>
              </w:rPr>
            </w:pPr>
            <w:r w:rsidRPr="00334BEE">
              <w:rPr>
                <w:bCs/>
                <w:sz w:val="24"/>
                <w:szCs w:val="24"/>
              </w:rPr>
              <w:t>Duminica</w:t>
            </w:r>
          </w:p>
          <w:p w:rsidR="00C41A86" w:rsidRPr="00334BEE" w:rsidRDefault="00C41A86" w:rsidP="003A505A">
            <w:pPr>
              <w:rPr>
                <w:bCs/>
                <w:sz w:val="24"/>
                <w:szCs w:val="24"/>
              </w:rPr>
            </w:pPr>
            <w:r w:rsidRPr="00334BEE">
              <w:rPr>
                <w:bCs/>
                <w:sz w:val="24"/>
                <w:szCs w:val="24"/>
              </w:rPr>
              <w:t>8.10</w:t>
            </w:r>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lang w:val="en-US"/>
              </w:rPr>
            </w:pPr>
            <w:bookmarkStart w:id="34" w:name="OLE_LINK26"/>
            <w:r w:rsidRPr="00334BEE">
              <w:rPr>
                <w:bCs/>
                <w:sz w:val="24"/>
                <w:szCs w:val="24"/>
                <w:lang w:val="en-US"/>
              </w:rPr>
              <w:t xml:space="preserve">28. </w:t>
            </w:r>
          </w:p>
        </w:tc>
        <w:tc>
          <w:tcPr>
            <w:tcW w:w="4563" w:type="dxa"/>
          </w:tcPr>
          <w:p w:rsidR="00C41A86" w:rsidRPr="00334BEE" w:rsidRDefault="00C41A86" w:rsidP="003A505A">
            <w:pPr>
              <w:rPr>
                <w:rFonts w:eastAsia="MS Gothic"/>
                <w:bCs/>
                <w:sz w:val="24"/>
                <w:szCs w:val="24"/>
                <w:lang w:eastAsia="en-US"/>
              </w:rPr>
            </w:pPr>
            <w:r w:rsidRPr="00334BEE">
              <w:rPr>
                <w:sz w:val="24"/>
                <w:szCs w:val="24"/>
              </w:rPr>
              <w:t>Playlist</w:t>
            </w:r>
            <w:r w:rsidRPr="00334BEE">
              <w:rPr>
                <w:rFonts w:eastAsia="MS Gothic"/>
                <w:bCs/>
                <w:sz w:val="24"/>
                <w:szCs w:val="24"/>
                <w:lang w:eastAsia="en-US"/>
              </w:rPr>
              <w:t xml:space="preserve"> - JAZZ  (VOCAL –INSTRUMENTAL , AUTOHTON, INTERNATIONAL) </w:t>
            </w:r>
          </w:p>
        </w:tc>
        <w:tc>
          <w:tcPr>
            <w:tcW w:w="4536" w:type="dxa"/>
          </w:tcPr>
          <w:p w:rsidR="00C41A86" w:rsidRPr="00334BEE" w:rsidRDefault="00613231" w:rsidP="003A505A">
            <w:pPr>
              <w:rPr>
                <w:bCs/>
                <w:sz w:val="24"/>
                <w:szCs w:val="24"/>
              </w:rPr>
            </w:pPr>
            <w:r w:rsidRPr="00334BEE">
              <w:rPr>
                <w:bCs/>
                <w:sz w:val="24"/>
                <w:szCs w:val="24"/>
              </w:rPr>
              <w:t>Z</w:t>
            </w:r>
            <w:r w:rsidR="00C41A86" w:rsidRPr="00334BEE">
              <w:rPr>
                <w:bCs/>
                <w:sz w:val="24"/>
                <w:szCs w:val="24"/>
              </w:rPr>
              <w:t>ilnic</w:t>
            </w:r>
          </w:p>
        </w:tc>
        <w:tc>
          <w:tcPr>
            <w:tcW w:w="1275" w:type="dxa"/>
          </w:tcPr>
          <w:p w:rsidR="00C41A86" w:rsidRPr="00334BEE" w:rsidRDefault="00C41A86" w:rsidP="003A505A">
            <w:pPr>
              <w:jc w:val="center"/>
              <w:rPr>
                <w:bCs/>
                <w:sz w:val="24"/>
                <w:szCs w:val="24"/>
                <w:lang w:val="en-US"/>
              </w:rPr>
            </w:pPr>
            <w:r w:rsidRPr="00334BEE">
              <w:rPr>
                <w:bCs/>
                <w:sz w:val="24"/>
                <w:szCs w:val="24"/>
                <w:lang w:val="en-US"/>
              </w:rPr>
              <w:t>10-360 min.</w:t>
            </w:r>
          </w:p>
        </w:tc>
        <w:tc>
          <w:tcPr>
            <w:tcW w:w="2127" w:type="dxa"/>
          </w:tcPr>
          <w:p w:rsidR="00C41A86" w:rsidRPr="00334BEE" w:rsidRDefault="00C41A86" w:rsidP="003A505A">
            <w:pPr>
              <w:rPr>
                <w:bCs/>
                <w:sz w:val="24"/>
                <w:szCs w:val="24"/>
              </w:rPr>
            </w:pPr>
            <w:r w:rsidRPr="00334BEE">
              <w:rPr>
                <w:bCs/>
                <w:sz w:val="24"/>
                <w:szCs w:val="24"/>
              </w:rPr>
              <w:t>Luni-duminica</w:t>
            </w:r>
          </w:p>
        </w:tc>
        <w:tc>
          <w:tcPr>
            <w:tcW w:w="1275" w:type="dxa"/>
          </w:tcPr>
          <w:p w:rsidR="00C41A86" w:rsidRPr="00334BEE" w:rsidRDefault="00C41A86" w:rsidP="003A505A">
            <w:pPr>
              <w:jc w:val="center"/>
              <w:rPr>
                <w:bCs/>
                <w:sz w:val="24"/>
                <w:szCs w:val="24"/>
              </w:rPr>
            </w:pPr>
            <w:r w:rsidRPr="00334BEE">
              <w:rPr>
                <w:bCs/>
                <w:sz w:val="24"/>
                <w:szCs w:val="24"/>
              </w:rPr>
              <w:t>-</w:t>
            </w:r>
          </w:p>
        </w:tc>
      </w:tr>
      <w:tr w:rsidR="00613231" w:rsidRPr="007D0403" w:rsidTr="00613231">
        <w:tc>
          <w:tcPr>
            <w:tcW w:w="613" w:type="dxa"/>
          </w:tcPr>
          <w:p w:rsidR="00C41A86" w:rsidRPr="00334BEE" w:rsidRDefault="00C41A86" w:rsidP="003A505A">
            <w:pPr>
              <w:rPr>
                <w:bCs/>
                <w:sz w:val="24"/>
                <w:szCs w:val="24"/>
                <w:lang w:val="en-US"/>
              </w:rPr>
            </w:pPr>
            <w:r w:rsidRPr="00334BEE">
              <w:rPr>
                <w:bCs/>
                <w:sz w:val="24"/>
                <w:szCs w:val="24"/>
                <w:lang w:val="en-US"/>
              </w:rPr>
              <w:t xml:space="preserve">29. </w:t>
            </w:r>
          </w:p>
        </w:tc>
        <w:tc>
          <w:tcPr>
            <w:tcW w:w="4563" w:type="dxa"/>
          </w:tcPr>
          <w:p w:rsidR="00C41A86" w:rsidRPr="00334BEE" w:rsidRDefault="00C41A86" w:rsidP="003A505A">
            <w:pPr>
              <w:rPr>
                <w:rFonts w:eastAsia="MS Gothic"/>
                <w:bCs/>
                <w:sz w:val="24"/>
                <w:szCs w:val="24"/>
                <w:lang w:eastAsia="en-US"/>
              </w:rPr>
            </w:pPr>
            <w:r w:rsidRPr="00334BEE">
              <w:rPr>
                <w:sz w:val="24"/>
                <w:szCs w:val="24"/>
              </w:rPr>
              <w:t>Playlist</w:t>
            </w:r>
            <w:r w:rsidRPr="00334BEE">
              <w:rPr>
                <w:rFonts w:eastAsia="MS Gothic"/>
                <w:bCs/>
                <w:sz w:val="24"/>
                <w:szCs w:val="24"/>
                <w:lang w:eastAsia="en-US"/>
              </w:rPr>
              <w:t xml:space="preserve"> – CÂNTĂ FANFARA </w:t>
            </w:r>
          </w:p>
        </w:tc>
        <w:tc>
          <w:tcPr>
            <w:tcW w:w="4536" w:type="dxa"/>
          </w:tcPr>
          <w:p w:rsidR="00C41A86" w:rsidRPr="00334BEE" w:rsidRDefault="00C41A86" w:rsidP="003A505A">
            <w:pPr>
              <w:rPr>
                <w:bCs/>
                <w:sz w:val="24"/>
                <w:szCs w:val="24"/>
              </w:rPr>
            </w:pPr>
            <w:r w:rsidRPr="00334BEE">
              <w:rPr>
                <w:bCs/>
                <w:sz w:val="24"/>
                <w:szCs w:val="24"/>
              </w:rPr>
              <w:t>1 ediţie săptămânal</w:t>
            </w:r>
          </w:p>
        </w:tc>
        <w:tc>
          <w:tcPr>
            <w:tcW w:w="1275" w:type="dxa"/>
          </w:tcPr>
          <w:p w:rsidR="00C41A86" w:rsidRPr="00334BEE" w:rsidRDefault="00C41A86" w:rsidP="003A505A">
            <w:pPr>
              <w:jc w:val="center"/>
              <w:rPr>
                <w:bCs/>
                <w:sz w:val="24"/>
                <w:szCs w:val="24"/>
                <w:lang w:val="fr-FR"/>
              </w:rPr>
            </w:pPr>
            <w:r w:rsidRPr="00334BEE">
              <w:rPr>
                <w:bCs/>
                <w:sz w:val="24"/>
                <w:szCs w:val="24"/>
                <w:lang w:val="fr-FR"/>
              </w:rPr>
              <w:t>50  min.</w:t>
            </w:r>
          </w:p>
        </w:tc>
        <w:tc>
          <w:tcPr>
            <w:tcW w:w="2127" w:type="dxa"/>
          </w:tcPr>
          <w:p w:rsidR="00C41A86" w:rsidRPr="00334BEE" w:rsidRDefault="00C41A86" w:rsidP="003A505A">
            <w:pPr>
              <w:rPr>
                <w:bCs/>
                <w:sz w:val="24"/>
                <w:szCs w:val="24"/>
              </w:rPr>
            </w:pPr>
            <w:r w:rsidRPr="00334BEE">
              <w:rPr>
                <w:bCs/>
                <w:sz w:val="24"/>
                <w:szCs w:val="24"/>
              </w:rPr>
              <w:t>Sambata, 8:10</w:t>
            </w:r>
          </w:p>
        </w:tc>
        <w:tc>
          <w:tcPr>
            <w:tcW w:w="1275" w:type="dxa"/>
          </w:tcPr>
          <w:p w:rsidR="00C41A86" w:rsidRPr="00334BEE" w:rsidRDefault="00C41A86" w:rsidP="003A505A">
            <w:pPr>
              <w:jc w:val="center"/>
              <w:rPr>
                <w:bCs/>
                <w:sz w:val="24"/>
                <w:szCs w:val="24"/>
              </w:rPr>
            </w:pPr>
            <w:r w:rsidRPr="00334BEE">
              <w:rPr>
                <w:bCs/>
                <w:sz w:val="24"/>
                <w:szCs w:val="24"/>
              </w:rPr>
              <w:t>-</w:t>
            </w:r>
          </w:p>
        </w:tc>
      </w:tr>
      <w:bookmarkEnd w:id="34"/>
      <w:tr w:rsidR="00613231" w:rsidRPr="007D0403" w:rsidTr="00613231">
        <w:tc>
          <w:tcPr>
            <w:tcW w:w="613" w:type="dxa"/>
          </w:tcPr>
          <w:p w:rsidR="00C41A86" w:rsidRPr="00334BEE" w:rsidRDefault="00C41A86" w:rsidP="003A505A">
            <w:pPr>
              <w:rPr>
                <w:bCs/>
                <w:sz w:val="24"/>
                <w:szCs w:val="24"/>
              </w:rPr>
            </w:pPr>
            <w:r w:rsidRPr="00334BEE">
              <w:rPr>
                <w:bCs/>
                <w:sz w:val="24"/>
                <w:szCs w:val="24"/>
              </w:rPr>
              <w:t xml:space="preserve">30. </w:t>
            </w:r>
          </w:p>
        </w:tc>
        <w:tc>
          <w:tcPr>
            <w:tcW w:w="4563" w:type="dxa"/>
          </w:tcPr>
          <w:p w:rsidR="00C41A86" w:rsidRPr="00334BEE" w:rsidRDefault="00C41A86" w:rsidP="003A505A">
            <w:pPr>
              <w:rPr>
                <w:sz w:val="24"/>
                <w:szCs w:val="24"/>
              </w:rPr>
            </w:pPr>
            <w:r w:rsidRPr="00334BEE">
              <w:rPr>
                <w:sz w:val="24"/>
                <w:szCs w:val="24"/>
              </w:rPr>
              <w:t xml:space="preserve">Playlist EUROVISION SONG CONTEST.  </w:t>
            </w:r>
            <w:r w:rsidRPr="00334BEE">
              <w:rPr>
                <w:bCs/>
                <w:sz w:val="24"/>
                <w:szCs w:val="24"/>
              </w:rPr>
              <w:t>Piese de succes de la Concursul muzical Eurovision</w:t>
            </w:r>
            <w:r w:rsidRPr="00334BEE">
              <w:rPr>
                <w:sz w:val="24"/>
                <w:szCs w:val="24"/>
              </w:rPr>
              <w:t xml:space="preserve">. </w:t>
            </w:r>
          </w:p>
        </w:tc>
        <w:tc>
          <w:tcPr>
            <w:tcW w:w="4536" w:type="dxa"/>
          </w:tcPr>
          <w:p w:rsidR="00C41A86" w:rsidRPr="00334BEE" w:rsidRDefault="00613231" w:rsidP="003A505A">
            <w:pPr>
              <w:rPr>
                <w:bCs/>
                <w:sz w:val="24"/>
                <w:szCs w:val="24"/>
              </w:rPr>
            </w:pPr>
            <w:r w:rsidRPr="00334BEE">
              <w:rPr>
                <w:bCs/>
                <w:sz w:val="24"/>
                <w:szCs w:val="24"/>
              </w:rPr>
              <w:t>Z</w:t>
            </w:r>
            <w:r w:rsidR="00C41A86" w:rsidRPr="00334BEE">
              <w:rPr>
                <w:bCs/>
                <w:sz w:val="24"/>
                <w:szCs w:val="24"/>
              </w:rPr>
              <w:t>ilnic</w:t>
            </w:r>
          </w:p>
        </w:tc>
        <w:tc>
          <w:tcPr>
            <w:tcW w:w="1275" w:type="dxa"/>
          </w:tcPr>
          <w:p w:rsidR="00C41A86" w:rsidRPr="00334BEE" w:rsidRDefault="00C41A86" w:rsidP="00613231">
            <w:pPr>
              <w:rPr>
                <w:bCs/>
                <w:sz w:val="24"/>
                <w:szCs w:val="24"/>
                <w:lang w:val="fr-FR"/>
              </w:rPr>
            </w:pPr>
            <w:r w:rsidRPr="00334BEE">
              <w:rPr>
                <w:bCs/>
                <w:sz w:val="24"/>
                <w:szCs w:val="24"/>
                <w:lang w:val="fr-FR"/>
              </w:rPr>
              <w:t>10 -55 min.</w:t>
            </w:r>
          </w:p>
        </w:tc>
        <w:tc>
          <w:tcPr>
            <w:tcW w:w="2127" w:type="dxa"/>
          </w:tcPr>
          <w:p w:rsidR="00C41A86" w:rsidRPr="00334BEE" w:rsidRDefault="00C41A86" w:rsidP="003A505A">
            <w:pPr>
              <w:rPr>
                <w:bCs/>
                <w:sz w:val="24"/>
                <w:szCs w:val="24"/>
              </w:rPr>
            </w:pPr>
            <w:r w:rsidRPr="00334BEE">
              <w:rPr>
                <w:bCs/>
                <w:sz w:val="24"/>
                <w:szCs w:val="24"/>
              </w:rPr>
              <w:t>Luni -duminică</w:t>
            </w:r>
          </w:p>
        </w:tc>
        <w:tc>
          <w:tcPr>
            <w:tcW w:w="1275" w:type="dxa"/>
          </w:tcPr>
          <w:p w:rsidR="00C41A86" w:rsidRPr="00334BEE" w:rsidRDefault="00C41A86" w:rsidP="003A505A">
            <w:pPr>
              <w:rPr>
                <w:bCs/>
                <w:sz w:val="24"/>
                <w:szCs w:val="24"/>
              </w:rPr>
            </w:pPr>
            <w:r w:rsidRPr="00334BEE">
              <w:rPr>
                <w:bCs/>
                <w:sz w:val="24"/>
                <w:szCs w:val="24"/>
              </w:rPr>
              <w:t>-</w:t>
            </w:r>
          </w:p>
        </w:tc>
      </w:tr>
      <w:tr w:rsidR="00613231" w:rsidRPr="007D0403" w:rsidTr="00613231">
        <w:tc>
          <w:tcPr>
            <w:tcW w:w="613"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 xml:space="preserve">31. </w:t>
            </w:r>
          </w:p>
        </w:tc>
        <w:tc>
          <w:tcPr>
            <w:tcW w:w="4563"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sz w:val="24"/>
                <w:szCs w:val="24"/>
              </w:rPr>
            </w:pPr>
            <w:r w:rsidRPr="00334BEE">
              <w:rPr>
                <w:bCs/>
                <w:sz w:val="24"/>
                <w:szCs w:val="24"/>
                <w:lang w:val="en-US"/>
              </w:rPr>
              <w:t>AVE, POP-ROCK! Selecțiuni din concerte</w:t>
            </w:r>
            <w:r w:rsidR="00355472">
              <w:rPr>
                <w:bCs/>
                <w:sz w:val="24"/>
                <w:szCs w:val="24"/>
                <w:lang w:val="en-US"/>
              </w:rPr>
              <w:t>le artiștilor de peste hotare.</w:t>
            </w:r>
            <w:r w:rsidRPr="00334BEE">
              <w:rPr>
                <w:bCs/>
                <w:sz w:val="24"/>
                <w:szCs w:val="24"/>
                <w:lang w:val="en-US"/>
              </w:rPr>
              <w:t xml:space="preserve">  NEW</w:t>
            </w:r>
          </w:p>
        </w:tc>
        <w:tc>
          <w:tcPr>
            <w:tcW w:w="4536"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1 ediţie săptămânal</w:t>
            </w:r>
          </w:p>
        </w:tc>
        <w:tc>
          <w:tcPr>
            <w:tcW w:w="1275" w:type="dxa"/>
            <w:tcBorders>
              <w:top w:val="single" w:sz="4" w:space="0" w:color="auto"/>
              <w:left w:val="single" w:sz="4" w:space="0" w:color="auto"/>
              <w:bottom w:val="single" w:sz="4" w:space="0" w:color="auto"/>
              <w:right w:val="single" w:sz="4" w:space="0" w:color="auto"/>
            </w:tcBorders>
          </w:tcPr>
          <w:p w:rsidR="00C41A86" w:rsidRPr="00334BEE" w:rsidRDefault="00355472" w:rsidP="00613231">
            <w:pPr>
              <w:rPr>
                <w:bCs/>
                <w:sz w:val="24"/>
                <w:szCs w:val="24"/>
                <w:lang w:val="fr-FR"/>
              </w:rPr>
            </w:pPr>
            <w:r>
              <w:rPr>
                <w:bCs/>
                <w:sz w:val="24"/>
                <w:szCs w:val="24"/>
                <w:lang w:val="fr-FR"/>
              </w:rPr>
              <w:t>3</w:t>
            </w:r>
            <w:r w:rsidR="00C41A86" w:rsidRPr="00334BEE">
              <w:rPr>
                <w:bCs/>
                <w:sz w:val="24"/>
                <w:szCs w:val="24"/>
                <w:lang w:val="fr-FR"/>
              </w:rPr>
              <w:t>0  min.</w:t>
            </w:r>
          </w:p>
        </w:tc>
        <w:tc>
          <w:tcPr>
            <w:tcW w:w="2127"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Sambata, 8:10</w:t>
            </w:r>
          </w:p>
        </w:tc>
        <w:tc>
          <w:tcPr>
            <w:tcW w:w="1275"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w:t>
            </w:r>
          </w:p>
        </w:tc>
      </w:tr>
      <w:tr w:rsidR="00613231" w:rsidRPr="007D0403" w:rsidTr="00613231">
        <w:tc>
          <w:tcPr>
            <w:tcW w:w="613"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 xml:space="preserve">32. </w:t>
            </w:r>
          </w:p>
        </w:tc>
        <w:tc>
          <w:tcPr>
            <w:tcW w:w="4563" w:type="dxa"/>
            <w:tcBorders>
              <w:top w:val="single" w:sz="4" w:space="0" w:color="auto"/>
              <w:left w:val="single" w:sz="4" w:space="0" w:color="auto"/>
              <w:bottom w:val="single" w:sz="4" w:space="0" w:color="auto"/>
              <w:right w:val="single" w:sz="4" w:space="0" w:color="auto"/>
            </w:tcBorders>
          </w:tcPr>
          <w:p w:rsidR="00C41A86" w:rsidRPr="00334BEE" w:rsidRDefault="00355472" w:rsidP="00355472">
            <w:pPr>
              <w:rPr>
                <w:sz w:val="24"/>
                <w:szCs w:val="24"/>
              </w:rPr>
            </w:pPr>
            <w:r>
              <w:rPr>
                <w:bCs/>
                <w:sz w:val="24"/>
                <w:szCs w:val="24"/>
                <w:lang w:val="en-US"/>
              </w:rPr>
              <w:t>VOX CANTUS</w:t>
            </w:r>
            <w:r w:rsidR="00C41A86" w:rsidRPr="00334BEE">
              <w:rPr>
                <w:bCs/>
                <w:sz w:val="24"/>
                <w:szCs w:val="24"/>
                <w:lang w:val="en-US"/>
              </w:rPr>
              <w:t xml:space="preserve">. </w:t>
            </w:r>
            <w:r>
              <w:rPr>
                <w:bCs/>
                <w:sz w:val="24"/>
                <w:szCs w:val="24"/>
                <w:lang w:val="en-US"/>
              </w:rPr>
              <w:t xml:space="preserve">Evoluția vocii umane. </w:t>
            </w:r>
            <w:r w:rsidR="00C41A86" w:rsidRPr="00334BEE">
              <w:rPr>
                <w:bCs/>
                <w:sz w:val="24"/>
                <w:szCs w:val="24"/>
                <w:lang w:val="en-US"/>
              </w:rPr>
              <w:t>NEW</w:t>
            </w:r>
            <w:r w:rsidR="00C41A86" w:rsidRPr="00334BEE">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41A86" w:rsidRPr="00334BEE" w:rsidRDefault="00613231" w:rsidP="003A505A">
            <w:pPr>
              <w:rPr>
                <w:bCs/>
                <w:sz w:val="24"/>
                <w:szCs w:val="24"/>
              </w:rPr>
            </w:pPr>
            <w:r w:rsidRPr="00334BEE">
              <w:rPr>
                <w:bCs/>
                <w:sz w:val="24"/>
                <w:szCs w:val="24"/>
              </w:rPr>
              <w:t>S</w:t>
            </w:r>
            <w:r w:rsidR="00C41A86" w:rsidRPr="00334BEE">
              <w:rPr>
                <w:bCs/>
                <w:sz w:val="24"/>
                <w:szCs w:val="24"/>
              </w:rPr>
              <w:t>ăptămânal</w:t>
            </w:r>
          </w:p>
        </w:tc>
        <w:tc>
          <w:tcPr>
            <w:tcW w:w="1275"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jc w:val="center"/>
              <w:rPr>
                <w:bCs/>
                <w:sz w:val="24"/>
                <w:szCs w:val="24"/>
                <w:lang w:val="fr-FR"/>
              </w:rPr>
            </w:pPr>
            <w:r w:rsidRPr="00334BEE">
              <w:rPr>
                <w:bCs/>
                <w:sz w:val="24"/>
                <w:szCs w:val="24"/>
                <w:lang w:val="fr-FR"/>
              </w:rPr>
              <w:t>10  min.</w:t>
            </w:r>
          </w:p>
        </w:tc>
        <w:tc>
          <w:tcPr>
            <w:tcW w:w="2127"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Sâmbăta-duminică</w:t>
            </w:r>
          </w:p>
        </w:tc>
        <w:tc>
          <w:tcPr>
            <w:tcW w:w="1275"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w:t>
            </w:r>
          </w:p>
        </w:tc>
      </w:tr>
      <w:tr w:rsidR="00613231" w:rsidRPr="007D0403" w:rsidTr="00613231">
        <w:tc>
          <w:tcPr>
            <w:tcW w:w="613"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 xml:space="preserve">33. </w:t>
            </w:r>
          </w:p>
        </w:tc>
        <w:tc>
          <w:tcPr>
            <w:tcW w:w="4563"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lang w:val="en-US"/>
              </w:rPr>
            </w:pPr>
            <w:r w:rsidRPr="00334BEE">
              <w:rPr>
                <w:sz w:val="24"/>
                <w:szCs w:val="24"/>
              </w:rPr>
              <w:t xml:space="preserve">Playlist – </w:t>
            </w:r>
            <w:r w:rsidRPr="00334BEE">
              <w:rPr>
                <w:bCs/>
                <w:sz w:val="24"/>
                <w:szCs w:val="24"/>
                <w:lang w:val="en-US"/>
              </w:rPr>
              <w:t xml:space="preserve">RETRO MUSIC  NEW </w:t>
            </w:r>
          </w:p>
        </w:tc>
        <w:tc>
          <w:tcPr>
            <w:tcW w:w="4536" w:type="dxa"/>
            <w:tcBorders>
              <w:top w:val="single" w:sz="4" w:space="0" w:color="auto"/>
              <w:left w:val="single" w:sz="4" w:space="0" w:color="auto"/>
              <w:bottom w:val="single" w:sz="4" w:space="0" w:color="auto"/>
              <w:right w:val="single" w:sz="4" w:space="0" w:color="auto"/>
            </w:tcBorders>
          </w:tcPr>
          <w:p w:rsidR="00C41A86" w:rsidRPr="00334BEE" w:rsidRDefault="00613231" w:rsidP="003A505A">
            <w:pPr>
              <w:rPr>
                <w:bCs/>
                <w:sz w:val="24"/>
                <w:szCs w:val="24"/>
              </w:rPr>
            </w:pPr>
            <w:r w:rsidRPr="00334BEE">
              <w:rPr>
                <w:bCs/>
                <w:sz w:val="24"/>
                <w:szCs w:val="24"/>
              </w:rPr>
              <w:t>S</w:t>
            </w:r>
            <w:r w:rsidR="00C41A86" w:rsidRPr="00334BEE">
              <w:rPr>
                <w:bCs/>
                <w:sz w:val="24"/>
                <w:szCs w:val="24"/>
              </w:rPr>
              <w:t>ăptămânal</w:t>
            </w:r>
          </w:p>
        </w:tc>
        <w:tc>
          <w:tcPr>
            <w:tcW w:w="1275"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jc w:val="center"/>
              <w:rPr>
                <w:bCs/>
                <w:sz w:val="24"/>
                <w:szCs w:val="24"/>
                <w:lang w:val="fr-FR"/>
              </w:rPr>
            </w:pPr>
            <w:r w:rsidRPr="00334BEE">
              <w:rPr>
                <w:bCs/>
                <w:sz w:val="24"/>
                <w:szCs w:val="24"/>
                <w:lang w:val="fr-FR"/>
              </w:rPr>
              <w:t>10  min.</w:t>
            </w:r>
          </w:p>
        </w:tc>
        <w:tc>
          <w:tcPr>
            <w:tcW w:w="2127"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Sâmbăta-duminică</w:t>
            </w:r>
          </w:p>
        </w:tc>
        <w:tc>
          <w:tcPr>
            <w:tcW w:w="1275" w:type="dxa"/>
            <w:tcBorders>
              <w:top w:val="single" w:sz="4" w:space="0" w:color="auto"/>
              <w:left w:val="single" w:sz="4" w:space="0" w:color="auto"/>
              <w:bottom w:val="single" w:sz="4" w:space="0" w:color="auto"/>
              <w:right w:val="single" w:sz="4" w:space="0" w:color="auto"/>
            </w:tcBorders>
          </w:tcPr>
          <w:p w:rsidR="00C41A86" w:rsidRPr="00334BEE" w:rsidRDefault="00C41A86" w:rsidP="003A505A">
            <w:pPr>
              <w:rPr>
                <w:bCs/>
                <w:sz w:val="24"/>
                <w:szCs w:val="24"/>
              </w:rPr>
            </w:pPr>
            <w:r w:rsidRPr="00334BEE">
              <w:rPr>
                <w:bCs/>
                <w:sz w:val="24"/>
                <w:szCs w:val="24"/>
              </w:rPr>
              <w:t>-</w:t>
            </w:r>
          </w:p>
        </w:tc>
      </w:tr>
    </w:tbl>
    <w:p w:rsidR="00C41A86" w:rsidRPr="007D0403" w:rsidRDefault="00C41A86" w:rsidP="00C41A86">
      <w:pPr>
        <w:rPr>
          <w:b/>
          <w:bCs/>
          <w:sz w:val="28"/>
          <w:szCs w:val="28"/>
        </w:rPr>
      </w:pPr>
    </w:p>
    <w:p w:rsidR="00C41A86" w:rsidRPr="007D0403" w:rsidRDefault="00C41A86" w:rsidP="00C41A86">
      <w:pPr>
        <w:rPr>
          <w:b/>
          <w:bCs/>
          <w:sz w:val="28"/>
          <w:szCs w:val="28"/>
        </w:rPr>
      </w:pPr>
    </w:p>
    <w:p w:rsidR="00C41A86" w:rsidRPr="007D0403" w:rsidRDefault="00C41A86" w:rsidP="00C41A86">
      <w:pPr>
        <w:rPr>
          <w:b/>
          <w:bCs/>
          <w:sz w:val="28"/>
          <w:szCs w:val="28"/>
        </w:rPr>
      </w:pPr>
      <w:r w:rsidRPr="007D0403">
        <w:rPr>
          <w:b/>
          <w:bCs/>
          <w:sz w:val="28"/>
          <w:szCs w:val="28"/>
        </w:rPr>
        <w:t>Anexa</w:t>
      </w:r>
      <w:r w:rsidR="000C64A5" w:rsidRPr="007D0403">
        <w:rPr>
          <w:b/>
          <w:bCs/>
          <w:sz w:val="28"/>
          <w:szCs w:val="28"/>
        </w:rPr>
        <w:t xml:space="preserve"> 13 .</w:t>
      </w:r>
      <w:r w:rsidRPr="007D0403">
        <w:rPr>
          <w:b/>
          <w:bCs/>
          <w:sz w:val="28"/>
          <w:szCs w:val="28"/>
        </w:rPr>
        <w:t xml:space="preserve">     </w:t>
      </w:r>
      <w:r w:rsidRPr="007D0403">
        <w:rPr>
          <w:b/>
          <w:bCs/>
          <w:sz w:val="28"/>
          <w:szCs w:val="28"/>
          <w:lang w:val="fr-FR"/>
        </w:rPr>
        <w:t xml:space="preserve">LISTA EMISIUNILOR SI PROGRAMELOR MUZICALE PRELUATE DE LA RADIO MOLDOVA ACTUALITĂȚI (RMA): </w:t>
      </w:r>
    </w:p>
    <w:p w:rsidR="00C41A86" w:rsidRPr="007D0403" w:rsidRDefault="00C41A86" w:rsidP="00C41A86">
      <w:pPr>
        <w:rPr>
          <w:b/>
          <w:bCs/>
          <w:sz w:val="28"/>
          <w:szCs w:val="28"/>
          <w:lang w:val="fr-FR"/>
        </w:rPr>
      </w:pPr>
    </w:p>
    <w:tbl>
      <w:tblPr>
        <w:tblW w:w="12515" w:type="dxa"/>
        <w:tblInd w:w="-106" w:type="dxa"/>
        <w:tblLook w:val="0000" w:firstRow="0" w:lastRow="0" w:firstColumn="0" w:lastColumn="0" w:noHBand="0" w:noVBand="0"/>
      </w:tblPr>
      <w:tblGrid>
        <w:gridCol w:w="1207"/>
        <w:gridCol w:w="8767"/>
        <w:gridCol w:w="2541"/>
      </w:tblGrid>
      <w:tr w:rsidR="00C41A86" w:rsidRPr="007D0403" w:rsidTr="00613231">
        <w:trPr>
          <w:trHeight w:val="300"/>
        </w:trPr>
        <w:tc>
          <w:tcPr>
            <w:tcW w:w="1207" w:type="dxa"/>
            <w:tcBorders>
              <w:top w:val="single" w:sz="8" w:space="0" w:color="auto"/>
              <w:left w:val="single" w:sz="8" w:space="0" w:color="auto"/>
              <w:bottom w:val="single" w:sz="4" w:space="0" w:color="auto"/>
              <w:right w:val="single" w:sz="4" w:space="0" w:color="auto"/>
            </w:tcBorders>
            <w:noWrap/>
            <w:vAlign w:val="bottom"/>
          </w:tcPr>
          <w:p w:rsidR="00C41A86" w:rsidRPr="007D0403" w:rsidRDefault="00C41A86" w:rsidP="003A505A">
            <w:pPr>
              <w:ind w:left="709" w:hanging="817"/>
              <w:jc w:val="center"/>
              <w:rPr>
                <w:b/>
                <w:bCs/>
                <w:sz w:val="28"/>
                <w:szCs w:val="28"/>
              </w:rPr>
            </w:pPr>
            <w:r w:rsidRPr="007D0403">
              <w:rPr>
                <w:b/>
                <w:bCs/>
                <w:sz w:val="28"/>
                <w:szCs w:val="28"/>
              </w:rPr>
              <w:t>Nr. d/o</w:t>
            </w:r>
          </w:p>
        </w:tc>
        <w:tc>
          <w:tcPr>
            <w:tcW w:w="8767" w:type="dxa"/>
            <w:tcBorders>
              <w:top w:val="single" w:sz="8" w:space="0" w:color="auto"/>
              <w:left w:val="nil"/>
              <w:bottom w:val="single" w:sz="4" w:space="0" w:color="auto"/>
              <w:right w:val="nil"/>
            </w:tcBorders>
            <w:noWrap/>
            <w:vAlign w:val="bottom"/>
          </w:tcPr>
          <w:p w:rsidR="00C41A86" w:rsidRPr="007D0403" w:rsidRDefault="00C41A86" w:rsidP="003A505A">
            <w:pPr>
              <w:ind w:left="709" w:hanging="283"/>
              <w:jc w:val="center"/>
              <w:rPr>
                <w:b/>
                <w:bCs/>
                <w:sz w:val="28"/>
                <w:szCs w:val="28"/>
              </w:rPr>
            </w:pPr>
            <w:r w:rsidRPr="007D0403">
              <w:rPr>
                <w:b/>
                <w:bCs/>
                <w:sz w:val="28"/>
                <w:szCs w:val="28"/>
              </w:rPr>
              <w:t xml:space="preserve">Emisiunea / programul muzical </w:t>
            </w:r>
          </w:p>
        </w:tc>
        <w:tc>
          <w:tcPr>
            <w:tcW w:w="2541" w:type="dxa"/>
            <w:tcBorders>
              <w:top w:val="single" w:sz="8" w:space="0" w:color="auto"/>
              <w:left w:val="single" w:sz="4" w:space="0" w:color="auto"/>
              <w:bottom w:val="single" w:sz="4" w:space="0" w:color="auto"/>
              <w:right w:val="single" w:sz="4" w:space="0" w:color="auto"/>
            </w:tcBorders>
            <w:noWrap/>
            <w:vAlign w:val="bottom"/>
          </w:tcPr>
          <w:p w:rsidR="00C41A86" w:rsidRPr="007D0403" w:rsidRDefault="00C41A86" w:rsidP="00613231">
            <w:pPr>
              <w:rPr>
                <w:b/>
                <w:bCs/>
                <w:sz w:val="28"/>
                <w:szCs w:val="28"/>
                <w:lang w:val="en-US"/>
              </w:rPr>
            </w:pPr>
            <w:r w:rsidRPr="007D0403">
              <w:rPr>
                <w:b/>
                <w:bCs/>
                <w:sz w:val="28"/>
                <w:szCs w:val="28"/>
              </w:rPr>
              <w:t>Cronometra</w:t>
            </w:r>
            <w:r w:rsidRPr="007D0403">
              <w:rPr>
                <w:b/>
                <w:bCs/>
                <w:sz w:val="28"/>
                <w:szCs w:val="28"/>
                <w:lang w:val="en-US"/>
              </w:rPr>
              <w:t>j, m</w:t>
            </w:r>
            <w:r w:rsidRPr="007D0403">
              <w:rPr>
                <w:b/>
                <w:bCs/>
                <w:sz w:val="28"/>
                <w:szCs w:val="28"/>
              </w:rPr>
              <w:t>in</w:t>
            </w:r>
            <w:r w:rsidRPr="007D0403">
              <w:rPr>
                <w:b/>
                <w:bCs/>
                <w:sz w:val="28"/>
                <w:szCs w:val="28"/>
                <w:lang w:val="en-US"/>
              </w:rPr>
              <w:t>.</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1</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lang w:val="en-US"/>
              </w:rPr>
            </w:pPr>
            <w:r w:rsidRPr="00334BEE">
              <w:rPr>
                <w:bCs/>
                <w:sz w:val="24"/>
                <w:szCs w:val="24"/>
                <w:lang w:val="fr-FR"/>
              </w:rPr>
              <w:t>ENTER. PIESE DE POPULARITATE DE PE NET</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2</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en-US"/>
              </w:rPr>
              <w:t>RADIOABONAMENTUL PRIETENII MUZICII</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55-90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3</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lang w:val="en-US"/>
              </w:rPr>
            </w:pPr>
            <w:r w:rsidRPr="00334BEE">
              <w:rPr>
                <w:bCs/>
                <w:sz w:val="24"/>
                <w:szCs w:val="24"/>
                <w:lang w:val="en-US"/>
              </w:rPr>
              <w:t>UNIVERS JAZZISTIC</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single" w:sz="4" w:space="0" w:color="auto"/>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4</w:t>
            </w:r>
            <w:r w:rsidR="00613231">
              <w:rPr>
                <w:sz w:val="28"/>
                <w:szCs w:val="28"/>
              </w:rPr>
              <w:t>.</w:t>
            </w:r>
          </w:p>
        </w:tc>
        <w:tc>
          <w:tcPr>
            <w:tcW w:w="8767" w:type="dxa"/>
            <w:tcBorders>
              <w:top w:val="single" w:sz="4" w:space="0" w:color="auto"/>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en-US"/>
              </w:rPr>
              <w:t>ROCK</w:t>
            </w:r>
            <w:r w:rsidRPr="00334BEE">
              <w:rPr>
                <w:bCs/>
                <w:sz w:val="24"/>
                <w:szCs w:val="24"/>
              </w:rPr>
              <w:t xml:space="preserve"> </w:t>
            </w:r>
            <w:r w:rsidRPr="00334BEE">
              <w:rPr>
                <w:bCs/>
                <w:sz w:val="24"/>
                <w:szCs w:val="24"/>
                <w:lang w:val="en-US"/>
              </w:rPr>
              <w:t>CANCELARIA</w:t>
            </w:r>
          </w:p>
        </w:tc>
        <w:tc>
          <w:tcPr>
            <w:tcW w:w="2541" w:type="dxa"/>
            <w:tcBorders>
              <w:top w:val="single" w:sz="4" w:space="0" w:color="auto"/>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5</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rFonts w:eastAsia="MS Gothic"/>
                <w:sz w:val="24"/>
                <w:szCs w:val="24"/>
                <w:lang w:val="en-US"/>
              </w:rPr>
            </w:pPr>
            <w:r w:rsidRPr="00334BEE">
              <w:rPr>
                <w:bCs/>
                <w:sz w:val="24"/>
                <w:szCs w:val="24"/>
                <w:lang w:val="fr-FR"/>
              </w:rPr>
              <w:t>CÂNTĂ UN ARTIST. Valori și speranțe ale muzicii naționale.</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6</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en-US"/>
              </w:rPr>
              <w:t>7 TOP STUDIO </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45</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7</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en-US"/>
              </w:rPr>
              <w:t>RADIO MOLDOVA TOP 10 HITURI INTERNATIONALE</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8</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en-US"/>
              </w:rPr>
              <w:t>MELORITM DUMINICAL</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45</w:t>
            </w:r>
          </w:p>
        </w:tc>
      </w:tr>
      <w:tr w:rsidR="00C41A86" w:rsidRPr="007D0403" w:rsidTr="00613231">
        <w:trPr>
          <w:trHeight w:val="25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9</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rFonts w:eastAsia="MS Gothic"/>
                <w:sz w:val="24"/>
                <w:szCs w:val="24"/>
                <w:lang w:val="en-US"/>
              </w:rPr>
            </w:pPr>
            <w:r w:rsidRPr="00334BEE">
              <w:rPr>
                <w:bCs/>
                <w:sz w:val="24"/>
                <w:szCs w:val="24"/>
                <w:lang w:val="en-US"/>
              </w:rPr>
              <w:t>DIN TRADITII STRAMOSESTI</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5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10</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fr-FR"/>
              </w:rPr>
              <w:t>ACCENTE MUZICALE. REFLECTII SI ARMONII</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5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11</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55472">
            <w:pPr>
              <w:ind w:left="709" w:hanging="283"/>
              <w:rPr>
                <w:sz w:val="24"/>
                <w:szCs w:val="24"/>
              </w:rPr>
            </w:pPr>
            <w:r w:rsidRPr="00334BEE">
              <w:rPr>
                <w:bCs/>
                <w:sz w:val="24"/>
                <w:szCs w:val="24"/>
                <w:lang w:val="en-US"/>
              </w:rPr>
              <w:t xml:space="preserve">CÂNTECUL CARE MI-E DRAG. </w:t>
            </w:r>
            <w:r w:rsidR="00355472">
              <w:rPr>
                <w:bCs/>
                <w:sz w:val="24"/>
                <w:szCs w:val="24"/>
                <w:lang w:val="fr-FR"/>
              </w:rPr>
              <w:t>Program de muzică populară.</w:t>
            </w:r>
            <w:r w:rsidRPr="00334BEE">
              <w:rPr>
                <w:bCs/>
                <w:sz w:val="24"/>
                <w:szCs w:val="24"/>
                <w:lang w:val="fr-FR"/>
              </w:rPr>
              <w:t>.</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55"/>
        </w:trPr>
        <w:tc>
          <w:tcPr>
            <w:tcW w:w="120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1A86" w:rsidRPr="007D0403" w:rsidRDefault="00C41A86" w:rsidP="003A505A">
            <w:pPr>
              <w:pStyle w:val="ListParagraph"/>
              <w:ind w:left="540"/>
              <w:jc w:val="center"/>
              <w:rPr>
                <w:sz w:val="28"/>
                <w:szCs w:val="28"/>
              </w:rPr>
            </w:pPr>
            <w:r w:rsidRPr="007D0403">
              <w:rPr>
                <w:sz w:val="28"/>
                <w:szCs w:val="28"/>
              </w:rPr>
              <w:t>12</w:t>
            </w:r>
            <w:r w:rsidR="00613231">
              <w:rPr>
                <w:sz w:val="28"/>
                <w:szCs w:val="28"/>
              </w:rPr>
              <w:t>.</w:t>
            </w:r>
          </w:p>
        </w:tc>
        <w:tc>
          <w:tcPr>
            <w:tcW w:w="8767" w:type="dxa"/>
            <w:tcBorders>
              <w:top w:val="single" w:sz="4" w:space="0" w:color="auto"/>
              <w:left w:val="nil"/>
              <w:bottom w:val="single" w:sz="4" w:space="0" w:color="auto"/>
              <w:right w:val="single" w:sz="4" w:space="0" w:color="auto"/>
            </w:tcBorders>
            <w:shd w:val="clear" w:color="auto" w:fill="FFFFFF"/>
            <w:noWrap/>
          </w:tcPr>
          <w:p w:rsidR="00C41A86" w:rsidRPr="00334BEE" w:rsidRDefault="00C41A86" w:rsidP="003A505A">
            <w:pPr>
              <w:rPr>
                <w:sz w:val="24"/>
                <w:szCs w:val="24"/>
              </w:rPr>
            </w:pPr>
            <w:r w:rsidRPr="00334BEE">
              <w:rPr>
                <w:sz w:val="24"/>
                <w:szCs w:val="24"/>
              </w:rPr>
              <w:t xml:space="preserve">      </w:t>
            </w:r>
            <w:r w:rsidRPr="00334BEE">
              <w:rPr>
                <w:bCs/>
                <w:sz w:val="24"/>
                <w:szCs w:val="24"/>
                <w:lang w:val="fr-FR"/>
              </w:rPr>
              <w:t>UERT</w:t>
            </w:r>
            <w:r w:rsidRPr="00334BEE">
              <w:rPr>
                <w:bCs/>
                <w:sz w:val="24"/>
                <w:szCs w:val="24"/>
              </w:rPr>
              <w:t xml:space="preserve"> - </w:t>
            </w:r>
            <w:r w:rsidRPr="00334BEE">
              <w:rPr>
                <w:bCs/>
                <w:sz w:val="24"/>
                <w:szCs w:val="24"/>
                <w:lang w:val="fr-FR"/>
              </w:rPr>
              <w:t>EUROPA</w:t>
            </w:r>
            <w:r w:rsidRPr="00334BEE">
              <w:rPr>
                <w:bCs/>
                <w:sz w:val="24"/>
                <w:szCs w:val="24"/>
              </w:rPr>
              <w:t xml:space="preserve"> </w:t>
            </w:r>
            <w:r w:rsidRPr="00334BEE">
              <w:rPr>
                <w:bCs/>
                <w:sz w:val="24"/>
                <w:szCs w:val="24"/>
                <w:lang w:val="fr-FR"/>
              </w:rPr>
              <w:t>MUZICALA</w:t>
            </w:r>
          </w:p>
        </w:tc>
        <w:tc>
          <w:tcPr>
            <w:tcW w:w="2541" w:type="dxa"/>
            <w:tcBorders>
              <w:top w:val="single" w:sz="4" w:space="0" w:color="auto"/>
              <w:left w:val="nil"/>
              <w:bottom w:val="single" w:sz="4" w:space="0" w:color="auto"/>
              <w:right w:val="single" w:sz="4" w:space="0" w:color="auto"/>
            </w:tcBorders>
            <w:shd w:val="clear" w:color="auto" w:fill="FFFFFF"/>
            <w:noWrap/>
          </w:tcPr>
          <w:p w:rsidR="00C41A86" w:rsidRPr="007D0403" w:rsidRDefault="00C41A86" w:rsidP="003A505A">
            <w:pPr>
              <w:ind w:left="709" w:hanging="283"/>
              <w:jc w:val="center"/>
              <w:rPr>
                <w:sz w:val="28"/>
                <w:szCs w:val="28"/>
              </w:rPr>
            </w:pPr>
            <w:r w:rsidRPr="007D0403">
              <w:rPr>
                <w:sz w:val="28"/>
                <w:szCs w:val="28"/>
              </w:rPr>
              <w:t>55</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13</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fr-FR"/>
              </w:rPr>
              <w:t>INVITAŢIE LA OPERĂ</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14</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ind w:left="709" w:hanging="283"/>
              <w:rPr>
                <w:sz w:val="24"/>
                <w:szCs w:val="24"/>
              </w:rPr>
            </w:pPr>
            <w:r w:rsidRPr="00334BEE">
              <w:rPr>
                <w:bCs/>
                <w:sz w:val="24"/>
                <w:szCs w:val="24"/>
                <w:lang w:val="en-US"/>
              </w:rPr>
              <w:t>EUROPA MUZICALĂ</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r w:rsidRPr="007D0403">
              <w:rPr>
                <w:sz w:val="28"/>
                <w:szCs w:val="28"/>
              </w:rPr>
              <w:t>15</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55472">
            <w:pPr>
              <w:rPr>
                <w:bCs/>
                <w:sz w:val="24"/>
                <w:szCs w:val="24"/>
              </w:rPr>
            </w:pPr>
            <w:r w:rsidRPr="00334BEE">
              <w:rPr>
                <w:sz w:val="24"/>
                <w:szCs w:val="24"/>
              </w:rPr>
              <w:t xml:space="preserve">      </w:t>
            </w:r>
            <w:r w:rsidR="00355472">
              <w:rPr>
                <w:bCs/>
                <w:sz w:val="24"/>
                <w:szCs w:val="24"/>
              </w:rPr>
              <w:t xml:space="preserve">Orizonturi muzicale. Locuri și evenimente. </w:t>
            </w:r>
            <w:r w:rsidRPr="00334BEE">
              <w:rPr>
                <w:bCs/>
                <w:sz w:val="24"/>
                <w:szCs w:val="24"/>
              </w:rPr>
              <w:t>(NEW)</w:t>
            </w:r>
          </w:p>
        </w:tc>
        <w:tc>
          <w:tcPr>
            <w:tcW w:w="2541" w:type="dxa"/>
            <w:tcBorders>
              <w:top w:val="nil"/>
              <w:left w:val="nil"/>
              <w:bottom w:val="single" w:sz="4" w:space="0" w:color="auto"/>
              <w:right w:val="single" w:sz="4" w:space="0" w:color="auto"/>
            </w:tcBorders>
            <w:noWrap/>
          </w:tcPr>
          <w:p w:rsidR="00C41A86" w:rsidRPr="007D0403" w:rsidRDefault="00355472" w:rsidP="003A505A">
            <w:pPr>
              <w:ind w:left="709" w:hanging="283"/>
              <w:jc w:val="center"/>
              <w:rPr>
                <w:sz w:val="28"/>
                <w:szCs w:val="28"/>
              </w:rPr>
            </w:pPr>
            <w:r>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7D0403" w:rsidRDefault="00C41A86" w:rsidP="003A505A">
            <w:pPr>
              <w:pStyle w:val="ListParagraph"/>
              <w:ind w:left="540"/>
              <w:jc w:val="center"/>
              <w:rPr>
                <w:sz w:val="28"/>
                <w:szCs w:val="28"/>
              </w:rPr>
            </w:pPr>
            <w:bookmarkStart w:id="35" w:name="OLE_LINK27"/>
            <w:r w:rsidRPr="007D0403">
              <w:rPr>
                <w:sz w:val="28"/>
                <w:szCs w:val="28"/>
              </w:rPr>
              <w:t>16</w:t>
            </w:r>
            <w:r w:rsid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rPr>
                <w:sz w:val="24"/>
                <w:szCs w:val="24"/>
              </w:rPr>
            </w:pPr>
            <w:r w:rsidRPr="00334BEE">
              <w:rPr>
                <w:sz w:val="24"/>
                <w:szCs w:val="24"/>
              </w:rPr>
              <w:t xml:space="preserve"> </w:t>
            </w:r>
            <w:r w:rsidRPr="00334BEE">
              <w:rPr>
                <w:bCs/>
                <w:sz w:val="24"/>
                <w:szCs w:val="24"/>
                <w:lang w:val="fr-FR"/>
              </w:rPr>
              <w:t>PE ARIPILE MUZICII. MUZICA DE FILM LA RADIO MOLDOVA</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25</w:t>
            </w:r>
          </w:p>
        </w:tc>
      </w:tr>
      <w:bookmarkEnd w:id="35"/>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613231" w:rsidRDefault="00613231" w:rsidP="00613231">
            <w:pPr>
              <w:rPr>
                <w:sz w:val="28"/>
                <w:szCs w:val="28"/>
              </w:rPr>
            </w:pPr>
            <w:r>
              <w:rPr>
                <w:sz w:val="28"/>
                <w:szCs w:val="28"/>
              </w:rPr>
              <w:t xml:space="preserve">       </w:t>
            </w:r>
            <w:r w:rsidR="007034C7">
              <w:rPr>
                <w:sz w:val="28"/>
                <w:szCs w:val="28"/>
              </w:rPr>
              <w:t xml:space="preserve"> </w:t>
            </w:r>
            <w:r>
              <w:rPr>
                <w:sz w:val="28"/>
                <w:szCs w:val="28"/>
              </w:rPr>
              <w:t xml:space="preserve"> </w:t>
            </w:r>
            <w:r w:rsidR="00C41A86" w:rsidRPr="00613231">
              <w:rPr>
                <w:sz w:val="28"/>
                <w:szCs w:val="28"/>
              </w:rPr>
              <w:t>17</w:t>
            </w:r>
            <w:r w:rsidRP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rPr>
                <w:rFonts w:eastAsia="MS Gothic"/>
                <w:sz w:val="24"/>
                <w:szCs w:val="24"/>
                <w:lang w:eastAsia="en-US"/>
              </w:rPr>
            </w:pPr>
            <w:r w:rsidRPr="00334BEE">
              <w:rPr>
                <w:sz w:val="24"/>
                <w:szCs w:val="24"/>
              </w:rPr>
              <w:t xml:space="preserve">      </w:t>
            </w:r>
            <w:r w:rsidRPr="00334BEE">
              <w:rPr>
                <w:bCs/>
                <w:sz w:val="24"/>
                <w:szCs w:val="24"/>
                <w:lang w:val="en-US"/>
              </w:rPr>
              <w:t>ARPEGGIANDO. Din arta componistică națională</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30</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613231" w:rsidRDefault="00613231" w:rsidP="00613231">
            <w:pPr>
              <w:rPr>
                <w:sz w:val="28"/>
                <w:szCs w:val="28"/>
              </w:rPr>
            </w:pPr>
            <w:r>
              <w:rPr>
                <w:sz w:val="28"/>
                <w:szCs w:val="28"/>
              </w:rPr>
              <w:t xml:space="preserve">       </w:t>
            </w:r>
            <w:r w:rsidR="007034C7">
              <w:rPr>
                <w:sz w:val="28"/>
                <w:szCs w:val="28"/>
              </w:rPr>
              <w:t xml:space="preserve">  </w:t>
            </w:r>
            <w:r w:rsidR="00C41A86" w:rsidRPr="00613231">
              <w:rPr>
                <w:sz w:val="28"/>
                <w:szCs w:val="28"/>
              </w:rPr>
              <w:t>18</w:t>
            </w:r>
            <w:r w:rsidRP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rPr>
                <w:sz w:val="24"/>
                <w:szCs w:val="24"/>
              </w:rPr>
            </w:pPr>
            <w:r w:rsidRPr="00334BEE">
              <w:rPr>
                <w:sz w:val="24"/>
                <w:szCs w:val="24"/>
              </w:rPr>
              <w:t xml:space="preserve">      </w:t>
            </w:r>
            <w:r w:rsidRPr="00334BEE">
              <w:rPr>
                <w:bCs/>
                <w:sz w:val="24"/>
                <w:szCs w:val="24"/>
                <w:lang w:val="en-US"/>
              </w:rPr>
              <w:t>ARS DIVINA. Program de muzică religioasă</w:t>
            </w:r>
            <w:r w:rsidRPr="00334BEE">
              <w:rPr>
                <w:bCs/>
                <w:sz w:val="24"/>
                <w:szCs w:val="24"/>
              </w:rPr>
              <w:t xml:space="preserve"> (</w:t>
            </w:r>
            <w:r w:rsidRPr="00334BEE">
              <w:rPr>
                <w:bCs/>
                <w:sz w:val="24"/>
                <w:szCs w:val="24"/>
                <w:lang w:val="en-US"/>
              </w:rPr>
              <w:t>NEW</w:t>
            </w:r>
            <w:r w:rsidRPr="00334BEE">
              <w:rPr>
                <w:bCs/>
                <w:sz w:val="24"/>
                <w:szCs w:val="24"/>
              </w:rPr>
              <w:t xml:space="preserve">)  </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15</w:t>
            </w:r>
          </w:p>
        </w:tc>
      </w:tr>
      <w:tr w:rsidR="00C41A86" w:rsidRPr="007D0403" w:rsidTr="00613231">
        <w:trPr>
          <w:trHeight w:val="285"/>
        </w:trPr>
        <w:tc>
          <w:tcPr>
            <w:tcW w:w="1207" w:type="dxa"/>
            <w:tcBorders>
              <w:top w:val="nil"/>
              <w:left w:val="single" w:sz="4" w:space="0" w:color="auto"/>
              <w:bottom w:val="single" w:sz="4" w:space="0" w:color="auto"/>
              <w:right w:val="single" w:sz="4" w:space="0" w:color="auto"/>
            </w:tcBorders>
            <w:noWrap/>
            <w:vAlign w:val="bottom"/>
          </w:tcPr>
          <w:p w:rsidR="00C41A86" w:rsidRPr="00613231" w:rsidRDefault="00613231" w:rsidP="00613231">
            <w:pPr>
              <w:rPr>
                <w:sz w:val="28"/>
                <w:szCs w:val="28"/>
              </w:rPr>
            </w:pPr>
            <w:r>
              <w:rPr>
                <w:sz w:val="28"/>
                <w:szCs w:val="28"/>
              </w:rPr>
              <w:t xml:space="preserve">        </w:t>
            </w:r>
            <w:r w:rsidR="007034C7">
              <w:rPr>
                <w:sz w:val="28"/>
                <w:szCs w:val="28"/>
              </w:rPr>
              <w:t xml:space="preserve"> </w:t>
            </w:r>
            <w:r w:rsidR="00C41A86" w:rsidRPr="00613231">
              <w:rPr>
                <w:sz w:val="28"/>
                <w:szCs w:val="28"/>
              </w:rPr>
              <w:t>19</w:t>
            </w:r>
            <w:r w:rsidRPr="00613231">
              <w:rPr>
                <w:sz w:val="28"/>
                <w:szCs w:val="28"/>
              </w:rPr>
              <w:t>.</w:t>
            </w:r>
          </w:p>
        </w:tc>
        <w:tc>
          <w:tcPr>
            <w:tcW w:w="8767" w:type="dxa"/>
            <w:tcBorders>
              <w:top w:val="nil"/>
              <w:left w:val="nil"/>
              <w:bottom w:val="single" w:sz="4" w:space="0" w:color="auto"/>
              <w:right w:val="single" w:sz="4" w:space="0" w:color="auto"/>
            </w:tcBorders>
            <w:noWrap/>
          </w:tcPr>
          <w:p w:rsidR="00C41A86" w:rsidRPr="00334BEE" w:rsidRDefault="00C41A86" w:rsidP="003A505A">
            <w:pPr>
              <w:rPr>
                <w:sz w:val="24"/>
                <w:szCs w:val="24"/>
              </w:rPr>
            </w:pPr>
            <w:r w:rsidRPr="00334BEE">
              <w:rPr>
                <w:sz w:val="24"/>
                <w:szCs w:val="24"/>
              </w:rPr>
              <w:t xml:space="preserve">      </w:t>
            </w:r>
            <w:r w:rsidRPr="00334BEE">
              <w:rPr>
                <w:bCs/>
                <w:sz w:val="24"/>
                <w:szCs w:val="24"/>
                <w:lang w:val="fr-FR"/>
              </w:rPr>
              <w:t>Ediții speciale de Anul Nou, de Crăciun – stil nou, stil vechi</w:t>
            </w:r>
          </w:p>
        </w:tc>
        <w:tc>
          <w:tcPr>
            <w:tcW w:w="2541" w:type="dxa"/>
            <w:tcBorders>
              <w:top w:val="nil"/>
              <w:left w:val="nil"/>
              <w:bottom w:val="single" w:sz="4" w:space="0" w:color="auto"/>
              <w:right w:val="single" w:sz="4" w:space="0" w:color="auto"/>
            </w:tcBorders>
            <w:noWrap/>
          </w:tcPr>
          <w:p w:rsidR="00C41A86" w:rsidRPr="007D0403" w:rsidRDefault="00C41A86" w:rsidP="003A505A">
            <w:pPr>
              <w:ind w:left="709" w:hanging="283"/>
              <w:jc w:val="center"/>
              <w:rPr>
                <w:sz w:val="28"/>
                <w:szCs w:val="28"/>
              </w:rPr>
            </w:pPr>
            <w:r w:rsidRPr="007D0403">
              <w:rPr>
                <w:sz w:val="28"/>
                <w:szCs w:val="28"/>
              </w:rPr>
              <w:t>180</w:t>
            </w:r>
          </w:p>
        </w:tc>
      </w:tr>
    </w:tbl>
    <w:p w:rsidR="00C41A86" w:rsidRPr="007D0403" w:rsidRDefault="00C41A86" w:rsidP="00C41A86">
      <w:pPr>
        <w:rPr>
          <w:b/>
          <w:bCs/>
          <w:sz w:val="28"/>
          <w:szCs w:val="28"/>
        </w:rPr>
      </w:pPr>
    </w:p>
    <w:p w:rsidR="00C41A86" w:rsidRPr="007D0403" w:rsidRDefault="000C64A5" w:rsidP="00C41A86">
      <w:pPr>
        <w:rPr>
          <w:b/>
          <w:bCs/>
          <w:sz w:val="28"/>
          <w:szCs w:val="28"/>
        </w:rPr>
      </w:pPr>
      <w:r w:rsidRPr="007D0403">
        <w:rPr>
          <w:b/>
          <w:bCs/>
          <w:sz w:val="28"/>
          <w:szCs w:val="28"/>
        </w:rPr>
        <w:t xml:space="preserve">Anexa 14. PROIECTE  NOI </w:t>
      </w:r>
    </w:p>
    <w:p w:rsidR="00C41A86" w:rsidRPr="007D0403" w:rsidRDefault="00C41A86" w:rsidP="00C41A86">
      <w:pPr>
        <w:rPr>
          <w:b/>
          <w:bCs/>
          <w:i/>
          <w:iCs/>
          <w:sz w:val="28"/>
          <w:szCs w:val="28"/>
        </w:rPr>
      </w:pPr>
      <w:r w:rsidRPr="007D0403">
        <w:rPr>
          <w:b/>
          <w:bCs/>
          <w:i/>
          <w:iCs/>
          <w:sz w:val="28"/>
          <w:szCs w:val="28"/>
        </w:rPr>
        <w:t>Emisiuni, rubrici, playlisturi / programe noi (conţinut): titlu / concept general / periodicitatea / durata / ora difuzării / limba / specificări (înregistrare ori in direct)</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2283"/>
        <w:gridCol w:w="3065"/>
        <w:gridCol w:w="1740"/>
        <w:gridCol w:w="1276"/>
        <w:gridCol w:w="2268"/>
        <w:gridCol w:w="1275"/>
        <w:gridCol w:w="1701"/>
      </w:tblGrid>
      <w:tr w:rsidR="00C41A86" w:rsidRPr="007D0403" w:rsidTr="00334BEE">
        <w:tc>
          <w:tcPr>
            <w:tcW w:w="781" w:type="dxa"/>
          </w:tcPr>
          <w:p w:rsidR="00C41A86" w:rsidRPr="007D0403" w:rsidRDefault="00613231" w:rsidP="003A505A">
            <w:pPr>
              <w:jc w:val="center"/>
              <w:rPr>
                <w:b/>
                <w:bCs/>
                <w:sz w:val="28"/>
                <w:szCs w:val="28"/>
              </w:rPr>
            </w:pPr>
            <w:r>
              <w:rPr>
                <w:b/>
                <w:bCs/>
                <w:sz w:val="28"/>
                <w:szCs w:val="28"/>
              </w:rPr>
              <w:t>N</w:t>
            </w:r>
            <w:r w:rsidR="00C41A86" w:rsidRPr="007D0403">
              <w:rPr>
                <w:b/>
                <w:bCs/>
                <w:sz w:val="28"/>
                <w:szCs w:val="28"/>
              </w:rPr>
              <w:t>r</w:t>
            </w:r>
            <w:r w:rsidR="00334BEE">
              <w:rPr>
                <w:b/>
                <w:bCs/>
                <w:sz w:val="28"/>
                <w:szCs w:val="28"/>
              </w:rPr>
              <w:t>.</w:t>
            </w:r>
          </w:p>
        </w:tc>
        <w:tc>
          <w:tcPr>
            <w:tcW w:w="2283" w:type="dxa"/>
          </w:tcPr>
          <w:p w:rsidR="00C41A86" w:rsidRPr="007D0403" w:rsidRDefault="00334BEE" w:rsidP="003A505A">
            <w:pPr>
              <w:jc w:val="center"/>
              <w:rPr>
                <w:b/>
                <w:bCs/>
                <w:sz w:val="28"/>
                <w:szCs w:val="28"/>
              </w:rPr>
            </w:pPr>
            <w:r>
              <w:rPr>
                <w:b/>
                <w:bCs/>
                <w:sz w:val="28"/>
                <w:szCs w:val="28"/>
              </w:rPr>
              <w:t>T</w:t>
            </w:r>
            <w:r w:rsidR="00C41A86" w:rsidRPr="007D0403">
              <w:rPr>
                <w:b/>
                <w:bCs/>
                <w:sz w:val="28"/>
                <w:szCs w:val="28"/>
              </w:rPr>
              <w:t>itlu</w:t>
            </w:r>
          </w:p>
        </w:tc>
        <w:tc>
          <w:tcPr>
            <w:tcW w:w="3065" w:type="dxa"/>
          </w:tcPr>
          <w:p w:rsidR="00C41A86" w:rsidRPr="007D0403" w:rsidRDefault="00334BEE" w:rsidP="003A505A">
            <w:pPr>
              <w:jc w:val="center"/>
              <w:rPr>
                <w:b/>
                <w:bCs/>
                <w:sz w:val="28"/>
                <w:szCs w:val="28"/>
              </w:rPr>
            </w:pPr>
            <w:r>
              <w:rPr>
                <w:b/>
                <w:bCs/>
                <w:sz w:val="28"/>
                <w:szCs w:val="28"/>
              </w:rPr>
              <w:t>C</w:t>
            </w:r>
            <w:r w:rsidR="00C41A86" w:rsidRPr="007D0403">
              <w:rPr>
                <w:b/>
                <w:bCs/>
                <w:sz w:val="28"/>
                <w:szCs w:val="28"/>
              </w:rPr>
              <w:t>oncept general</w:t>
            </w:r>
          </w:p>
        </w:tc>
        <w:tc>
          <w:tcPr>
            <w:tcW w:w="1740" w:type="dxa"/>
          </w:tcPr>
          <w:p w:rsidR="00C41A86" w:rsidRPr="007D0403" w:rsidRDefault="00BD2B5F" w:rsidP="003A505A">
            <w:pPr>
              <w:jc w:val="center"/>
              <w:rPr>
                <w:b/>
                <w:bCs/>
                <w:sz w:val="28"/>
                <w:szCs w:val="28"/>
              </w:rPr>
            </w:pPr>
            <w:r w:rsidRPr="007D0403">
              <w:rPr>
                <w:b/>
                <w:bCs/>
                <w:sz w:val="28"/>
                <w:szCs w:val="28"/>
              </w:rPr>
              <w:t>P</w:t>
            </w:r>
            <w:r w:rsidR="00C41A86" w:rsidRPr="007D0403">
              <w:rPr>
                <w:b/>
                <w:bCs/>
                <w:sz w:val="28"/>
                <w:szCs w:val="28"/>
              </w:rPr>
              <w:t>eriodicitate</w:t>
            </w:r>
          </w:p>
        </w:tc>
        <w:tc>
          <w:tcPr>
            <w:tcW w:w="1276" w:type="dxa"/>
          </w:tcPr>
          <w:p w:rsidR="00C41A86" w:rsidRPr="007D0403" w:rsidRDefault="00334BEE" w:rsidP="003A505A">
            <w:pPr>
              <w:jc w:val="center"/>
              <w:rPr>
                <w:b/>
                <w:bCs/>
                <w:sz w:val="28"/>
                <w:szCs w:val="28"/>
              </w:rPr>
            </w:pPr>
            <w:r>
              <w:rPr>
                <w:b/>
                <w:bCs/>
                <w:sz w:val="28"/>
                <w:szCs w:val="28"/>
              </w:rPr>
              <w:t>D</w:t>
            </w:r>
            <w:r w:rsidR="00C41A86" w:rsidRPr="007D0403">
              <w:rPr>
                <w:b/>
                <w:bCs/>
                <w:sz w:val="28"/>
                <w:szCs w:val="28"/>
              </w:rPr>
              <w:t>urata</w:t>
            </w:r>
          </w:p>
        </w:tc>
        <w:tc>
          <w:tcPr>
            <w:tcW w:w="2268" w:type="dxa"/>
          </w:tcPr>
          <w:p w:rsidR="00C41A86" w:rsidRPr="007D0403" w:rsidRDefault="00334BEE" w:rsidP="00334BEE">
            <w:pPr>
              <w:rPr>
                <w:b/>
                <w:bCs/>
                <w:sz w:val="28"/>
                <w:szCs w:val="28"/>
              </w:rPr>
            </w:pPr>
            <w:r>
              <w:rPr>
                <w:b/>
                <w:bCs/>
                <w:sz w:val="28"/>
                <w:szCs w:val="28"/>
              </w:rPr>
              <w:t>Zi/oră</w:t>
            </w:r>
            <w:r w:rsidR="00C41A86" w:rsidRPr="007D0403">
              <w:rPr>
                <w:b/>
                <w:bCs/>
                <w:sz w:val="28"/>
                <w:szCs w:val="28"/>
              </w:rPr>
              <w:t xml:space="preserve"> difuzare</w:t>
            </w:r>
          </w:p>
        </w:tc>
        <w:tc>
          <w:tcPr>
            <w:tcW w:w="1275" w:type="dxa"/>
          </w:tcPr>
          <w:p w:rsidR="00C41A86" w:rsidRPr="007D0403" w:rsidRDefault="00334BEE" w:rsidP="003A505A">
            <w:pPr>
              <w:jc w:val="center"/>
              <w:rPr>
                <w:b/>
                <w:bCs/>
                <w:sz w:val="28"/>
                <w:szCs w:val="28"/>
              </w:rPr>
            </w:pPr>
            <w:r>
              <w:rPr>
                <w:b/>
                <w:bCs/>
                <w:sz w:val="28"/>
                <w:szCs w:val="28"/>
              </w:rPr>
              <w:t>L</w:t>
            </w:r>
            <w:r w:rsidR="00C41A86" w:rsidRPr="007D0403">
              <w:rPr>
                <w:b/>
                <w:bCs/>
                <w:sz w:val="28"/>
                <w:szCs w:val="28"/>
              </w:rPr>
              <w:t>imba</w:t>
            </w:r>
          </w:p>
        </w:tc>
        <w:tc>
          <w:tcPr>
            <w:tcW w:w="1701" w:type="dxa"/>
          </w:tcPr>
          <w:p w:rsidR="00C41A86" w:rsidRPr="007D0403" w:rsidRDefault="00334BEE" w:rsidP="003A505A">
            <w:pPr>
              <w:jc w:val="center"/>
              <w:rPr>
                <w:b/>
                <w:bCs/>
                <w:sz w:val="28"/>
                <w:szCs w:val="28"/>
              </w:rPr>
            </w:pPr>
            <w:r>
              <w:rPr>
                <w:b/>
                <w:bCs/>
                <w:sz w:val="28"/>
                <w:szCs w:val="28"/>
              </w:rPr>
              <w:t>S</w:t>
            </w:r>
            <w:r w:rsidR="00C41A86" w:rsidRPr="007D0403">
              <w:rPr>
                <w:b/>
                <w:bCs/>
                <w:sz w:val="28"/>
                <w:szCs w:val="28"/>
              </w:rPr>
              <w:t>pecificări</w:t>
            </w:r>
          </w:p>
        </w:tc>
      </w:tr>
      <w:tr w:rsidR="00C41A86" w:rsidRPr="007D0403" w:rsidTr="00334BEE">
        <w:tc>
          <w:tcPr>
            <w:tcW w:w="781" w:type="dxa"/>
          </w:tcPr>
          <w:p w:rsidR="00C41A86" w:rsidRPr="007D0403" w:rsidRDefault="00C41A86" w:rsidP="003A505A">
            <w:pPr>
              <w:rPr>
                <w:sz w:val="28"/>
                <w:szCs w:val="28"/>
              </w:rPr>
            </w:pPr>
            <w:bookmarkStart w:id="36" w:name="OLE_LINK31"/>
            <w:bookmarkStart w:id="37" w:name="OLE_LINK32"/>
            <w:bookmarkStart w:id="38" w:name="OLE_LINK40"/>
            <w:r w:rsidRPr="007D0403">
              <w:rPr>
                <w:sz w:val="28"/>
                <w:szCs w:val="28"/>
              </w:rPr>
              <w:t xml:space="preserve">1. . </w:t>
            </w:r>
          </w:p>
        </w:tc>
        <w:tc>
          <w:tcPr>
            <w:tcW w:w="2283" w:type="dxa"/>
          </w:tcPr>
          <w:p w:rsidR="00C41A86" w:rsidRPr="00334BEE" w:rsidRDefault="00C41A86" w:rsidP="003A505A">
            <w:pPr>
              <w:rPr>
                <w:bCs/>
                <w:sz w:val="24"/>
                <w:szCs w:val="24"/>
                <w:lang w:val="en-US"/>
              </w:rPr>
            </w:pPr>
            <w:r w:rsidRPr="00334BEE">
              <w:rPr>
                <w:bCs/>
                <w:sz w:val="24"/>
                <w:szCs w:val="24"/>
                <w:lang w:val="en-US"/>
              </w:rPr>
              <w:t>AVE, POP-ROCK!</w:t>
            </w:r>
          </w:p>
          <w:p w:rsidR="00C41A86" w:rsidRPr="00334BEE" w:rsidRDefault="00C41A86" w:rsidP="003A505A">
            <w:pPr>
              <w:rPr>
                <w:sz w:val="24"/>
                <w:szCs w:val="24"/>
                <w:lang w:val="en-US"/>
              </w:rPr>
            </w:pPr>
          </w:p>
        </w:tc>
        <w:tc>
          <w:tcPr>
            <w:tcW w:w="3065" w:type="dxa"/>
          </w:tcPr>
          <w:p w:rsidR="00C41A86" w:rsidRPr="00334BEE" w:rsidRDefault="00C41A86" w:rsidP="003A505A">
            <w:pPr>
              <w:rPr>
                <w:sz w:val="24"/>
                <w:szCs w:val="24"/>
              </w:rPr>
            </w:pPr>
            <w:r w:rsidRPr="00334BEE">
              <w:rPr>
                <w:sz w:val="24"/>
                <w:szCs w:val="24"/>
              </w:rPr>
              <w:t>Selecțiuni din concertele formațiilor și interpreților de notorietate internațională</w:t>
            </w:r>
          </w:p>
        </w:tc>
        <w:tc>
          <w:tcPr>
            <w:tcW w:w="1740" w:type="dxa"/>
          </w:tcPr>
          <w:p w:rsidR="00C41A86" w:rsidRPr="00334BEE" w:rsidRDefault="00C41A86" w:rsidP="003A505A">
            <w:pPr>
              <w:rPr>
                <w:sz w:val="24"/>
                <w:szCs w:val="24"/>
              </w:rPr>
            </w:pPr>
            <w:r w:rsidRPr="00334BEE">
              <w:rPr>
                <w:sz w:val="24"/>
                <w:szCs w:val="24"/>
              </w:rPr>
              <w:t>1 săptămânal</w:t>
            </w:r>
          </w:p>
        </w:tc>
        <w:tc>
          <w:tcPr>
            <w:tcW w:w="1276" w:type="dxa"/>
          </w:tcPr>
          <w:p w:rsidR="00C41A86" w:rsidRPr="00334BEE" w:rsidRDefault="00C41A86" w:rsidP="003A505A">
            <w:pPr>
              <w:rPr>
                <w:sz w:val="24"/>
                <w:szCs w:val="24"/>
              </w:rPr>
            </w:pPr>
            <w:r w:rsidRPr="00334BEE">
              <w:rPr>
                <w:sz w:val="24"/>
                <w:szCs w:val="24"/>
              </w:rPr>
              <w:t>30 min</w:t>
            </w:r>
            <w:r w:rsidR="00334BEE" w:rsidRPr="00334BEE">
              <w:rPr>
                <w:sz w:val="24"/>
                <w:szCs w:val="24"/>
              </w:rPr>
              <w:t>.</w:t>
            </w:r>
          </w:p>
        </w:tc>
        <w:tc>
          <w:tcPr>
            <w:tcW w:w="2268" w:type="dxa"/>
          </w:tcPr>
          <w:p w:rsidR="00C41A86" w:rsidRPr="00334BEE" w:rsidRDefault="00C41A86" w:rsidP="003A505A">
            <w:pPr>
              <w:rPr>
                <w:bCs/>
                <w:sz w:val="24"/>
                <w:szCs w:val="24"/>
              </w:rPr>
            </w:pPr>
            <w:r w:rsidRPr="00334BEE">
              <w:rPr>
                <w:bCs/>
                <w:sz w:val="24"/>
                <w:szCs w:val="24"/>
              </w:rPr>
              <w:t>Sambata, duminica</w:t>
            </w:r>
          </w:p>
          <w:p w:rsidR="00C41A86" w:rsidRPr="00334BEE" w:rsidRDefault="00C41A86" w:rsidP="003A505A">
            <w:pPr>
              <w:rPr>
                <w:bCs/>
                <w:sz w:val="24"/>
                <w:szCs w:val="24"/>
              </w:rPr>
            </w:pPr>
          </w:p>
        </w:tc>
        <w:tc>
          <w:tcPr>
            <w:tcW w:w="1275" w:type="dxa"/>
          </w:tcPr>
          <w:p w:rsidR="00C41A86" w:rsidRPr="00334BEE" w:rsidRDefault="00C41A86" w:rsidP="003A505A">
            <w:pPr>
              <w:rPr>
                <w:sz w:val="24"/>
                <w:szCs w:val="24"/>
              </w:rPr>
            </w:pPr>
            <w:r w:rsidRPr="00334BEE">
              <w:rPr>
                <w:sz w:val="24"/>
                <w:szCs w:val="24"/>
              </w:rPr>
              <w:t>Ro</w:t>
            </w:r>
          </w:p>
        </w:tc>
        <w:tc>
          <w:tcPr>
            <w:tcW w:w="1701" w:type="dxa"/>
          </w:tcPr>
          <w:p w:rsidR="00C41A86" w:rsidRPr="00334BEE" w:rsidRDefault="00C41A86" w:rsidP="003A505A">
            <w:pPr>
              <w:rPr>
                <w:sz w:val="24"/>
                <w:szCs w:val="24"/>
              </w:rPr>
            </w:pPr>
            <w:r w:rsidRPr="00334BEE">
              <w:rPr>
                <w:sz w:val="24"/>
                <w:szCs w:val="24"/>
              </w:rPr>
              <w:t>înregistrare</w:t>
            </w:r>
          </w:p>
        </w:tc>
      </w:tr>
      <w:bookmarkEnd w:id="36"/>
      <w:bookmarkEnd w:id="37"/>
      <w:bookmarkEnd w:id="38"/>
      <w:tr w:rsidR="00C41A86" w:rsidRPr="007D0403" w:rsidTr="00334BEE">
        <w:tc>
          <w:tcPr>
            <w:tcW w:w="781" w:type="dxa"/>
          </w:tcPr>
          <w:p w:rsidR="00C41A86" w:rsidRPr="007D0403" w:rsidRDefault="00C41A86" w:rsidP="003A505A">
            <w:pPr>
              <w:rPr>
                <w:sz w:val="28"/>
                <w:szCs w:val="28"/>
              </w:rPr>
            </w:pPr>
            <w:r w:rsidRPr="007D0403">
              <w:rPr>
                <w:sz w:val="28"/>
                <w:szCs w:val="28"/>
              </w:rPr>
              <w:t xml:space="preserve">2. . </w:t>
            </w:r>
          </w:p>
        </w:tc>
        <w:tc>
          <w:tcPr>
            <w:tcW w:w="2283" w:type="dxa"/>
          </w:tcPr>
          <w:p w:rsidR="00C41A86" w:rsidRPr="00334BEE" w:rsidRDefault="00355472" w:rsidP="003A505A">
            <w:pPr>
              <w:rPr>
                <w:bCs/>
                <w:sz w:val="24"/>
                <w:szCs w:val="24"/>
                <w:lang w:val="en-US"/>
              </w:rPr>
            </w:pPr>
            <w:r>
              <w:rPr>
                <w:bCs/>
                <w:sz w:val="24"/>
                <w:szCs w:val="24"/>
                <w:lang w:val="en-US"/>
              </w:rPr>
              <w:t>VOX CANTUS. Evoluția vocii umane.</w:t>
            </w:r>
            <w:r w:rsidR="00C41A86" w:rsidRPr="00334BEE">
              <w:rPr>
                <w:bCs/>
                <w:sz w:val="24"/>
                <w:szCs w:val="24"/>
                <w:lang w:val="en-US"/>
              </w:rPr>
              <w:t xml:space="preserve">  </w:t>
            </w:r>
          </w:p>
        </w:tc>
        <w:tc>
          <w:tcPr>
            <w:tcW w:w="3065" w:type="dxa"/>
          </w:tcPr>
          <w:p w:rsidR="00C41A86" w:rsidRPr="00334BEE" w:rsidRDefault="00C41A86" w:rsidP="00355472">
            <w:pPr>
              <w:rPr>
                <w:sz w:val="24"/>
                <w:szCs w:val="24"/>
              </w:rPr>
            </w:pPr>
            <w:r w:rsidRPr="00334BEE">
              <w:rPr>
                <w:sz w:val="24"/>
                <w:szCs w:val="24"/>
              </w:rPr>
              <w:t xml:space="preserve">Rubrică. </w:t>
            </w:r>
          </w:p>
        </w:tc>
        <w:tc>
          <w:tcPr>
            <w:tcW w:w="1740" w:type="dxa"/>
          </w:tcPr>
          <w:p w:rsidR="00C41A86" w:rsidRPr="00334BEE" w:rsidRDefault="00355472" w:rsidP="003A505A">
            <w:pPr>
              <w:rPr>
                <w:sz w:val="24"/>
                <w:szCs w:val="24"/>
              </w:rPr>
            </w:pPr>
            <w:r>
              <w:rPr>
                <w:sz w:val="24"/>
                <w:szCs w:val="24"/>
              </w:rPr>
              <w:t>Săptămâ</w:t>
            </w:r>
            <w:r w:rsidR="00C41A86" w:rsidRPr="00334BEE">
              <w:rPr>
                <w:sz w:val="24"/>
                <w:szCs w:val="24"/>
              </w:rPr>
              <w:t xml:space="preserve">nal </w:t>
            </w:r>
          </w:p>
        </w:tc>
        <w:tc>
          <w:tcPr>
            <w:tcW w:w="1276" w:type="dxa"/>
          </w:tcPr>
          <w:p w:rsidR="00C41A86" w:rsidRPr="00334BEE" w:rsidRDefault="00C41A86" w:rsidP="003A505A">
            <w:pPr>
              <w:rPr>
                <w:sz w:val="24"/>
                <w:szCs w:val="24"/>
              </w:rPr>
            </w:pPr>
            <w:r w:rsidRPr="00334BEE">
              <w:rPr>
                <w:sz w:val="24"/>
                <w:szCs w:val="24"/>
              </w:rPr>
              <w:t>10 min</w:t>
            </w:r>
          </w:p>
        </w:tc>
        <w:tc>
          <w:tcPr>
            <w:tcW w:w="2268" w:type="dxa"/>
          </w:tcPr>
          <w:p w:rsidR="00C41A86" w:rsidRPr="00334BEE" w:rsidRDefault="00C41A86" w:rsidP="003A505A">
            <w:pPr>
              <w:rPr>
                <w:bCs/>
                <w:sz w:val="24"/>
                <w:szCs w:val="24"/>
              </w:rPr>
            </w:pPr>
            <w:r w:rsidRPr="00334BEE">
              <w:rPr>
                <w:bCs/>
                <w:sz w:val="24"/>
                <w:szCs w:val="24"/>
              </w:rPr>
              <w:t>Sâmbăta, duminica</w:t>
            </w:r>
          </w:p>
          <w:p w:rsidR="00C41A86" w:rsidRPr="00334BEE" w:rsidRDefault="00C41A86" w:rsidP="003A505A">
            <w:pPr>
              <w:rPr>
                <w:bCs/>
                <w:sz w:val="24"/>
                <w:szCs w:val="24"/>
              </w:rPr>
            </w:pPr>
          </w:p>
        </w:tc>
        <w:tc>
          <w:tcPr>
            <w:tcW w:w="1275" w:type="dxa"/>
          </w:tcPr>
          <w:p w:rsidR="00C41A86" w:rsidRPr="00334BEE" w:rsidRDefault="00C41A86" w:rsidP="003A505A">
            <w:pPr>
              <w:rPr>
                <w:sz w:val="24"/>
                <w:szCs w:val="24"/>
              </w:rPr>
            </w:pPr>
            <w:r w:rsidRPr="00334BEE">
              <w:rPr>
                <w:sz w:val="24"/>
                <w:szCs w:val="24"/>
              </w:rPr>
              <w:t>Ro</w:t>
            </w:r>
          </w:p>
        </w:tc>
        <w:tc>
          <w:tcPr>
            <w:tcW w:w="1701" w:type="dxa"/>
          </w:tcPr>
          <w:p w:rsidR="00C41A86" w:rsidRPr="00334BEE" w:rsidRDefault="00C41A86" w:rsidP="003A505A">
            <w:pPr>
              <w:rPr>
                <w:sz w:val="24"/>
                <w:szCs w:val="24"/>
              </w:rPr>
            </w:pPr>
            <w:r w:rsidRPr="00334BEE">
              <w:rPr>
                <w:sz w:val="24"/>
                <w:szCs w:val="24"/>
              </w:rPr>
              <w:t>înregistrare</w:t>
            </w:r>
          </w:p>
        </w:tc>
      </w:tr>
      <w:tr w:rsidR="00C41A86" w:rsidRPr="007D0403" w:rsidTr="00334BEE">
        <w:tc>
          <w:tcPr>
            <w:tcW w:w="781" w:type="dxa"/>
          </w:tcPr>
          <w:p w:rsidR="00C41A86" w:rsidRPr="007D0403" w:rsidRDefault="00C41A86" w:rsidP="003A505A">
            <w:pPr>
              <w:rPr>
                <w:sz w:val="28"/>
                <w:szCs w:val="28"/>
              </w:rPr>
            </w:pPr>
            <w:bookmarkStart w:id="39" w:name="OLE_LINK60"/>
            <w:bookmarkStart w:id="40" w:name="OLE_LINK61"/>
            <w:r w:rsidRPr="007D0403">
              <w:rPr>
                <w:sz w:val="28"/>
                <w:szCs w:val="28"/>
              </w:rPr>
              <w:t xml:space="preserve">3. </w:t>
            </w:r>
          </w:p>
        </w:tc>
        <w:tc>
          <w:tcPr>
            <w:tcW w:w="2283" w:type="dxa"/>
          </w:tcPr>
          <w:p w:rsidR="00C41A86" w:rsidRPr="00334BEE" w:rsidRDefault="00C41A86" w:rsidP="003A505A">
            <w:pPr>
              <w:rPr>
                <w:bCs/>
                <w:sz w:val="24"/>
                <w:szCs w:val="24"/>
              </w:rPr>
            </w:pPr>
            <w:r w:rsidRPr="00334BEE">
              <w:rPr>
                <w:bCs/>
                <w:sz w:val="24"/>
                <w:szCs w:val="24"/>
              </w:rPr>
              <w:t>RETRO MUSIC</w:t>
            </w:r>
          </w:p>
        </w:tc>
        <w:tc>
          <w:tcPr>
            <w:tcW w:w="3065" w:type="dxa"/>
          </w:tcPr>
          <w:p w:rsidR="00C41A86" w:rsidRPr="00334BEE" w:rsidRDefault="00C41A86" w:rsidP="003A505A">
            <w:pPr>
              <w:rPr>
                <w:sz w:val="24"/>
                <w:szCs w:val="24"/>
              </w:rPr>
            </w:pPr>
            <w:r w:rsidRPr="00334BEE">
              <w:rPr>
                <w:sz w:val="24"/>
                <w:szCs w:val="24"/>
              </w:rPr>
              <w:t>Play-list muzical</w:t>
            </w:r>
          </w:p>
        </w:tc>
        <w:tc>
          <w:tcPr>
            <w:tcW w:w="1740" w:type="dxa"/>
          </w:tcPr>
          <w:p w:rsidR="00C41A86" w:rsidRPr="00334BEE" w:rsidRDefault="00BD2B5F" w:rsidP="003A505A">
            <w:pPr>
              <w:rPr>
                <w:sz w:val="24"/>
                <w:szCs w:val="24"/>
              </w:rPr>
            </w:pPr>
            <w:r w:rsidRPr="00334BEE">
              <w:rPr>
                <w:sz w:val="24"/>
                <w:szCs w:val="24"/>
              </w:rPr>
              <w:t>S</w:t>
            </w:r>
            <w:r w:rsidR="00355472">
              <w:rPr>
                <w:sz w:val="24"/>
                <w:szCs w:val="24"/>
              </w:rPr>
              <w:t>ăptămâ</w:t>
            </w:r>
            <w:r w:rsidR="00C41A86" w:rsidRPr="00334BEE">
              <w:rPr>
                <w:sz w:val="24"/>
                <w:szCs w:val="24"/>
              </w:rPr>
              <w:t>nal</w:t>
            </w:r>
          </w:p>
        </w:tc>
        <w:tc>
          <w:tcPr>
            <w:tcW w:w="1276" w:type="dxa"/>
          </w:tcPr>
          <w:p w:rsidR="00C41A86" w:rsidRPr="00334BEE" w:rsidRDefault="00C41A86" w:rsidP="003A505A">
            <w:pPr>
              <w:rPr>
                <w:sz w:val="24"/>
                <w:szCs w:val="24"/>
              </w:rPr>
            </w:pPr>
            <w:r w:rsidRPr="00334BEE">
              <w:rPr>
                <w:sz w:val="24"/>
                <w:szCs w:val="24"/>
              </w:rPr>
              <w:t>30 min.</w:t>
            </w:r>
          </w:p>
        </w:tc>
        <w:tc>
          <w:tcPr>
            <w:tcW w:w="2268" w:type="dxa"/>
          </w:tcPr>
          <w:p w:rsidR="00C41A86" w:rsidRPr="00334BEE" w:rsidRDefault="00334BEE" w:rsidP="003A505A">
            <w:pPr>
              <w:rPr>
                <w:bCs/>
                <w:sz w:val="24"/>
                <w:szCs w:val="24"/>
              </w:rPr>
            </w:pPr>
            <w:r>
              <w:rPr>
                <w:bCs/>
                <w:sz w:val="24"/>
                <w:szCs w:val="24"/>
              </w:rPr>
              <w:t>Sâmbat,</w:t>
            </w:r>
            <w:r w:rsidRPr="00334BEE">
              <w:rPr>
                <w:bCs/>
                <w:sz w:val="24"/>
                <w:szCs w:val="24"/>
              </w:rPr>
              <w:t xml:space="preserve"> duminica</w:t>
            </w:r>
          </w:p>
        </w:tc>
        <w:tc>
          <w:tcPr>
            <w:tcW w:w="1275" w:type="dxa"/>
          </w:tcPr>
          <w:p w:rsidR="00C41A86" w:rsidRPr="00334BEE" w:rsidRDefault="00C41A86" w:rsidP="003A505A">
            <w:pPr>
              <w:rPr>
                <w:sz w:val="24"/>
                <w:szCs w:val="24"/>
              </w:rPr>
            </w:pPr>
            <w:r w:rsidRPr="00334BEE">
              <w:rPr>
                <w:sz w:val="24"/>
                <w:szCs w:val="24"/>
              </w:rPr>
              <w:t xml:space="preserve">- </w:t>
            </w:r>
          </w:p>
        </w:tc>
        <w:tc>
          <w:tcPr>
            <w:tcW w:w="1701" w:type="dxa"/>
          </w:tcPr>
          <w:p w:rsidR="00C41A86" w:rsidRPr="00334BEE" w:rsidRDefault="00C41A86" w:rsidP="003A505A">
            <w:pPr>
              <w:rPr>
                <w:sz w:val="24"/>
                <w:szCs w:val="24"/>
              </w:rPr>
            </w:pPr>
            <w:r w:rsidRPr="00334BEE">
              <w:rPr>
                <w:sz w:val="24"/>
                <w:szCs w:val="24"/>
              </w:rPr>
              <w:t>înregistrare</w:t>
            </w:r>
          </w:p>
        </w:tc>
      </w:tr>
      <w:bookmarkEnd w:id="39"/>
      <w:bookmarkEnd w:id="40"/>
    </w:tbl>
    <w:p w:rsidR="00C41A86" w:rsidRPr="007D0403" w:rsidRDefault="00C41A86" w:rsidP="00C41A86">
      <w:pPr>
        <w:rPr>
          <w:b/>
          <w:bCs/>
          <w:sz w:val="28"/>
          <w:szCs w:val="28"/>
        </w:rPr>
      </w:pPr>
    </w:p>
    <w:p w:rsidR="00C41A86" w:rsidRPr="007D0403" w:rsidRDefault="00C41A86" w:rsidP="00C41A86">
      <w:pPr>
        <w:rPr>
          <w:b/>
          <w:bCs/>
          <w:i/>
          <w:iCs/>
          <w:sz w:val="28"/>
          <w:szCs w:val="28"/>
        </w:rPr>
      </w:pPr>
      <w:r w:rsidRPr="007D0403">
        <w:rPr>
          <w:b/>
          <w:bCs/>
          <w:sz w:val="28"/>
          <w:szCs w:val="28"/>
        </w:rPr>
        <w:t xml:space="preserve">Anexa </w:t>
      </w:r>
      <w:r w:rsidR="000C64A5" w:rsidRPr="007D0403">
        <w:rPr>
          <w:b/>
          <w:bCs/>
          <w:sz w:val="28"/>
          <w:szCs w:val="28"/>
        </w:rPr>
        <w:t xml:space="preserve">15.  </w:t>
      </w:r>
      <w:r w:rsidR="000C64A5" w:rsidRPr="007D0403">
        <w:rPr>
          <w:b/>
          <w:bCs/>
          <w:i/>
          <w:iCs/>
          <w:sz w:val="28"/>
          <w:szCs w:val="28"/>
        </w:rPr>
        <w:t>Schimb de programe cu ţări străine: / titlu /  număr / volum / descriere proiect / motivaţie / detalii (specificări, daca sunt) / buget</w:t>
      </w:r>
    </w:p>
    <w:p w:rsidR="00C41A86" w:rsidRPr="007D0403" w:rsidRDefault="00C41A86" w:rsidP="00C41A86">
      <w:pPr>
        <w:rPr>
          <w:sz w:val="28"/>
          <w:szCs w:val="28"/>
        </w:r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1747"/>
        <w:gridCol w:w="2222"/>
        <w:gridCol w:w="1701"/>
        <w:gridCol w:w="3686"/>
        <w:gridCol w:w="2551"/>
        <w:gridCol w:w="1701"/>
      </w:tblGrid>
      <w:tr w:rsidR="00C41A86" w:rsidRPr="007D0403" w:rsidTr="00334BEE">
        <w:tc>
          <w:tcPr>
            <w:tcW w:w="781" w:type="dxa"/>
          </w:tcPr>
          <w:p w:rsidR="00C41A86" w:rsidRPr="007D0403" w:rsidRDefault="00334BEE" w:rsidP="003A505A">
            <w:pPr>
              <w:rPr>
                <w:b/>
                <w:bCs/>
                <w:sz w:val="28"/>
                <w:szCs w:val="28"/>
              </w:rPr>
            </w:pPr>
            <w:r>
              <w:rPr>
                <w:b/>
                <w:bCs/>
                <w:sz w:val="28"/>
                <w:szCs w:val="28"/>
              </w:rPr>
              <w:t>N</w:t>
            </w:r>
            <w:r w:rsidR="00C41A86" w:rsidRPr="007D0403">
              <w:rPr>
                <w:b/>
                <w:bCs/>
                <w:sz w:val="28"/>
                <w:szCs w:val="28"/>
              </w:rPr>
              <w:t>r</w:t>
            </w:r>
            <w:r>
              <w:rPr>
                <w:b/>
                <w:bCs/>
                <w:sz w:val="28"/>
                <w:szCs w:val="28"/>
              </w:rPr>
              <w:t>.</w:t>
            </w:r>
          </w:p>
        </w:tc>
        <w:tc>
          <w:tcPr>
            <w:tcW w:w="1747" w:type="dxa"/>
          </w:tcPr>
          <w:p w:rsidR="00C41A86" w:rsidRPr="007D0403" w:rsidRDefault="00334BEE" w:rsidP="003A505A">
            <w:pPr>
              <w:rPr>
                <w:b/>
                <w:bCs/>
                <w:sz w:val="28"/>
                <w:szCs w:val="28"/>
              </w:rPr>
            </w:pPr>
            <w:r>
              <w:rPr>
                <w:b/>
                <w:bCs/>
                <w:sz w:val="28"/>
                <w:szCs w:val="28"/>
              </w:rPr>
              <w:t>T</w:t>
            </w:r>
            <w:r w:rsidR="00C41A86" w:rsidRPr="007D0403">
              <w:rPr>
                <w:b/>
                <w:bCs/>
                <w:sz w:val="28"/>
                <w:szCs w:val="28"/>
              </w:rPr>
              <w:t xml:space="preserve">itlu </w:t>
            </w:r>
          </w:p>
        </w:tc>
        <w:tc>
          <w:tcPr>
            <w:tcW w:w="2222" w:type="dxa"/>
          </w:tcPr>
          <w:p w:rsidR="00C41A86" w:rsidRPr="007D0403" w:rsidRDefault="00334BEE" w:rsidP="003A505A">
            <w:pPr>
              <w:rPr>
                <w:b/>
                <w:bCs/>
                <w:sz w:val="28"/>
                <w:szCs w:val="28"/>
              </w:rPr>
            </w:pPr>
            <w:r>
              <w:rPr>
                <w:b/>
                <w:bCs/>
                <w:sz w:val="28"/>
                <w:szCs w:val="28"/>
              </w:rPr>
              <w:t>N</w:t>
            </w:r>
            <w:r w:rsidR="00C41A86" w:rsidRPr="007D0403">
              <w:rPr>
                <w:b/>
                <w:bCs/>
                <w:sz w:val="28"/>
                <w:szCs w:val="28"/>
              </w:rPr>
              <w:t xml:space="preserve">umar </w:t>
            </w:r>
          </w:p>
        </w:tc>
        <w:tc>
          <w:tcPr>
            <w:tcW w:w="1701" w:type="dxa"/>
          </w:tcPr>
          <w:p w:rsidR="00C41A86" w:rsidRPr="007D0403" w:rsidRDefault="00C41A86" w:rsidP="003A505A">
            <w:pPr>
              <w:rPr>
                <w:b/>
                <w:bCs/>
                <w:sz w:val="28"/>
                <w:szCs w:val="28"/>
              </w:rPr>
            </w:pPr>
            <w:r w:rsidRPr="007D0403">
              <w:rPr>
                <w:b/>
                <w:bCs/>
                <w:sz w:val="28"/>
                <w:szCs w:val="28"/>
              </w:rPr>
              <w:t>Volum (ore)</w:t>
            </w:r>
          </w:p>
        </w:tc>
        <w:tc>
          <w:tcPr>
            <w:tcW w:w="3686" w:type="dxa"/>
          </w:tcPr>
          <w:p w:rsidR="00C41A86" w:rsidRPr="007D0403" w:rsidRDefault="00BD2B5F" w:rsidP="003A505A">
            <w:pPr>
              <w:rPr>
                <w:b/>
                <w:bCs/>
                <w:sz w:val="28"/>
                <w:szCs w:val="28"/>
              </w:rPr>
            </w:pPr>
            <w:r w:rsidRPr="007D0403">
              <w:rPr>
                <w:b/>
                <w:bCs/>
                <w:sz w:val="28"/>
                <w:szCs w:val="28"/>
              </w:rPr>
              <w:t>D</w:t>
            </w:r>
            <w:r w:rsidR="00C41A86" w:rsidRPr="007D0403">
              <w:rPr>
                <w:b/>
                <w:bCs/>
                <w:sz w:val="28"/>
                <w:szCs w:val="28"/>
              </w:rPr>
              <w:t>escriere</w:t>
            </w:r>
          </w:p>
        </w:tc>
        <w:tc>
          <w:tcPr>
            <w:tcW w:w="2551" w:type="dxa"/>
          </w:tcPr>
          <w:p w:rsidR="00C41A86" w:rsidRPr="007D0403" w:rsidRDefault="00C41A86" w:rsidP="003A505A">
            <w:pPr>
              <w:rPr>
                <w:b/>
                <w:bCs/>
                <w:sz w:val="28"/>
                <w:szCs w:val="28"/>
              </w:rPr>
            </w:pPr>
            <w:r w:rsidRPr="007D0403">
              <w:rPr>
                <w:b/>
                <w:bCs/>
                <w:sz w:val="28"/>
                <w:szCs w:val="28"/>
              </w:rPr>
              <w:t>motivaţie</w:t>
            </w:r>
          </w:p>
        </w:tc>
        <w:tc>
          <w:tcPr>
            <w:tcW w:w="1701" w:type="dxa"/>
          </w:tcPr>
          <w:p w:rsidR="00C41A86" w:rsidRPr="007D0403" w:rsidRDefault="00C41A86" w:rsidP="003A505A">
            <w:pPr>
              <w:rPr>
                <w:b/>
                <w:bCs/>
                <w:sz w:val="28"/>
                <w:szCs w:val="28"/>
              </w:rPr>
            </w:pPr>
            <w:r w:rsidRPr="007D0403">
              <w:rPr>
                <w:b/>
                <w:bCs/>
                <w:sz w:val="28"/>
                <w:szCs w:val="28"/>
              </w:rPr>
              <w:t>detalii (specificări)</w:t>
            </w:r>
          </w:p>
        </w:tc>
      </w:tr>
      <w:tr w:rsidR="00C41A86" w:rsidRPr="007D0403" w:rsidTr="00334BEE">
        <w:tc>
          <w:tcPr>
            <w:tcW w:w="781" w:type="dxa"/>
          </w:tcPr>
          <w:p w:rsidR="00C41A86" w:rsidRPr="00334BEE" w:rsidRDefault="00C41A86" w:rsidP="003A505A">
            <w:pPr>
              <w:rPr>
                <w:sz w:val="24"/>
                <w:szCs w:val="24"/>
              </w:rPr>
            </w:pPr>
            <w:r w:rsidRPr="00334BEE">
              <w:rPr>
                <w:sz w:val="24"/>
                <w:szCs w:val="24"/>
              </w:rPr>
              <w:t xml:space="preserve">1. </w:t>
            </w:r>
          </w:p>
        </w:tc>
        <w:tc>
          <w:tcPr>
            <w:tcW w:w="1747" w:type="dxa"/>
          </w:tcPr>
          <w:p w:rsidR="00C41A86" w:rsidRPr="00334BEE" w:rsidRDefault="00C41A86" w:rsidP="003A505A">
            <w:pPr>
              <w:rPr>
                <w:sz w:val="24"/>
                <w:szCs w:val="24"/>
              </w:rPr>
            </w:pPr>
            <w:r w:rsidRPr="00334BEE">
              <w:rPr>
                <w:bCs/>
                <w:sz w:val="24"/>
                <w:szCs w:val="24"/>
              </w:rPr>
              <w:t>Europa muzicală</w:t>
            </w:r>
          </w:p>
        </w:tc>
        <w:tc>
          <w:tcPr>
            <w:tcW w:w="2222" w:type="dxa"/>
          </w:tcPr>
          <w:p w:rsidR="00C41A86" w:rsidRPr="00334BEE" w:rsidRDefault="00C41A86" w:rsidP="003A505A">
            <w:pPr>
              <w:rPr>
                <w:b/>
                <w:bCs/>
                <w:sz w:val="24"/>
                <w:szCs w:val="24"/>
              </w:rPr>
            </w:pPr>
            <w:r w:rsidRPr="00334BEE">
              <w:rPr>
                <w:sz w:val="24"/>
                <w:szCs w:val="24"/>
              </w:rPr>
              <w:t xml:space="preserve">52 ediţii (în primă audiție + reluari) </w:t>
            </w:r>
          </w:p>
        </w:tc>
        <w:tc>
          <w:tcPr>
            <w:tcW w:w="1701" w:type="dxa"/>
          </w:tcPr>
          <w:p w:rsidR="00C41A86" w:rsidRPr="00334BEE" w:rsidRDefault="00C41A86" w:rsidP="003A505A">
            <w:pPr>
              <w:rPr>
                <w:b/>
                <w:bCs/>
                <w:sz w:val="24"/>
                <w:szCs w:val="24"/>
              </w:rPr>
            </w:pPr>
            <w:r w:rsidRPr="00334BEE">
              <w:rPr>
                <w:sz w:val="24"/>
                <w:szCs w:val="24"/>
              </w:rPr>
              <w:t xml:space="preserve">   26 </w:t>
            </w:r>
          </w:p>
        </w:tc>
        <w:tc>
          <w:tcPr>
            <w:tcW w:w="3686" w:type="dxa"/>
          </w:tcPr>
          <w:p w:rsidR="00C41A86" w:rsidRPr="00334BEE" w:rsidRDefault="00C41A86" w:rsidP="003A505A">
            <w:pPr>
              <w:rPr>
                <w:sz w:val="24"/>
                <w:szCs w:val="24"/>
              </w:rPr>
            </w:pPr>
            <w:r w:rsidRPr="00334BEE">
              <w:rPr>
                <w:sz w:val="24"/>
                <w:szCs w:val="24"/>
              </w:rPr>
              <w:t>Programe muzicale oferite de UERT</w:t>
            </w:r>
          </w:p>
        </w:tc>
        <w:tc>
          <w:tcPr>
            <w:tcW w:w="2551" w:type="dxa"/>
          </w:tcPr>
          <w:p w:rsidR="00C41A86" w:rsidRPr="00334BEE" w:rsidRDefault="00C41A86" w:rsidP="003A505A">
            <w:pPr>
              <w:rPr>
                <w:sz w:val="24"/>
                <w:szCs w:val="24"/>
              </w:rPr>
            </w:pPr>
            <w:r w:rsidRPr="00334BEE">
              <w:rPr>
                <w:sz w:val="24"/>
                <w:szCs w:val="24"/>
              </w:rPr>
              <w:t xml:space="preserve">Promovarea artei muzicale europene </w:t>
            </w:r>
          </w:p>
        </w:tc>
        <w:tc>
          <w:tcPr>
            <w:tcW w:w="1701" w:type="dxa"/>
          </w:tcPr>
          <w:p w:rsidR="00C41A86" w:rsidRPr="00334BEE" w:rsidRDefault="00C41A86" w:rsidP="003A505A">
            <w:pPr>
              <w:rPr>
                <w:sz w:val="24"/>
                <w:szCs w:val="24"/>
              </w:rPr>
            </w:pPr>
            <w:r w:rsidRPr="00334BEE">
              <w:rPr>
                <w:sz w:val="24"/>
                <w:szCs w:val="24"/>
              </w:rPr>
              <w:t>înregistrare</w:t>
            </w:r>
          </w:p>
        </w:tc>
      </w:tr>
      <w:tr w:rsidR="00C41A86" w:rsidRPr="007D0403" w:rsidTr="00334BEE">
        <w:tc>
          <w:tcPr>
            <w:tcW w:w="781" w:type="dxa"/>
          </w:tcPr>
          <w:p w:rsidR="00C41A86" w:rsidRPr="00334BEE" w:rsidRDefault="00C41A86" w:rsidP="003A505A">
            <w:pPr>
              <w:rPr>
                <w:sz w:val="24"/>
                <w:szCs w:val="24"/>
              </w:rPr>
            </w:pPr>
            <w:r w:rsidRPr="00334BEE">
              <w:rPr>
                <w:sz w:val="24"/>
                <w:szCs w:val="24"/>
              </w:rPr>
              <w:t xml:space="preserve">2. </w:t>
            </w:r>
          </w:p>
        </w:tc>
        <w:tc>
          <w:tcPr>
            <w:tcW w:w="1747" w:type="dxa"/>
          </w:tcPr>
          <w:p w:rsidR="00C41A86" w:rsidRPr="00334BEE" w:rsidRDefault="00C41A86" w:rsidP="003A505A">
            <w:pPr>
              <w:rPr>
                <w:sz w:val="24"/>
                <w:szCs w:val="24"/>
              </w:rPr>
            </w:pPr>
            <w:r w:rsidRPr="00334BEE">
              <w:rPr>
                <w:bCs/>
                <w:sz w:val="24"/>
                <w:szCs w:val="24"/>
              </w:rPr>
              <w:t>UERT prezintă</w:t>
            </w:r>
          </w:p>
        </w:tc>
        <w:tc>
          <w:tcPr>
            <w:tcW w:w="2222" w:type="dxa"/>
          </w:tcPr>
          <w:p w:rsidR="00C41A86" w:rsidRPr="00334BEE" w:rsidRDefault="00C41A86" w:rsidP="003A505A">
            <w:pPr>
              <w:rPr>
                <w:b/>
                <w:bCs/>
                <w:sz w:val="24"/>
                <w:szCs w:val="24"/>
              </w:rPr>
            </w:pPr>
            <w:r w:rsidRPr="00334BEE">
              <w:rPr>
                <w:sz w:val="24"/>
                <w:szCs w:val="24"/>
              </w:rPr>
              <w:t xml:space="preserve">260  ediţii (în primă audiție + reluari)  </w:t>
            </w:r>
          </w:p>
        </w:tc>
        <w:tc>
          <w:tcPr>
            <w:tcW w:w="1701" w:type="dxa"/>
          </w:tcPr>
          <w:p w:rsidR="00C41A86" w:rsidRPr="00334BEE" w:rsidRDefault="00C41A86" w:rsidP="003A505A">
            <w:pPr>
              <w:rPr>
                <w:sz w:val="24"/>
                <w:szCs w:val="24"/>
              </w:rPr>
            </w:pPr>
            <w:r w:rsidRPr="00334BEE">
              <w:rPr>
                <w:sz w:val="24"/>
                <w:szCs w:val="24"/>
              </w:rPr>
              <w:t xml:space="preserve">  286</w:t>
            </w:r>
          </w:p>
          <w:p w:rsidR="00C41A86" w:rsidRPr="00334BEE" w:rsidRDefault="00C41A86" w:rsidP="003A505A">
            <w:pPr>
              <w:rPr>
                <w:b/>
                <w:bCs/>
                <w:sz w:val="24"/>
                <w:szCs w:val="24"/>
              </w:rPr>
            </w:pPr>
          </w:p>
        </w:tc>
        <w:tc>
          <w:tcPr>
            <w:tcW w:w="3686" w:type="dxa"/>
          </w:tcPr>
          <w:p w:rsidR="00C41A86" w:rsidRPr="00334BEE" w:rsidRDefault="00C41A86" w:rsidP="003A505A">
            <w:pPr>
              <w:rPr>
                <w:sz w:val="24"/>
                <w:szCs w:val="24"/>
              </w:rPr>
            </w:pPr>
            <w:r w:rsidRPr="00334BEE">
              <w:rPr>
                <w:sz w:val="24"/>
                <w:szCs w:val="24"/>
              </w:rPr>
              <w:t>Programe muzicale oferite de UERT</w:t>
            </w:r>
          </w:p>
        </w:tc>
        <w:tc>
          <w:tcPr>
            <w:tcW w:w="2551" w:type="dxa"/>
          </w:tcPr>
          <w:p w:rsidR="00C41A86" w:rsidRPr="00334BEE" w:rsidRDefault="00C41A86" w:rsidP="003A505A">
            <w:pPr>
              <w:rPr>
                <w:sz w:val="24"/>
                <w:szCs w:val="24"/>
              </w:rPr>
            </w:pPr>
            <w:r w:rsidRPr="00334BEE">
              <w:rPr>
                <w:sz w:val="24"/>
                <w:szCs w:val="24"/>
              </w:rPr>
              <w:t xml:space="preserve">Promovarea artei muzicale europene </w:t>
            </w:r>
          </w:p>
        </w:tc>
        <w:tc>
          <w:tcPr>
            <w:tcW w:w="1701" w:type="dxa"/>
          </w:tcPr>
          <w:p w:rsidR="00C41A86" w:rsidRPr="00334BEE" w:rsidRDefault="00C41A86" w:rsidP="003A505A">
            <w:pPr>
              <w:rPr>
                <w:sz w:val="24"/>
                <w:szCs w:val="24"/>
              </w:rPr>
            </w:pPr>
            <w:r w:rsidRPr="00334BEE">
              <w:rPr>
                <w:sz w:val="24"/>
                <w:szCs w:val="24"/>
              </w:rPr>
              <w:t>înregistrare</w:t>
            </w:r>
          </w:p>
        </w:tc>
      </w:tr>
      <w:tr w:rsidR="00C41A86" w:rsidRPr="007D0403" w:rsidTr="00334BEE">
        <w:tc>
          <w:tcPr>
            <w:tcW w:w="781" w:type="dxa"/>
          </w:tcPr>
          <w:p w:rsidR="00C41A86" w:rsidRPr="00334BEE" w:rsidRDefault="00C41A86" w:rsidP="003A505A">
            <w:pPr>
              <w:rPr>
                <w:sz w:val="24"/>
                <w:szCs w:val="24"/>
              </w:rPr>
            </w:pPr>
            <w:r w:rsidRPr="00334BEE">
              <w:rPr>
                <w:sz w:val="24"/>
                <w:szCs w:val="24"/>
              </w:rPr>
              <w:t xml:space="preserve">3. </w:t>
            </w:r>
          </w:p>
        </w:tc>
        <w:tc>
          <w:tcPr>
            <w:tcW w:w="1747" w:type="dxa"/>
          </w:tcPr>
          <w:p w:rsidR="00C41A86" w:rsidRPr="00334BEE" w:rsidRDefault="00C41A86" w:rsidP="003A505A">
            <w:pPr>
              <w:rPr>
                <w:sz w:val="24"/>
                <w:szCs w:val="24"/>
              </w:rPr>
            </w:pPr>
            <w:r w:rsidRPr="00334BEE">
              <w:rPr>
                <w:bCs/>
                <w:sz w:val="24"/>
                <w:szCs w:val="24"/>
              </w:rPr>
              <w:t>Jazz Forum</w:t>
            </w:r>
          </w:p>
        </w:tc>
        <w:tc>
          <w:tcPr>
            <w:tcW w:w="2222" w:type="dxa"/>
          </w:tcPr>
          <w:p w:rsidR="00C41A86" w:rsidRPr="00334BEE" w:rsidRDefault="00C41A86" w:rsidP="003A505A">
            <w:pPr>
              <w:rPr>
                <w:b/>
                <w:bCs/>
                <w:sz w:val="24"/>
                <w:szCs w:val="24"/>
              </w:rPr>
            </w:pPr>
            <w:r w:rsidRPr="00334BEE">
              <w:rPr>
                <w:sz w:val="24"/>
                <w:szCs w:val="24"/>
              </w:rPr>
              <w:t>260 ediţii  (în primă audiție + reluari)</w:t>
            </w:r>
          </w:p>
        </w:tc>
        <w:tc>
          <w:tcPr>
            <w:tcW w:w="1701" w:type="dxa"/>
          </w:tcPr>
          <w:p w:rsidR="00C41A86" w:rsidRPr="00334BEE" w:rsidRDefault="00C41A86" w:rsidP="003A505A">
            <w:pPr>
              <w:rPr>
                <w:b/>
                <w:bCs/>
                <w:sz w:val="24"/>
                <w:szCs w:val="24"/>
              </w:rPr>
            </w:pPr>
            <w:r w:rsidRPr="00334BEE">
              <w:rPr>
                <w:sz w:val="24"/>
                <w:szCs w:val="24"/>
              </w:rPr>
              <w:t xml:space="preserve">  216,66</w:t>
            </w:r>
          </w:p>
        </w:tc>
        <w:tc>
          <w:tcPr>
            <w:tcW w:w="3686" w:type="dxa"/>
          </w:tcPr>
          <w:p w:rsidR="00C41A86" w:rsidRPr="00334BEE" w:rsidRDefault="00C41A86" w:rsidP="003A505A">
            <w:pPr>
              <w:rPr>
                <w:sz w:val="24"/>
                <w:szCs w:val="24"/>
              </w:rPr>
            </w:pPr>
            <w:r w:rsidRPr="00334BEE">
              <w:rPr>
                <w:sz w:val="24"/>
                <w:szCs w:val="24"/>
              </w:rPr>
              <w:t>Itinerar european jazz-istic (bazat pe înregistrări oferite  de UERT)</w:t>
            </w:r>
          </w:p>
        </w:tc>
        <w:tc>
          <w:tcPr>
            <w:tcW w:w="2551" w:type="dxa"/>
          </w:tcPr>
          <w:p w:rsidR="00C41A86" w:rsidRPr="00334BEE" w:rsidRDefault="00C41A86" w:rsidP="003A505A">
            <w:pPr>
              <w:rPr>
                <w:sz w:val="24"/>
                <w:szCs w:val="24"/>
              </w:rPr>
            </w:pPr>
            <w:r w:rsidRPr="00334BEE">
              <w:rPr>
                <w:sz w:val="24"/>
                <w:szCs w:val="24"/>
              </w:rPr>
              <w:t xml:space="preserve">Promovarea artei muzicale europene </w:t>
            </w:r>
          </w:p>
        </w:tc>
        <w:tc>
          <w:tcPr>
            <w:tcW w:w="1701" w:type="dxa"/>
          </w:tcPr>
          <w:p w:rsidR="00C41A86" w:rsidRPr="00334BEE" w:rsidRDefault="00C41A86" w:rsidP="003A505A">
            <w:pPr>
              <w:rPr>
                <w:sz w:val="24"/>
                <w:szCs w:val="24"/>
              </w:rPr>
            </w:pPr>
            <w:r w:rsidRPr="00334BEE">
              <w:rPr>
                <w:sz w:val="24"/>
                <w:szCs w:val="24"/>
              </w:rPr>
              <w:t>înregistrare</w:t>
            </w:r>
          </w:p>
        </w:tc>
      </w:tr>
      <w:tr w:rsidR="00C41A86" w:rsidRPr="007D0403" w:rsidTr="00334BEE">
        <w:tc>
          <w:tcPr>
            <w:tcW w:w="781" w:type="dxa"/>
          </w:tcPr>
          <w:p w:rsidR="00C41A86" w:rsidRPr="00334BEE" w:rsidRDefault="00C41A86" w:rsidP="003A505A">
            <w:pPr>
              <w:rPr>
                <w:sz w:val="24"/>
                <w:szCs w:val="24"/>
              </w:rPr>
            </w:pPr>
            <w:r w:rsidRPr="00334BEE">
              <w:rPr>
                <w:sz w:val="24"/>
                <w:szCs w:val="24"/>
              </w:rPr>
              <w:t xml:space="preserve">4. </w:t>
            </w:r>
          </w:p>
        </w:tc>
        <w:tc>
          <w:tcPr>
            <w:tcW w:w="1747" w:type="dxa"/>
          </w:tcPr>
          <w:p w:rsidR="00C41A86" w:rsidRPr="00334BEE" w:rsidRDefault="00C41A86" w:rsidP="003A505A">
            <w:pPr>
              <w:rPr>
                <w:bCs/>
                <w:sz w:val="24"/>
                <w:szCs w:val="24"/>
              </w:rPr>
            </w:pPr>
            <w:r w:rsidRPr="00334BEE">
              <w:rPr>
                <w:bCs/>
                <w:sz w:val="24"/>
                <w:szCs w:val="24"/>
              </w:rPr>
              <w:t xml:space="preserve">Oferte Radio Moldova pentru UERT  </w:t>
            </w:r>
          </w:p>
        </w:tc>
        <w:tc>
          <w:tcPr>
            <w:tcW w:w="2222" w:type="dxa"/>
          </w:tcPr>
          <w:p w:rsidR="00C41A86" w:rsidRPr="00334BEE" w:rsidRDefault="00C41A86" w:rsidP="003A505A">
            <w:pPr>
              <w:rPr>
                <w:sz w:val="24"/>
                <w:szCs w:val="24"/>
              </w:rPr>
            </w:pPr>
            <w:r w:rsidRPr="00334BEE">
              <w:rPr>
                <w:sz w:val="24"/>
                <w:szCs w:val="24"/>
              </w:rPr>
              <w:t xml:space="preserve">20 concerte </w:t>
            </w:r>
          </w:p>
        </w:tc>
        <w:tc>
          <w:tcPr>
            <w:tcW w:w="1701" w:type="dxa"/>
          </w:tcPr>
          <w:p w:rsidR="00C41A86" w:rsidRPr="00334BEE" w:rsidRDefault="00334BEE" w:rsidP="003A505A">
            <w:pPr>
              <w:rPr>
                <w:sz w:val="24"/>
                <w:szCs w:val="24"/>
              </w:rPr>
            </w:pPr>
            <w:r w:rsidRPr="00334BEE">
              <w:rPr>
                <w:sz w:val="24"/>
                <w:szCs w:val="24"/>
              </w:rPr>
              <w:t>A</w:t>
            </w:r>
            <w:r w:rsidR="00C41A86" w:rsidRPr="00334BEE">
              <w:rPr>
                <w:sz w:val="24"/>
                <w:szCs w:val="24"/>
              </w:rPr>
              <w:t>proximativ 30 ore</w:t>
            </w:r>
          </w:p>
        </w:tc>
        <w:tc>
          <w:tcPr>
            <w:tcW w:w="3686" w:type="dxa"/>
          </w:tcPr>
          <w:p w:rsidR="00C41A86" w:rsidRPr="00334BEE" w:rsidRDefault="00C41A86" w:rsidP="003A505A">
            <w:pPr>
              <w:rPr>
                <w:sz w:val="24"/>
                <w:szCs w:val="24"/>
              </w:rPr>
            </w:pPr>
            <w:r w:rsidRPr="00334BEE">
              <w:rPr>
                <w:sz w:val="24"/>
                <w:szCs w:val="24"/>
              </w:rPr>
              <w:t>Cele mai importante concerte înregistrate în  sălile de spectacol din ţară oferite radioascultătorilor europeni prin  intermediul UERT</w:t>
            </w:r>
          </w:p>
        </w:tc>
        <w:tc>
          <w:tcPr>
            <w:tcW w:w="2551" w:type="dxa"/>
          </w:tcPr>
          <w:p w:rsidR="00C41A86" w:rsidRPr="00334BEE" w:rsidRDefault="00C41A86" w:rsidP="003A505A">
            <w:pPr>
              <w:rPr>
                <w:sz w:val="24"/>
                <w:szCs w:val="24"/>
              </w:rPr>
            </w:pPr>
            <w:r w:rsidRPr="00334BEE">
              <w:rPr>
                <w:sz w:val="24"/>
                <w:szCs w:val="24"/>
              </w:rPr>
              <w:t>Promovarea artei muzicale autohtone în Europa</w:t>
            </w:r>
          </w:p>
        </w:tc>
        <w:tc>
          <w:tcPr>
            <w:tcW w:w="1701" w:type="dxa"/>
          </w:tcPr>
          <w:p w:rsidR="00C41A86" w:rsidRPr="00334BEE" w:rsidRDefault="00C41A86" w:rsidP="003A505A">
            <w:pPr>
              <w:rPr>
                <w:sz w:val="24"/>
                <w:szCs w:val="24"/>
              </w:rPr>
            </w:pPr>
            <w:r w:rsidRPr="00334BEE">
              <w:rPr>
                <w:sz w:val="24"/>
                <w:szCs w:val="24"/>
              </w:rPr>
              <w:t>înregistrare</w:t>
            </w:r>
          </w:p>
        </w:tc>
      </w:tr>
    </w:tbl>
    <w:p w:rsidR="00C41A86" w:rsidRPr="007D0403" w:rsidRDefault="00C41A86" w:rsidP="00C41A86">
      <w:pPr>
        <w:rPr>
          <w:b/>
          <w:bCs/>
          <w:sz w:val="28"/>
          <w:szCs w:val="28"/>
        </w:rPr>
      </w:pPr>
    </w:p>
    <w:p w:rsidR="00C41A86" w:rsidRPr="007D0403" w:rsidRDefault="000C64A5" w:rsidP="00C41A86">
      <w:pPr>
        <w:rPr>
          <w:b/>
          <w:bCs/>
          <w:sz w:val="28"/>
          <w:szCs w:val="28"/>
        </w:rPr>
      </w:pPr>
      <w:r w:rsidRPr="007D0403">
        <w:rPr>
          <w:b/>
          <w:bCs/>
          <w:sz w:val="28"/>
          <w:szCs w:val="28"/>
        </w:rPr>
        <w:t>Anexa 16.</w:t>
      </w:r>
      <w:r w:rsidR="00C41A86" w:rsidRPr="007D0403">
        <w:rPr>
          <w:b/>
          <w:bCs/>
          <w:sz w:val="28"/>
          <w:szCs w:val="28"/>
        </w:rPr>
        <w:t xml:space="preserve"> </w:t>
      </w:r>
      <w:r w:rsidRPr="007D0403">
        <w:rPr>
          <w:b/>
          <w:bCs/>
          <w:sz w:val="28"/>
          <w:szCs w:val="28"/>
        </w:rPr>
        <w:t xml:space="preserve">   </w:t>
      </w:r>
      <w:r w:rsidR="00C41A86" w:rsidRPr="007D0403">
        <w:rPr>
          <w:b/>
          <w:bCs/>
          <w:i/>
          <w:iCs/>
          <w:sz w:val="28"/>
          <w:szCs w:val="28"/>
        </w:rPr>
        <w:t>Date despre  difuzarea primară (în primă audiție) a producţiei proprii:</w:t>
      </w:r>
      <w:r w:rsidR="00C41A86" w:rsidRPr="007D0403">
        <w:rPr>
          <w:b/>
          <w:bCs/>
          <w:sz w:val="28"/>
          <w:szCs w:val="28"/>
        </w:rPr>
        <w:t xml:space="preserve">   </w:t>
      </w:r>
    </w:p>
    <w:tbl>
      <w:tblPr>
        <w:tblW w:w="12900" w:type="dxa"/>
        <w:tblInd w:w="-176" w:type="dxa"/>
        <w:tblLook w:val="0000" w:firstRow="0" w:lastRow="0" w:firstColumn="0" w:lastColumn="0" w:noHBand="0" w:noVBand="0"/>
      </w:tblPr>
      <w:tblGrid>
        <w:gridCol w:w="805"/>
        <w:gridCol w:w="3732"/>
        <w:gridCol w:w="8363"/>
      </w:tblGrid>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1</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 xml:space="preserve">PROMO RMM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fr-FR"/>
              </w:rPr>
            </w:pPr>
            <w:r w:rsidRPr="00334BEE">
              <w:rPr>
                <w:bCs/>
                <w:sz w:val="24"/>
                <w:szCs w:val="24"/>
                <w:lang w:val="fr-FR"/>
              </w:rPr>
              <w:t>Zilnic (de 3 ori pe zi x 5 min.)</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365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ind w:left="-320" w:firstLine="320"/>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91,25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2</w:t>
            </w:r>
            <w:r w:rsidR="00334BEE">
              <w:rPr>
                <w:bCs/>
                <w:sz w:val="24"/>
                <w:szCs w:val="24"/>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CAFÉ CONCERT (playlist)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lang w:val="en-US"/>
              </w:rPr>
            </w:pPr>
            <w:r>
              <w:rPr>
                <w:bCs/>
                <w:sz w:val="24"/>
                <w:szCs w:val="24"/>
                <w:lang w:val="en-US"/>
              </w:rPr>
              <w:t>Sâ</w:t>
            </w:r>
            <w:r w:rsidR="00C41A86" w:rsidRPr="00334BEE">
              <w:rPr>
                <w:bCs/>
                <w:sz w:val="24"/>
                <w:szCs w:val="24"/>
                <w:lang w:val="en-US"/>
              </w:rPr>
              <w:t>mbata-duminica (4 editii in prima auditie + 4 editii in reluare)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nb-NO"/>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20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16</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3</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nb-NO"/>
              </w:rPr>
            </w:pPr>
            <w:r w:rsidRPr="00334BEE">
              <w:rPr>
                <w:bCs/>
                <w:sz w:val="24"/>
                <w:szCs w:val="24"/>
                <w:lang w:val="nb-NO"/>
              </w:rPr>
              <w:t>O NOAPTE DE OPERA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nb-NO"/>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BD2B5F" w:rsidP="003A505A">
            <w:pPr>
              <w:rPr>
                <w:bCs/>
                <w:sz w:val="24"/>
                <w:szCs w:val="24"/>
              </w:rPr>
            </w:pPr>
            <w:r w:rsidRPr="00334BEE">
              <w:rPr>
                <w:bCs/>
                <w:sz w:val="24"/>
                <w:szCs w:val="24"/>
              </w:rPr>
              <w:t>A</w:t>
            </w:r>
            <w:r w:rsidR="00C41A86" w:rsidRPr="00334BEE">
              <w:rPr>
                <w:bCs/>
                <w:sz w:val="24"/>
                <w:szCs w:val="24"/>
              </w:rPr>
              <w:t>nual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325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5,42</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4</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fr-FR"/>
              </w:rPr>
            </w:pPr>
            <w:r w:rsidRPr="00334BEE">
              <w:rPr>
                <w:bCs/>
                <w:sz w:val="24"/>
                <w:szCs w:val="24"/>
                <w:lang w:val="fr-FR"/>
              </w:rPr>
              <w:t xml:space="preserve">CASTIGĂ O INVITATIE LA CONCERT (RMM). </w:t>
            </w:r>
          </w:p>
          <w:p w:rsidR="00C41A86" w:rsidRPr="00334BEE" w:rsidRDefault="00C41A86" w:rsidP="003A505A">
            <w:pPr>
              <w:rPr>
                <w:bCs/>
                <w:sz w:val="24"/>
                <w:szCs w:val="24"/>
                <w:lang w:val="fr-FR"/>
              </w:rPr>
            </w:pPr>
            <w:r w:rsidRPr="00334BEE">
              <w:rPr>
                <w:bCs/>
                <w:sz w:val="24"/>
                <w:szCs w:val="24"/>
                <w:lang w:val="fr-FR"/>
              </w:rPr>
              <w:t>Emisiune achitată din fondul de onorarii. În funcție de posibilitățile financiare.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lang w:val="en-US"/>
              </w:rPr>
            </w:pPr>
            <w:r w:rsidRPr="00334BEE">
              <w:rPr>
                <w:sz w:val="24"/>
                <w:szCs w:val="24"/>
                <w:lang w:val="en-US"/>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lang w:val="fr-FR"/>
              </w:rPr>
            </w:pPr>
            <w:r>
              <w:rPr>
                <w:bCs/>
                <w:sz w:val="24"/>
                <w:szCs w:val="24"/>
                <w:lang w:val="fr-FR"/>
              </w:rPr>
              <w:t>Săptămâ</w:t>
            </w:r>
            <w:r w:rsidR="00C41A86" w:rsidRPr="00334BEE">
              <w:rPr>
                <w:bCs/>
                <w:sz w:val="24"/>
                <w:szCs w:val="24"/>
                <w:lang w:val="fr-FR"/>
              </w:rPr>
              <w:t>nal (in afară de iulie-</w:t>
            </w:r>
            <w:r w:rsidR="00C41A86" w:rsidRPr="00334BEE">
              <w:rPr>
                <w:bCs/>
                <w:sz w:val="24"/>
                <w:szCs w:val="24"/>
              </w:rPr>
              <w:t>septembrie</w:t>
            </w:r>
            <w:r w:rsidR="00C41A86" w:rsidRPr="00334BEE">
              <w:rPr>
                <w:bCs/>
                <w:sz w:val="24"/>
                <w:szCs w:val="24"/>
                <w:lang w:val="fr-FR"/>
              </w:rPr>
              <w:t xml:space="preserve"> – salile de concert sunt in vacanță).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lang w:val="en-US"/>
              </w:rPr>
            </w:pPr>
            <w:r w:rsidRPr="00334BEE">
              <w:rPr>
                <w:sz w:val="24"/>
                <w:szCs w:val="24"/>
                <w:lang w:val="en-US"/>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40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lang w:val="en-US"/>
              </w:rPr>
              <w:t xml:space="preserve">Durata </w:t>
            </w:r>
            <w:r w:rsidRPr="00334BEE">
              <w:rPr>
                <w:sz w:val="24"/>
                <w:szCs w:val="24"/>
              </w:rPr>
              <w:t>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60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40,00</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5</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nb-NO"/>
              </w:rPr>
            </w:pPr>
            <w:r w:rsidRPr="00334BEE">
              <w:rPr>
                <w:bCs/>
                <w:sz w:val="24"/>
                <w:szCs w:val="24"/>
                <w:lang w:val="nb-NO"/>
              </w:rPr>
              <w:t xml:space="preserve">O SEARA LA OPERĂ. </w:t>
            </w:r>
            <w:r w:rsidRPr="00334BEE">
              <w:rPr>
                <w:bCs/>
                <w:sz w:val="24"/>
                <w:szCs w:val="24"/>
                <w:lang w:val="en-US"/>
              </w:rPr>
              <w:t xml:space="preserve"> (ID OPERA </w:t>
            </w:r>
            <w:r w:rsidRPr="00334BEE">
              <w:rPr>
                <w:bCs/>
                <w:sz w:val="24"/>
                <w:szCs w:val="24"/>
                <w:lang w:val="nb-NO"/>
              </w:rPr>
              <w:t>la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nb-NO"/>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 xml:space="preserve">Săptămânal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ID*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8</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6</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nb-NO"/>
              </w:rPr>
            </w:pPr>
            <w:r w:rsidRPr="00334BEE">
              <w:rPr>
                <w:bCs/>
                <w:sz w:val="24"/>
                <w:szCs w:val="24"/>
                <w:lang w:val="nb-NO"/>
              </w:rPr>
              <w:t>ORA SIMFONIILOR. Program muzical  (</w:t>
            </w:r>
            <w:r w:rsidRPr="00334BEE">
              <w:rPr>
                <w:bCs/>
                <w:sz w:val="24"/>
                <w:szCs w:val="24"/>
              </w:rPr>
              <w:t xml:space="preserve">ID SIMFONIE  LA </w:t>
            </w:r>
            <w:r w:rsidRPr="00334BEE">
              <w:rPr>
                <w:bCs/>
                <w:sz w:val="24"/>
                <w:szCs w:val="24"/>
                <w:lang w:val="nb-NO"/>
              </w:rPr>
              <w:t>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nb-NO"/>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en-US"/>
              </w:rPr>
            </w:pPr>
            <w:r w:rsidRPr="00334BEE">
              <w:rPr>
                <w:bCs/>
                <w:sz w:val="24"/>
                <w:szCs w:val="24"/>
                <w:lang w:val="en-US"/>
              </w:rPr>
              <w:t>De 2 ori pe săptămână</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96</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24</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7</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CRONOGRAF CONCERTISTIC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50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40</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8</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lang w:val="en-US"/>
              </w:rPr>
              <w:t xml:space="preserve">JAZZ FORUM - Itinerar european jazz-istic. </w:t>
            </w:r>
            <w:r w:rsidRPr="00334BEE">
              <w:rPr>
                <w:bCs/>
                <w:sz w:val="24"/>
                <w:szCs w:val="24"/>
              </w:rPr>
              <w:t>(RMM)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 xml:space="preserve">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50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40</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9</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lang w:val="fr-FR"/>
              </w:rPr>
              <w:t xml:space="preserve">MOLDOVA MUZICALĂ. Inregistrari din salile de concert. </w:t>
            </w:r>
            <w:r w:rsidRPr="00334BEE">
              <w:rPr>
                <w:bCs/>
                <w:sz w:val="24"/>
                <w:szCs w:val="24"/>
              </w:rPr>
              <w:t>(RMM)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De 2 ori pe saptamana</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en-US"/>
              </w:rPr>
            </w:pPr>
            <w:r w:rsidRPr="00334BEE">
              <w:rPr>
                <w:bCs/>
                <w:sz w:val="24"/>
                <w:szCs w:val="24"/>
                <w:lang w:val="en-US"/>
              </w:rPr>
              <w:t>96</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55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88</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10</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fr-FR"/>
              </w:rPr>
            </w:pPr>
            <w:r w:rsidRPr="00334BEE">
              <w:rPr>
                <w:bCs/>
                <w:sz w:val="24"/>
                <w:szCs w:val="24"/>
                <w:lang w:val="fr-FR"/>
              </w:rPr>
              <w:t xml:space="preserve">AD LIBITUM (RMM). </w:t>
            </w:r>
          </w:p>
          <w:p w:rsidR="00C41A86" w:rsidRPr="00334BEE" w:rsidRDefault="00C41A86" w:rsidP="003A505A">
            <w:pPr>
              <w:rPr>
                <w:bCs/>
                <w:sz w:val="24"/>
                <w:szCs w:val="24"/>
                <w:lang w:val="fr-FR"/>
              </w:rPr>
            </w:pPr>
            <w:r w:rsidRPr="00334BEE">
              <w:rPr>
                <w:bCs/>
                <w:sz w:val="24"/>
                <w:szCs w:val="24"/>
                <w:lang w:val="fr-FR"/>
              </w:rPr>
              <w:t>Emisiune achitată din fondul de onorarii. În funcție de posibilitățile financiare.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lang w:val="fr-FR"/>
              </w:rPr>
            </w:pPr>
            <w:r>
              <w:rPr>
                <w:bCs/>
                <w:sz w:val="24"/>
                <w:szCs w:val="24"/>
                <w:lang w:val="fr-FR"/>
              </w:rPr>
              <w:t>Săptămâ</w:t>
            </w:r>
            <w:r w:rsidR="00C41A86" w:rsidRPr="00334BEE">
              <w:rPr>
                <w:bCs/>
                <w:sz w:val="24"/>
                <w:szCs w:val="24"/>
                <w:lang w:val="fr-FR"/>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nb-NO"/>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48</w:t>
            </w:r>
          </w:p>
        </w:tc>
      </w:tr>
      <w:tr w:rsidR="00C41A86" w:rsidRPr="00334BEE" w:rsidTr="007034C7">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60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48</w:t>
            </w:r>
          </w:p>
        </w:tc>
      </w:tr>
      <w:tr w:rsidR="007034C7" w:rsidRPr="00334BEE" w:rsidTr="00BE2D9F">
        <w:tc>
          <w:tcPr>
            <w:tcW w:w="805" w:type="dxa"/>
            <w:vMerge w:val="restart"/>
            <w:tcBorders>
              <w:top w:val="single" w:sz="4" w:space="0" w:color="auto"/>
              <w:left w:val="single" w:sz="4" w:space="0" w:color="auto"/>
              <w:right w:val="single" w:sz="4" w:space="0" w:color="auto"/>
            </w:tcBorders>
            <w:vAlign w:val="center"/>
          </w:tcPr>
          <w:p w:rsidR="007034C7" w:rsidRPr="00334BEE" w:rsidRDefault="007034C7" w:rsidP="003A505A">
            <w:pPr>
              <w:jc w:val="center"/>
              <w:rPr>
                <w:bCs/>
                <w:sz w:val="24"/>
                <w:szCs w:val="24"/>
              </w:rPr>
            </w:pPr>
            <w:r w:rsidRPr="00334BEE">
              <w:rPr>
                <w:bCs/>
                <w:sz w:val="24"/>
                <w:szCs w:val="24"/>
              </w:rPr>
              <w:t>11</w:t>
            </w:r>
            <w:r>
              <w:rPr>
                <w:bCs/>
                <w:sz w:val="24"/>
                <w:szCs w:val="24"/>
              </w:rPr>
              <w:t>.</w:t>
            </w:r>
          </w:p>
          <w:p w:rsidR="007034C7" w:rsidRPr="00334BEE" w:rsidRDefault="007034C7" w:rsidP="003A505A">
            <w:pPr>
              <w:jc w:val="both"/>
              <w:rPr>
                <w:bCs/>
                <w:sz w:val="24"/>
                <w:szCs w:val="24"/>
              </w:rPr>
            </w:pPr>
          </w:p>
        </w:tc>
        <w:tc>
          <w:tcPr>
            <w:tcW w:w="3732" w:type="dxa"/>
            <w:tcBorders>
              <w:top w:val="single" w:sz="4" w:space="0" w:color="auto"/>
              <w:left w:val="nil"/>
              <w:bottom w:val="single" w:sz="4" w:space="0" w:color="auto"/>
              <w:right w:val="single" w:sz="4" w:space="0" w:color="auto"/>
            </w:tcBorders>
            <w:vAlign w:val="center"/>
          </w:tcPr>
          <w:p w:rsidR="007034C7" w:rsidRPr="00334BEE" w:rsidRDefault="007034C7" w:rsidP="003A505A">
            <w:pPr>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000000"/>
            </w:tcBorders>
            <w:noWrap/>
            <w:vAlign w:val="bottom"/>
          </w:tcPr>
          <w:p w:rsidR="007034C7" w:rsidRPr="00334BEE" w:rsidRDefault="007034C7" w:rsidP="003A505A">
            <w:pPr>
              <w:rPr>
                <w:bCs/>
                <w:sz w:val="24"/>
                <w:szCs w:val="24"/>
                <w:lang w:val="en-US"/>
              </w:rPr>
            </w:pPr>
            <w:r w:rsidRPr="00334BEE">
              <w:rPr>
                <w:bCs/>
                <w:sz w:val="24"/>
                <w:szCs w:val="24"/>
                <w:lang w:val="en-US"/>
              </w:rPr>
              <w:t>MEDITATII IN CHEIA SOL (rubrică - RMM)</w:t>
            </w:r>
          </w:p>
        </w:tc>
      </w:tr>
      <w:tr w:rsidR="007034C7" w:rsidRPr="00334BEE" w:rsidTr="00BE2D9F">
        <w:trPr>
          <w:trHeight w:val="255"/>
        </w:trPr>
        <w:tc>
          <w:tcPr>
            <w:tcW w:w="805" w:type="dxa"/>
            <w:vMerge/>
            <w:tcBorders>
              <w:left w:val="single" w:sz="4" w:space="0" w:color="auto"/>
              <w:bottom w:val="single" w:sz="4" w:space="0" w:color="auto"/>
              <w:right w:val="single" w:sz="4" w:space="0" w:color="auto"/>
            </w:tcBorders>
            <w:vAlign w:val="center"/>
          </w:tcPr>
          <w:p w:rsidR="007034C7" w:rsidRPr="00334BEE" w:rsidRDefault="007034C7"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7034C7" w:rsidRPr="00334BEE" w:rsidRDefault="007034C7" w:rsidP="003A505A">
            <w:pPr>
              <w:jc w:val="both"/>
              <w:rPr>
                <w:sz w:val="24"/>
                <w:szCs w:val="24"/>
              </w:rPr>
            </w:pPr>
            <w:r w:rsidRPr="00334BEE">
              <w:rPr>
                <w:sz w:val="24"/>
                <w:szCs w:val="24"/>
              </w:rPr>
              <w:t>Periodicitatea*</w:t>
            </w:r>
          </w:p>
        </w:tc>
        <w:tc>
          <w:tcPr>
            <w:tcW w:w="8363" w:type="dxa"/>
            <w:tcBorders>
              <w:left w:val="nil"/>
              <w:bottom w:val="single" w:sz="4" w:space="0" w:color="auto"/>
              <w:right w:val="single" w:sz="4" w:space="0" w:color="auto"/>
            </w:tcBorders>
            <w:vAlign w:val="center"/>
          </w:tcPr>
          <w:p w:rsidR="007034C7" w:rsidRPr="00334BEE" w:rsidRDefault="007034C7" w:rsidP="003A505A">
            <w:pPr>
              <w:rPr>
                <w:bCs/>
                <w:sz w:val="24"/>
                <w:szCs w:val="24"/>
              </w:rPr>
            </w:pPr>
            <w:r>
              <w:rPr>
                <w:bCs/>
                <w:sz w:val="24"/>
                <w:szCs w:val="24"/>
              </w:rPr>
              <w:t>Săptămâ</w:t>
            </w:r>
            <w:r w:rsidRPr="00334BEE">
              <w:rPr>
                <w:bCs/>
                <w:sz w:val="24"/>
                <w:szCs w:val="24"/>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noWrap/>
            <w:vAlign w:val="bottom"/>
          </w:tcPr>
          <w:p w:rsidR="00C41A86" w:rsidRPr="00334BEE" w:rsidRDefault="00C41A86" w:rsidP="003A505A">
            <w:pPr>
              <w:rPr>
                <w:bCs/>
                <w:sz w:val="24"/>
                <w:szCs w:val="24"/>
              </w:rPr>
            </w:pPr>
            <w:r w:rsidRPr="00334BEE">
              <w:rPr>
                <w:bCs/>
                <w:sz w:val="24"/>
                <w:szCs w:val="24"/>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bottom"/>
          </w:tcPr>
          <w:p w:rsidR="00C41A86" w:rsidRPr="00334BEE" w:rsidRDefault="00C41A86" w:rsidP="003A505A">
            <w:pPr>
              <w:rPr>
                <w:bCs/>
                <w:sz w:val="24"/>
                <w:szCs w:val="24"/>
              </w:rPr>
            </w:pPr>
            <w:r w:rsidRPr="00334BEE">
              <w:rPr>
                <w:bCs/>
                <w:sz w:val="24"/>
                <w:szCs w:val="24"/>
              </w:rPr>
              <w:t xml:space="preserve">5 min.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bottom"/>
          </w:tcPr>
          <w:p w:rsidR="00C41A86" w:rsidRPr="00334BEE" w:rsidRDefault="00C41A86" w:rsidP="003A505A">
            <w:pPr>
              <w:rPr>
                <w:bCs/>
                <w:sz w:val="24"/>
                <w:szCs w:val="24"/>
              </w:rPr>
            </w:pPr>
            <w:r w:rsidRPr="00334BEE">
              <w:rPr>
                <w:bCs/>
                <w:sz w:val="24"/>
                <w:szCs w:val="24"/>
              </w:rPr>
              <w:t>4</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12</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CURIOZITATI MUZICALE (rubrică -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 xml:space="preserve">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 xml:space="preserve">10 min.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8</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13</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lang w:val="fr-FR"/>
              </w:rPr>
            </w:pPr>
            <w:r w:rsidRPr="00334BEE">
              <w:rPr>
                <w:bCs/>
                <w:sz w:val="24"/>
                <w:szCs w:val="24"/>
                <w:lang w:val="fr-FR"/>
              </w:rPr>
              <w:t>Dicţionar Universal de Muzică (rubrică)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 xml:space="preserve">Lunar - 2 editii in prima auditie.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lang w:val="en-US"/>
              </w:rPr>
            </w:pPr>
            <w:r w:rsidRPr="00334BEE">
              <w:rPr>
                <w:sz w:val="24"/>
                <w:szCs w:val="24"/>
                <w:lang w:val="en-US"/>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24</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4</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lang w:val="en-US"/>
              </w:rPr>
              <w:t>1</w:t>
            </w:r>
            <w:r w:rsidRPr="00334BEE">
              <w:rPr>
                <w:bCs/>
                <w:sz w:val="24"/>
                <w:szCs w:val="24"/>
              </w:rPr>
              <w:t>4</w:t>
            </w:r>
            <w:r w:rsidR="00334BEE">
              <w:rPr>
                <w:bCs/>
                <w:sz w:val="24"/>
                <w:szCs w:val="24"/>
              </w:rPr>
              <w:t>.</w:t>
            </w:r>
          </w:p>
          <w:p w:rsidR="00C41A86" w:rsidRPr="00334BEE" w:rsidRDefault="00C41A86" w:rsidP="003A505A">
            <w:pPr>
              <w:jc w:val="center"/>
              <w:rPr>
                <w:bCs/>
                <w:sz w:val="24"/>
                <w:szCs w:val="24"/>
                <w:lang w:val="en-US"/>
              </w:rPr>
            </w:pP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lang w:val="en-US"/>
              </w:rPr>
              <w:t>IN THE MIX – WORLD MUS</w:t>
            </w:r>
            <w:r w:rsidRPr="00334BEE">
              <w:rPr>
                <w:bCs/>
                <w:sz w:val="24"/>
                <w:szCs w:val="24"/>
                <w:lang w:val="fr-FR"/>
              </w:rPr>
              <w:t>IC (RMM).</w:t>
            </w:r>
            <w:r w:rsidRPr="00334BEE">
              <w:rPr>
                <w:bCs/>
                <w:sz w:val="24"/>
                <w:szCs w:val="24"/>
              </w:rPr>
              <w:t xml:space="preserve"> </w:t>
            </w:r>
          </w:p>
          <w:p w:rsidR="00C41A86" w:rsidRPr="00334BEE" w:rsidRDefault="00C41A86" w:rsidP="003A505A">
            <w:pPr>
              <w:rPr>
                <w:bCs/>
                <w:sz w:val="24"/>
                <w:szCs w:val="24"/>
                <w:lang w:val="fr-FR"/>
              </w:rPr>
            </w:pPr>
            <w:r w:rsidRPr="00334BEE">
              <w:rPr>
                <w:bCs/>
                <w:sz w:val="24"/>
                <w:szCs w:val="24"/>
              </w:rPr>
              <w:t>Program muzical</w:t>
            </w:r>
            <w:r w:rsidRPr="00334BEE">
              <w:rPr>
                <w:bCs/>
                <w:sz w:val="24"/>
                <w:szCs w:val="24"/>
                <w:lang w:val="fr-FR"/>
              </w:rPr>
              <w:t xml:space="preserve"> achitat din fondul de onorarii. În funcție de posibilitățile financiare.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L</w:t>
            </w:r>
            <w:r w:rsidR="00C41A86" w:rsidRPr="00334BEE">
              <w:rPr>
                <w:bCs/>
                <w:sz w:val="24"/>
                <w:szCs w:val="24"/>
              </w:rPr>
              <w:t>uni-vineri</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260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180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780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15</w:t>
            </w:r>
            <w:r w:rsidR="00334BEE">
              <w:rPr>
                <w:bCs/>
                <w:sz w:val="24"/>
                <w:szCs w:val="24"/>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EXPRESS MUZICAL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fr-FR"/>
              </w:rPr>
            </w:pPr>
            <w:r w:rsidRPr="00334BEE">
              <w:rPr>
                <w:bCs/>
                <w:sz w:val="24"/>
                <w:szCs w:val="24"/>
                <w:lang w:val="fr-FR"/>
              </w:rPr>
              <w:t>5 zile în săptămână: luni-vineri.</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260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120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520</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16</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CAPODOPERE ALE MUZICII UNIVERSALE (RMM) PLAYLIST</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Z</w:t>
            </w:r>
            <w:r w:rsidR="00C41A86" w:rsidRPr="00334BEE">
              <w:rPr>
                <w:bCs/>
                <w:sz w:val="24"/>
                <w:szCs w:val="24"/>
              </w:rPr>
              <w:t>ilnic</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365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60,83</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17</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lang w:val="en-US"/>
              </w:rPr>
            </w:pPr>
            <w:r w:rsidRPr="00334BEE">
              <w:rPr>
                <w:bCs/>
                <w:sz w:val="24"/>
                <w:szCs w:val="24"/>
                <w:lang w:val="en-US"/>
              </w:rPr>
              <w:t>ACADEMIC MIX  - MUZICA ACADEMICA IN VERSIUNE MODERNĂ (REMIXATĂ) PLAYLIST</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Z</w:t>
            </w:r>
            <w:r w:rsidR="00C41A86" w:rsidRPr="00334BEE">
              <w:rPr>
                <w:bCs/>
                <w:sz w:val="24"/>
                <w:szCs w:val="24"/>
              </w:rPr>
              <w:t>ilnic</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365</w:t>
            </w:r>
          </w:p>
        </w:tc>
      </w:tr>
      <w:tr w:rsidR="00C41A86" w:rsidRPr="00334BEE" w:rsidTr="007034C7">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60,83</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7034C7">
            <w:pPr>
              <w:jc w:val="center"/>
              <w:rPr>
                <w:bCs/>
                <w:sz w:val="24"/>
                <w:szCs w:val="24"/>
              </w:rPr>
            </w:pPr>
            <w:r w:rsidRPr="00334BEE">
              <w:rPr>
                <w:bCs/>
                <w:sz w:val="24"/>
                <w:szCs w:val="24"/>
              </w:rPr>
              <w:t>18</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u w:val="single"/>
              </w:rPr>
            </w:pPr>
            <w:r w:rsidRPr="00334BEE">
              <w:rPr>
                <w:bCs/>
                <w:sz w:val="24"/>
                <w:szCs w:val="24"/>
                <w:u w:val="single"/>
              </w:rPr>
              <w:t>RETRO MUSIC PLAYLIST (NEW)</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52</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15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13</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rPr>
            </w:pPr>
            <w:bookmarkStart w:id="41" w:name="OLE_LINK74"/>
            <w:bookmarkStart w:id="42" w:name="OLE_LINK75"/>
            <w:r w:rsidRPr="00334BEE">
              <w:rPr>
                <w:bCs/>
                <w:sz w:val="24"/>
                <w:szCs w:val="24"/>
              </w:rPr>
              <w:t>19</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MUZICA POP -ROCK    PLAYLIST</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52</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8,67</w:t>
            </w:r>
          </w:p>
        </w:tc>
      </w:tr>
      <w:bookmarkEnd w:id="41"/>
      <w:bookmarkEnd w:id="42"/>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rPr>
            </w:pPr>
            <w:r w:rsidRPr="00334BEE">
              <w:rPr>
                <w:bCs/>
                <w:sz w:val="24"/>
                <w:szCs w:val="24"/>
              </w:rPr>
              <w:t>20</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lang w:val="en-US"/>
              </w:rPr>
              <w:t>JAZZ</w:t>
            </w:r>
            <w:r w:rsidRPr="00334BEE">
              <w:rPr>
                <w:bCs/>
                <w:sz w:val="24"/>
                <w:szCs w:val="24"/>
              </w:rPr>
              <w:t xml:space="preserve"> </w:t>
            </w:r>
            <w:r w:rsidRPr="00334BEE">
              <w:rPr>
                <w:bCs/>
                <w:sz w:val="24"/>
                <w:szCs w:val="24"/>
                <w:lang w:val="en-US"/>
              </w:rPr>
              <w:t>PLAYLIST</w:t>
            </w:r>
            <w:r w:rsidRPr="00334BEE">
              <w:rPr>
                <w:bCs/>
                <w:sz w:val="24"/>
                <w:szCs w:val="24"/>
              </w:rPr>
              <w:t xml:space="preserve"> (vocal-instrumental, autohton, international)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Z</w:t>
            </w:r>
            <w:r w:rsidR="00C41A86" w:rsidRPr="00334BEE">
              <w:rPr>
                <w:bCs/>
                <w:sz w:val="24"/>
                <w:szCs w:val="24"/>
              </w:rPr>
              <w:t>ilnic</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365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30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182,5</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rPr>
            </w:pPr>
            <w:r w:rsidRPr="00334BEE">
              <w:rPr>
                <w:bCs/>
                <w:sz w:val="24"/>
                <w:szCs w:val="24"/>
              </w:rPr>
              <w:t>21</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TRANSMISIUNI (RMM)</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De 2 ori pe saptamana</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lang w:val="en-US"/>
              </w:rPr>
            </w:pPr>
            <w:r w:rsidRPr="00334BEE">
              <w:rPr>
                <w:bCs/>
                <w:sz w:val="24"/>
                <w:szCs w:val="24"/>
                <w:lang w:val="en-US"/>
              </w:rPr>
              <w:t>96</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120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C41A86" w:rsidP="003A505A">
            <w:pPr>
              <w:rPr>
                <w:bCs/>
                <w:sz w:val="24"/>
                <w:szCs w:val="24"/>
              </w:rPr>
            </w:pPr>
            <w:r w:rsidRPr="00334BEE">
              <w:rPr>
                <w:bCs/>
                <w:sz w:val="24"/>
                <w:szCs w:val="24"/>
              </w:rPr>
              <w:t>192</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rPr>
            </w:pPr>
            <w:bookmarkStart w:id="43" w:name="OLE_LINK63"/>
            <w:r w:rsidRPr="00334BEE">
              <w:rPr>
                <w:bCs/>
                <w:sz w:val="24"/>
                <w:szCs w:val="24"/>
              </w:rPr>
              <w:t>22</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ARMONII CELESTE (playlisti)</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52</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15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13</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rPr>
            </w:pPr>
            <w:bookmarkStart w:id="44" w:name="OLE_LINK66"/>
            <w:bookmarkEnd w:id="43"/>
            <w:r w:rsidRPr="00334BEE">
              <w:rPr>
                <w:bCs/>
                <w:sz w:val="24"/>
                <w:szCs w:val="24"/>
              </w:rPr>
              <w:t>23</w:t>
            </w:r>
            <w:r w:rsidR="00334BEE">
              <w:rPr>
                <w:bCs/>
                <w:sz w:val="24"/>
                <w:szCs w:val="24"/>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Panoptic sonor. Emisiuni redactate din arhiva radio. Vocatia muzician</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lang w:val="en-US"/>
              </w:rPr>
              <w:t>Săptămâ</w:t>
            </w:r>
            <w:r w:rsidR="00C41A86" w:rsidRPr="00334BEE">
              <w:rPr>
                <w:bCs/>
                <w:sz w:val="24"/>
                <w:szCs w:val="24"/>
                <w:lang w:val="en-US"/>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45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36</w:t>
            </w:r>
          </w:p>
        </w:tc>
      </w:tr>
      <w:bookmarkEnd w:id="44"/>
      <w:tr w:rsidR="00C41A86" w:rsidRPr="00334BEE" w:rsidTr="00334BEE">
        <w:trPr>
          <w:trHeight w:val="261"/>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lang w:val="en-US"/>
              </w:rPr>
            </w:pPr>
            <w:r w:rsidRPr="00334BEE">
              <w:rPr>
                <w:bCs/>
                <w:sz w:val="24"/>
                <w:szCs w:val="24"/>
                <w:lang w:val="en-US"/>
              </w:rPr>
              <w:t>24</w:t>
            </w:r>
            <w:r w:rsidR="00334BEE">
              <w:rPr>
                <w:bCs/>
                <w:sz w:val="24"/>
                <w:szCs w:val="24"/>
                <w:lang w:val="en-US"/>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fr-FR"/>
              </w:rPr>
            </w:pPr>
            <w:r w:rsidRPr="00334BEE">
              <w:rPr>
                <w:bCs/>
                <w:sz w:val="24"/>
                <w:szCs w:val="24"/>
                <w:lang w:val="nb-NO"/>
              </w:rPr>
              <w:t>Povești de parcă ar fi…</w:t>
            </w:r>
            <w:r w:rsidRPr="00334BEE">
              <w:rPr>
                <w:bCs/>
                <w:sz w:val="24"/>
                <w:szCs w:val="24"/>
                <w:lang w:val="fr-FR"/>
              </w:rPr>
              <w:t xml:space="preserve"> Narațiuni de Ion Chiorpec (rubrică)</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lang w:val="en-US"/>
              </w:rPr>
              <w:t>Săptămâ</w:t>
            </w:r>
            <w:r w:rsidR="00C41A86" w:rsidRPr="00334BEE">
              <w:rPr>
                <w:bCs/>
                <w:sz w:val="24"/>
                <w:szCs w:val="24"/>
                <w:lang w:val="en-US"/>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4</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lang w:val="en-US"/>
              </w:rPr>
            </w:pPr>
            <w:r w:rsidRPr="00334BEE">
              <w:rPr>
                <w:bCs/>
                <w:sz w:val="24"/>
                <w:szCs w:val="24"/>
                <w:lang w:val="en-US"/>
              </w:rPr>
              <w:t>25</w:t>
            </w:r>
            <w:r w:rsidR="00334BEE">
              <w:rPr>
                <w:bCs/>
                <w:sz w:val="24"/>
                <w:szCs w:val="24"/>
                <w:lang w:val="en-US"/>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rPr>
              <w:t>ISTORII JAZZATE (rubrică</w:t>
            </w:r>
            <w:r w:rsidR="00C41A86" w:rsidRPr="00334BEE">
              <w:rPr>
                <w:bCs/>
                <w:sz w:val="24"/>
                <w:szCs w:val="24"/>
              </w:rPr>
              <w:t>)</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lang w:val="en-US"/>
              </w:rPr>
              <w:t>Săptămâ</w:t>
            </w:r>
            <w:r w:rsidR="00C41A86" w:rsidRPr="00334BEE">
              <w:rPr>
                <w:bCs/>
                <w:sz w:val="24"/>
                <w:szCs w:val="24"/>
                <w:lang w:val="en-US"/>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lang w:val="en-US"/>
              </w:rPr>
            </w:pPr>
            <w:r w:rsidRPr="00334BEE">
              <w:rPr>
                <w:bCs/>
                <w:sz w:val="24"/>
                <w:szCs w:val="24"/>
                <w:lang w:val="en-US"/>
              </w:rPr>
              <w:t>26</w:t>
            </w:r>
            <w:r w:rsidR="00334BEE">
              <w:rPr>
                <w:bCs/>
                <w:sz w:val="24"/>
                <w:szCs w:val="24"/>
                <w:lang w:val="en-US"/>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fr-FR"/>
              </w:rPr>
            </w:pPr>
            <w:r w:rsidRPr="00334BEE">
              <w:rPr>
                <w:rFonts w:eastAsia="MS Gothic"/>
                <w:bCs/>
                <w:sz w:val="24"/>
                <w:szCs w:val="24"/>
                <w:lang w:val="fr-FR" w:eastAsia="en-US"/>
              </w:rPr>
              <w:t>MUSICA NOVA – ecourile festivalului „Zilele Muzicii Noi”</w:t>
            </w:r>
            <w:r w:rsidRPr="00334BEE">
              <w:rPr>
                <w:bCs/>
                <w:sz w:val="24"/>
                <w:szCs w:val="24"/>
                <w:lang w:val="fr-FR"/>
              </w:rPr>
              <w:t xml:space="preserve">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Saptamanal (2 editii in prima auditie + 2 editii in reluare)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24</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30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12</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lang w:val="en-US"/>
              </w:rPr>
            </w:pPr>
            <w:r w:rsidRPr="00334BEE">
              <w:rPr>
                <w:bCs/>
                <w:sz w:val="24"/>
                <w:szCs w:val="24"/>
                <w:lang w:val="en-US"/>
              </w:rPr>
              <w:t>27</w:t>
            </w:r>
            <w:r w:rsidR="00334BEE">
              <w:rPr>
                <w:bCs/>
                <w:sz w:val="24"/>
                <w:szCs w:val="24"/>
                <w:lang w:val="en-US"/>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REMIX MUSIC (MUZICA REMIXATA) PLAYLIST</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lang w:val="en-US"/>
              </w:rPr>
              <w:t>Săptămâ</w:t>
            </w:r>
            <w:r w:rsidR="00C41A86" w:rsidRPr="00334BEE">
              <w:rPr>
                <w:bCs/>
                <w:sz w:val="24"/>
                <w:szCs w:val="24"/>
                <w:lang w:val="en-US"/>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52</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30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26</w:t>
            </w:r>
          </w:p>
        </w:tc>
      </w:tr>
      <w:tr w:rsidR="00C41A86" w:rsidRPr="00334BEE" w:rsidTr="00334BEE">
        <w:trPr>
          <w:trHeight w:val="255"/>
        </w:trPr>
        <w:tc>
          <w:tcPr>
            <w:tcW w:w="805" w:type="dxa"/>
            <w:tcBorders>
              <w:top w:val="single" w:sz="4" w:space="0" w:color="auto"/>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rPr>
            </w:pPr>
            <w:r w:rsidRPr="00334BEE">
              <w:rPr>
                <w:bCs/>
                <w:sz w:val="24"/>
                <w:szCs w:val="24"/>
              </w:rPr>
              <w:t>28</w:t>
            </w:r>
            <w:r w:rsidR="00334BEE">
              <w:rPr>
                <w:bCs/>
                <w:sz w:val="24"/>
                <w:szCs w:val="24"/>
              </w:rPr>
              <w:t>.</w:t>
            </w:r>
          </w:p>
        </w:tc>
        <w:tc>
          <w:tcPr>
            <w:tcW w:w="3732" w:type="dxa"/>
            <w:tcBorders>
              <w:top w:val="single" w:sz="4" w:space="0" w:color="auto"/>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Titlul emisiunii*</w:t>
            </w:r>
          </w:p>
        </w:tc>
        <w:tc>
          <w:tcPr>
            <w:tcW w:w="8363" w:type="dxa"/>
            <w:tcBorders>
              <w:top w:val="nil"/>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lang w:val="en-US"/>
              </w:rPr>
              <w:t>CANTA FANFARA</w:t>
            </w:r>
            <w:r w:rsidR="00334BEE">
              <w:rPr>
                <w:bCs/>
                <w:sz w:val="24"/>
                <w:szCs w:val="24"/>
              </w:rPr>
              <w:t xml:space="preserve"> (playlist</w:t>
            </w:r>
            <w:r w:rsidRPr="00334BEE">
              <w:rPr>
                <w:bCs/>
                <w:sz w:val="24"/>
                <w:szCs w:val="24"/>
              </w:rPr>
              <w:t>)</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Periodicitatea*</w:t>
            </w:r>
          </w:p>
        </w:tc>
        <w:tc>
          <w:tcPr>
            <w:tcW w:w="8363" w:type="dxa"/>
            <w:tcBorders>
              <w:top w:val="single" w:sz="4" w:space="0" w:color="auto"/>
              <w:left w:val="nil"/>
              <w:bottom w:val="single" w:sz="4" w:space="0" w:color="auto"/>
              <w:right w:val="single" w:sz="4" w:space="0" w:color="auto"/>
            </w:tcBorders>
            <w:vAlign w:val="center"/>
          </w:tcPr>
          <w:p w:rsidR="00C41A86" w:rsidRPr="00334BEE" w:rsidRDefault="00334BEE" w:rsidP="003A505A">
            <w:pPr>
              <w:rPr>
                <w:bCs/>
                <w:sz w:val="24"/>
                <w:szCs w:val="24"/>
              </w:rPr>
            </w:pPr>
            <w:r>
              <w:rPr>
                <w:bCs/>
                <w:sz w:val="24"/>
                <w:szCs w:val="24"/>
              </w:rPr>
              <w:t>Săptămâ</w:t>
            </w:r>
            <w:r w:rsidR="00C41A86" w:rsidRPr="00334BEE">
              <w:rPr>
                <w:bCs/>
                <w:sz w:val="24"/>
                <w:szCs w:val="24"/>
              </w:rPr>
              <w:t>nal</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jc w:val="both"/>
              <w:rPr>
                <w:sz w:val="24"/>
                <w:szCs w:val="24"/>
              </w:rPr>
            </w:pPr>
            <w:r w:rsidRPr="00334BEE">
              <w:rPr>
                <w:sz w:val="24"/>
                <w:szCs w:val="24"/>
              </w:rPr>
              <w:t>Număr emisiuni an*</w:t>
            </w:r>
          </w:p>
        </w:tc>
        <w:tc>
          <w:tcPr>
            <w:tcW w:w="8363" w:type="dxa"/>
            <w:tcBorders>
              <w:top w:val="single" w:sz="4" w:space="0" w:color="auto"/>
              <w:left w:val="nil"/>
              <w:bottom w:val="single" w:sz="4" w:space="0" w:color="auto"/>
              <w:right w:val="single" w:sz="4" w:space="0" w:color="000000"/>
            </w:tcBorders>
            <w:noWrap/>
            <w:vAlign w:val="bottom"/>
          </w:tcPr>
          <w:p w:rsidR="00C41A86" w:rsidRPr="00334BEE" w:rsidRDefault="00C41A86" w:rsidP="003A505A">
            <w:pPr>
              <w:rPr>
                <w:bCs/>
                <w:sz w:val="24"/>
                <w:szCs w:val="24"/>
              </w:rPr>
            </w:pPr>
            <w:r w:rsidRPr="00334BEE">
              <w:rPr>
                <w:bCs/>
                <w:sz w:val="24"/>
                <w:szCs w:val="24"/>
              </w:rPr>
              <w:t>52</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Durata emisiunii* (min.)</w:t>
            </w:r>
          </w:p>
        </w:tc>
        <w:tc>
          <w:tcPr>
            <w:tcW w:w="8363" w:type="dxa"/>
            <w:tcBorders>
              <w:top w:val="single" w:sz="4" w:space="0" w:color="auto"/>
              <w:left w:val="nil"/>
              <w:bottom w:val="nil"/>
              <w:right w:val="single" w:sz="4" w:space="0" w:color="000000"/>
            </w:tcBorders>
            <w:vAlign w:val="bottom"/>
          </w:tcPr>
          <w:p w:rsidR="00C41A86" w:rsidRPr="00334BEE" w:rsidRDefault="00C41A86" w:rsidP="003A505A">
            <w:pPr>
              <w:rPr>
                <w:bCs/>
                <w:sz w:val="24"/>
                <w:szCs w:val="24"/>
              </w:rPr>
            </w:pPr>
            <w:r w:rsidRPr="00334BEE">
              <w:rPr>
                <w:bCs/>
                <w:sz w:val="24"/>
                <w:szCs w:val="24"/>
              </w:rPr>
              <w:t>15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rPr>
            </w:pPr>
            <w:r w:rsidRPr="00334BEE">
              <w:rPr>
                <w:sz w:val="24"/>
                <w:szCs w:val="24"/>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rPr>
            </w:pPr>
            <w:r w:rsidRPr="00334BEE">
              <w:rPr>
                <w:bCs/>
                <w:sz w:val="24"/>
                <w:szCs w:val="24"/>
              </w:rPr>
              <w:t>13</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bCs/>
                <w:sz w:val="24"/>
                <w:szCs w:val="24"/>
                <w:lang w:val="en-US"/>
              </w:rPr>
            </w:pPr>
            <w:bookmarkStart w:id="45" w:name="OLE_LINK64"/>
            <w:r w:rsidRPr="00334BEE">
              <w:rPr>
                <w:bCs/>
                <w:sz w:val="24"/>
                <w:szCs w:val="24"/>
                <w:lang w:val="en-US"/>
              </w:rPr>
              <w:t>29</w:t>
            </w:r>
            <w:r w:rsidR="00334BEE">
              <w:rPr>
                <w:bCs/>
                <w:sz w:val="24"/>
                <w:szCs w:val="24"/>
                <w:lang w:val="en-US"/>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bookmarkStart w:id="46" w:name="OLE_LINK65"/>
            <w:bookmarkStart w:id="47" w:name="OLE_LINK67"/>
            <w:bookmarkStart w:id="48" w:name="OLE_LINK68"/>
            <w:r w:rsidRPr="00334BEE">
              <w:rPr>
                <w:bCs/>
                <w:sz w:val="24"/>
                <w:szCs w:val="24"/>
                <w:lang w:val="en-US"/>
              </w:rPr>
              <w:t>IN AETERNUM. CREATII PENTRU ORGA</w:t>
            </w:r>
            <w:bookmarkEnd w:id="46"/>
            <w:bookmarkEnd w:id="47"/>
            <w:bookmarkEnd w:id="48"/>
            <w:r w:rsidRPr="00334BEE">
              <w:rPr>
                <w:bCs/>
                <w:sz w:val="24"/>
                <w:szCs w:val="24"/>
                <w:lang w:val="en-US"/>
              </w:rPr>
              <w:t>. (3 edi</w:t>
            </w:r>
            <w:r w:rsidRPr="00334BEE">
              <w:rPr>
                <w:bCs/>
                <w:sz w:val="24"/>
                <w:szCs w:val="24"/>
              </w:rPr>
              <w:t>ții în primă audiție + 1 ediție în reluare)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lang w:val="en-US"/>
              </w:rPr>
              <w:t>Săptămâ</w:t>
            </w:r>
            <w:r w:rsidR="00C41A86" w:rsidRPr="00334BEE">
              <w:rPr>
                <w:bCs/>
                <w:sz w:val="24"/>
                <w:szCs w:val="24"/>
                <w:lang w:val="en-US"/>
              </w:rPr>
              <w:t xml:space="preserve">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33</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30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16,5</w:t>
            </w:r>
          </w:p>
        </w:tc>
      </w:tr>
      <w:bookmarkEnd w:id="45"/>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BF2787">
            <w:pPr>
              <w:jc w:val="center"/>
              <w:rPr>
                <w:bCs/>
                <w:sz w:val="24"/>
                <w:szCs w:val="24"/>
                <w:lang w:val="en-US"/>
              </w:rPr>
            </w:pPr>
            <w:r w:rsidRPr="00334BEE">
              <w:rPr>
                <w:bCs/>
                <w:sz w:val="24"/>
                <w:szCs w:val="24"/>
                <w:lang w:val="en-US"/>
              </w:rPr>
              <w:t>30</w:t>
            </w:r>
            <w:r w:rsidR="00334BEE">
              <w:rPr>
                <w:bCs/>
                <w:sz w:val="24"/>
                <w:szCs w:val="24"/>
                <w:lang w:val="en-US"/>
              </w:rPr>
              <w:t>.</w:t>
            </w: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 xml:space="preserve">EUROVISION SONG CONTEST   - PLAYLIST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vAlign w:val="bottom"/>
          </w:tcPr>
          <w:p w:rsidR="00C41A86" w:rsidRPr="00334BEE" w:rsidRDefault="00334BEE" w:rsidP="003A505A">
            <w:pPr>
              <w:rPr>
                <w:bCs/>
                <w:sz w:val="24"/>
                <w:szCs w:val="24"/>
                <w:lang w:val="en-US"/>
              </w:rPr>
            </w:pPr>
            <w:r>
              <w:rPr>
                <w:bCs/>
                <w:sz w:val="24"/>
                <w:szCs w:val="24"/>
                <w:lang w:val="en-US"/>
              </w:rPr>
              <w:t>Z</w:t>
            </w:r>
            <w:r w:rsidR="00C41A86" w:rsidRPr="00334BEE">
              <w:rPr>
                <w:bCs/>
                <w:sz w:val="24"/>
                <w:szCs w:val="24"/>
                <w:lang w:val="en-US"/>
              </w:rPr>
              <w:t>ilnic</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365</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10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vAlign w:val="bottom"/>
          </w:tcPr>
          <w:p w:rsidR="00C41A86" w:rsidRPr="00334BEE" w:rsidRDefault="00C41A86" w:rsidP="003A505A">
            <w:pPr>
              <w:rPr>
                <w:bCs/>
                <w:sz w:val="24"/>
                <w:szCs w:val="24"/>
                <w:lang w:val="en-US"/>
              </w:rPr>
            </w:pPr>
            <w:r w:rsidRPr="00334BEE">
              <w:rPr>
                <w:bCs/>
                <w:sz w:val="24"/>
                <w:szCs w:val="24"/>
                <w:lang w:val="en-US"/>
              </w:rPr>
              <w:t>60,83</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r w:rsidRPr="00334BEE">
              <w:rPr>
                <w:sz w:val="24"/>
                <w:szCs w:val="24"/>
                <w:lang w:val="en-US"/>
              </w:rPr>
              <w:t>31.</w:t>
            </w:r>
            <w:r w:rsidR="00334BEE">
              <w:rPr>
                <w:sz w:val="24"/>
                <w:szCs w:val="24"/>
                <w:lang w:val="en-US"/>
              </w:rPr>
              <w:t>.</w:t>
            </w: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fr-FR"/>
              </w:rPr>
            </w:pPr>
            <w:r w:rsidRPr="00334BEE">
              <w:rPr>
                <w:bCs/>
                <w:sz w:val="24"/>
                <w:szCs w:val="24"/>
                <w:lang w:val="fr-FR"/>
              </w:rPr>
              <w:t>O VEDETA LA PSIHOLOG. Un tablou psiho-spiritual al muzicianului</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334BEE" w:rsidP="003A505A">
            <w:pPr>
              <w:rPr>
                <w:bCs/>
                <w:sz w:val="24"/>
                <w:szCs w:val="24"/>
                <w:lang w:val="en-US"/>
              </w:rPr>
            </w:pPr>
            <w:r>
              <w:rPr>
                <w:bCs/>
                <w:sz w:val="24"/>
                <w:szCs w:val="24"/>
                <w:lang w:val="en-US"/>
              </w:rPr>
              <w:t>S</w:t>
            </w:r>
            <w:r w:rsidR="00C41A86" w:rsidRPr="00334BEE">
              <w:rPr>
                <w:bCs/>
                <w:sz w:val="24"/>
                <w:szCs w:val="24"/>
                <w:lang w:val="en-US"/>
              </w:rPr>
              <w:t>ăptămânal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48 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30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24</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r w:rsidRPr="00334BEE">
              <w:rPr>
                <w:sz w:val="24"/>
                <w:szCs w:val="24"/>
                <w:lang w:val="en-US"/>
              </w:rPr>
              <w:t>32.</w:t>
            </w: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AVE, POP-ROCK! Selecțiuni din concertele artiștilor de peste hotare. (NEW)</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334BEE" w:rsidP="003A505A">
            <w:pPr>
              <w:rPr>
                <w:bCs/>
                <w:sz w:val="24"/>
                <w:szCs w:val="24"/>
                <w:lang w:val="en-US"/>
              </w:rPr>
            </w:pPr>
            <w:r>
              <w:rPr>
                <w:bCs/>
                <w:sz w:val="24"/>
                <w:szCs w:val="24"/>
                <w:lang w:val="en-US"/>
              </w:rPr>
              <w:t>S</w:t>
            </w:r>
            <w:r w:rsidR="00C41A86" w:rsidRPr="00334BEE">
              <w:rPr>
                <w:bCs/>
                <w:sz w:val="24"/>
                <w:szCs w:val="24"/>
                <w:lang w:val="en-US"/>
              </w:rPr>
              <w:t>ăptămânal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48 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30</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24</w:t>
            </w:r>
          </w:p>
        </w:tc>
      </w:tr>
      <w:tr w:rsidR="00C41A86" w:rsidRPr="00334BEE" w:rsidTr="00355472">
        <w:trPr>
          <w:trHeight w:val="24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55472">
            <w:pPr>
              <w:jc w:val="center"/>
              <w:rPr>
                <w:sz w:val="24"/>
                <w:szCs w:val="24"/>
                <w:lang w:val="en-US"/>
              </w:rPr>
            </w:pPr>
            <w:r w:rsidRPr="00334BEE">
              <w:rPr>
                <w:sz w:val="24"/>
                <w:szCs w:val="24"/>
                <w:lang w:val="en-US"/>
              </w:rPr>
              <w:t>33</w:t>
            </w:r>
            <w:r w:rsidR="00334BEE">
              <w:rPr>
                <w:sz w:val="24"/>
                <w:szCs w:val="24"/>
                <w:lang w:val="en-US"/>
              </w:rPr>
              <w:t>.</w:t>
            </w: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Titlul emisiunii*</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355472" w:rsidP="003A505A">
            <w:pPr>
              <w:rPr>
                <w:bCs/>
                <w:sz w:val="24"/>
                <w:szCs w:val="24"/>
                <w:lang w:val="fr-FR"/>
              </w:rPr>
            </w:pPr>
            <w:r>
              <w:rPr>
                <w:bCs/>
                <w:sz w:val="24"/>
                <w:szCs w:val="24"/>
                <w:lang w:val="en-US"/>
              </w:rPr>
              <w:t>VOX CANTUS. Evoluția vocii umane.</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fr-FR"/>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Periodicitatea*</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334BEE" w:rsidP="003A505A">
            <w:pPr>
              <w:rPr>
                <w:bCs/>
                <w:sz w:val="24"/>
                <w:szCs w:val="24"/>
                <w:lang w:val="en-US"/>
              </w:rPr>
            </w:pPr>
            <w:r>
              <w:rPr>
                <w:bCs/>
                <w:sz w:val="24"/>
                <w:szCs w:val="24"/>
                <w:lang w:val="en-US"/>
              </w:rPr>
              <w:t>Săptămâ</w:t>
            </w:r>
            <w:r w:rsidR="00C41A86" w:rsidRPr="00334BEE">
              <w:rPr>
                <w:bCs/>
                <w:sz w:val="24"/>
                <w:szCs w:val="24"/>
                <w:lang w:val="en-US"/>
              </w:rPr>
              <w:t xml:space="preserve">nal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Număr emisiuni an*</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48</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Durata emisiunii* (min.)</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 xml:space="preserve">10 min. </w:t>
            </w:r>
          </w:p>
        </w:tc>
      </w:tr>
      <w:tr w:rsidR="00C41A86" w:rsidRPr="00334BEE" w:rsidTr="00334BEE">
        <w:trPr>
          <w:trHeight w:val="255"/>
        </w:trPr>
        <w:tc>
          <w:tcPr>
            <w:tcW w:w="805" w:type="dxa"/>
            <w:tcBorders>
              <w:top w:val="nil"/>
              <w:left w:val="single" w:sz="4" w:space="0" w:color="auto"/>
              <w:bottom w:val="single" w:sz="4" w:space="0" w:color="auto"/>
              <w:right w:val="single" w:sz="4" w:space="0" w:color="auto"/>
            </w:tcBorders>
            <w:shd w:val="clear" w:color="auto" w:fill="auto"/>
            <w:vAlign w:val="center"/>
          </w:tcPr>
          <w:p w:rsidR="00C41A86" w:rsidRPr="00334BEE" w:rsidRDefault="00C41A86" w:rsidP="003A505A">
            <w:pPr>
              <w:jc w:val="center"/>
              <w:rPr>
                <w:sz w:val="24"/>
                <w:szCs w:val="24"/>
                <w:lang w:val="en-US"/>
              </w:rPr>
            </w:pPr>
          </w:p>
        </w:tc>
        <w:tc>
          <w:tcPr>
            <w:tcW w:w="3732" w:type="dxa"/>
            <w:tcBorders>
              <w:top w:val="nil"/>
              <w:left w:val="nil"/>
              <w:bottom w:val="single" w:sz="4" w:space="0" w:color="auto"/>
              <w:right w:val="single" w:sz="4" w:space="0" w:color="auto"/>
            </w:tcBorders>
            <w:shd w:val="clear" w:color="auto" w:fill="auto"/>
            <w:vAlign w:val="center"/>
          </w:tcPr>
          <w:p w:rsidR="00C41A86" w:rsidRPr="00334BEE" w:rsidRDefault="00C41A86" w:rsidP="003A505A">
            <w:pPr>
              <w:rPr>
                <w:sz w:val="24"/>
                <w:szCs w:val="24"/>
                <w:lang w:val="en-US"/>
              </w:rPr>
            </w:pPr>
            <w:r w:rsidRPr="00334BEE">
              <w:rPr>
                <w:sz w:val="24"/>
                <w:szCs w:val="24"/>
                <w:lang w:val="en-US"/>
              </w:rPr>
              <w:t>Volum emisie an* (ore)</w:t>
            </w:r>
          </w:p>
        </w:tc>
        <w:tc>
          <w:tcPr>
            <w:tcW w:w="8363" w:type="dxa"/>
            <w:tcBorders>
              <w:top w:val="nil"/>
              <w:left w:val="nil"/>
              <w:bottom w:val="single" w:sz="4" w:space="0" w:color="auto"/>
              <w:right w:val="single" w:sz="4" w:space="0" w:color="000000"/>
            </w:tcBorders>
            <w:shd w:val="clear" w:color="auto" w:fill="auto"/>
            <w:vAlign w:val="bottom"/>
          </w:tcPr>
          <w:p w:rsidR="00C41A86" w:rsidRPr="00334BEE" w:rsidRDefault="00C41A86" w:rsidP="003A505A">
            <w:pPr>
              <w:rPr>
                <w:bCs/>
                <w:sz w:val="24"/>
                <w:szCs w:val="24"/>
                <w:lang w:val="en-US"/>
              </w:rPr>
            </w:pPr>
            <w:r w:rsidRPr="00334BEE">
              <w:rPr>
                <w:bCs/>
                <w:sz w:val="24"/>
                <w:szCs w:val="24"/>
                <w:lang w:val="en-US"/>
              </w:rPr>
              <w:t>8</w:t>
            </w:r>
          </w:p>
        </w:tc>
      </w:tr>
    </w:tbl>
    <w:p w:rsidR="00C41A86" w:rsidRPr="00334BEE" w:rsidRDefault="00C41A86" w:rsidP="00C41A86">
      <w:pPr>
        <w:rPr>
          <w:bCs/>
          <w:sz w:val="24"/>
          <w:szCs w:val="24"/>
        </w:rPr>
      </w:pPr>
    </w:p>
    <w:p w:rsidR="00C41A86" w:rsidRPr="00334BEE" w:rsidRDefault="00C41A86" w:rsidP="00C41A86">
      <w:pPr>
        <w:rPr>
          <w:bCs/>
          <w:sz w:val="24"/>
          <w:szCs w:val="24"/>
        </w:rPr>
      </w:pPr>
    </w:p>
    <w:p w:rsidR="00C41A86" w:rsidRPr="007D0403" w:rsidRDefault="00C41A86" w:rsidP="00C41A86">
      <w:pPr>
        <w:ind w:left="1416" w:firstLine="708"/>
        <w:rPr>
          <w:b/>
          <w:bCs/>
          <w:sz w:val="28"/>
          <w:szCs w:val="28"/>
        </w:rPr>
      </w:pPr>
      <w:r w:rsidRPr="007D0403">
        <w:rPr>
          <w:b/>
          <w:bCs/>
          <w:sz w:val="28"/>
          <w:szCs w:val="28"/>
        </w:rPr>
        <w:t xml:space="preserve">TOTAL   VOLUM   ÎN  PRIMĂ AUDIȚIE  -  </w:t>
      </w:r>
      <w:r w:rsidRPr="007D0403">
        <w:rPr>
          <w:b/>
          <w:sz w:val="28"/>
          <w:szCs w:val="28"/>
          <w:u w:val="single"/>
        </w:rPr>
        <w:t>2479,83</w:t>
      </w:r>
      <w:r w:rsidRPr="007D0403">
        <w:rPr>
          <w:b/>
          <w:bCs/>
          <w:sz w:val="28"/>
          <w:szCs w:val="28"/>
          <w:u w:val="single"/>
        </w:rPr>
        <w:t xml:space="preserve">  (28,31 </w:t>
      </w:r>
      <w:r w:rsidRPr="007D0403">
        <w:rPr>
          <w:b/>
          <w:sz w:val="28"/>
          <w:szCs w:val="28"/>
          <w:u w:val="single"/>
        </w:rPr>
        <w:t>%)</w:t>
      </w:r>
    </w:p>
    <w:p w:rsidR="00C41A86" w:rsidRPr="007D0403" w:rsidRDefault="00C41A86" w:rsidP="00C41A86">
      <w:pPr>
        <w:rPr>
          <w:b/>
          <w:bCs/>
          <w:sz w:val="28"/>
          <w:szCs w:val="28"/>
        </w:rPr>
      </w:pPr>
    </w:p>
    <w:p w:rsidR="00C41A86" w:rsidRPr="007D0403" w:rsidRDefault="000C64A5" w:rsidP="00C41A86">
      <w:pPr>
        <w:rPr>
          <w:b/>
          <w:bCs/>
          <w:i/>
          <w:iCs/>
          <w:sz w:val="28"/>
          <w:szCs w:val="28"/>
        </w:rPr>
      </w:pPr>
      <w:r w:rsidRPr="007D0403">
        <w:rPr>
          <w:b/>
          <w:bCs/>
          <w:sz w:val="28"/>
          <w:szCs w:val="28"/>
        </w:rPr>
        <w:t>Anexa 17.</w:t>
      </w:r>
      <w:r w:rsidRPr="007D0403">
        <w:rPr>
          <w:b/>
          <w:bCs/>
          <w:i/>
          <w:iCs/>
          <w:sz w:val="28"/>
          <w:szCs w:val="28"/>
        </w:rPr>
        <w:t xml:space="preserve">    Date despre  difuzarea în reluare / preluare de la RMA a producţiei proprii</w:t>
      </w:r>
      <w:r w:rsidR="004C2000">
        <w:rPr>
          <w:b/>
          <w:bCs/>
          <w:i/>
          <w:iCs/>
          <w:sz w:val="28"/>
          <w:szCs w:val="28"/>
        </w:rPr>
        <w:t>:</w:t>
      </w:r>
    </w:p>
    <w:p w:rsidR="00C41A86" w:rsidRPr="007D0403" w:rsidRDefault="00C41A86" w:rsidP="004C2000">
      <w:pPr>
        <w:ind w:left="1416"/>
        <w:rPr>
          <w:b/>
          <w:bCs/>
          <w:sz w:val="28"/>
          <w:szCs w:val="28"/>
        </w:rPr>
      </w:pPr>
      <w:r w:rsidRPr="007D0403">
        <w:rPr>
          <w:b/>
          <w:bCs/>
          <w:sz w:val="28"/>
          <w:szCs w:val="28"/>
        </w:rPr>
        <w:t xml:space="preserve">TOTAL VOLUM  ÎN  RELUARE / REDIFUZARE DE LA RMA, DIN ARHIVĂ –  </w:t>
      </w:r>
      <w:r w:rsidRPr="007D0403">
        <w:rPr>
          <w:b/>
          <w:sz w:val="28"/>
          <w:szCs w:val="28"/>
          <w:u w:val="single"/>
        </w:rPr>
        <w:t>6280,17  (71,69</w:t>
      </w:r>
      <w:r w:rsidRPr="007D0403">
        <w:rPr>
          <w:b/>
          <w:bCs/>
          <w:sz w:val="28"/>
          <w:szCs w:val="28"/>
          <w:u w:val="single"/>
        </w:rPr>
        <w:t xml:space="preserve"> </w:t>
      </w:r>
      <w:r w:rsidRPr="007D0403">
        <w:rPr>
          <w:b/>
          <w:sz w:val="28"/>
          <w:szCs w:val="28"/>
          <w:u w:val="single"/>
        </w:rPr>
        <w:t>%)</w:t>
      </w:r>
    </w:p>
    <w:p w:rsidR="00C41A86" w:rsidRPr="007D0403" w:rsidRDefault="00C41A86" w:rsidP="00C41A86">
      <w:pPr>
        <w:rPr>
          <w:b/>
          <w:bCs/>
          <w:sz w:val="28"/>
          <w:szCs w:val="28"/>
        </w:rPr>
      </w:pPr>
    </w:p>
    <w:p w:rsidR="00C41A86" w:rsidRPr="007D0403" w:rsidRDefault="000C64A5" w:rsidP="00C41A86">
      <w:pPr>
        <w:rPr>
          <w:b/>
          <w:bCs/>
          <w:sz w:val="28"/>
          <w:szCs w:val="28"/>
        </w:rPr>
      </w:pPr>
      <w:r w:rsidRPr="007D0403">
        <w:rPr>
          <w:b/>
          <w:bCs/>
          <w:sz w:val="28"/>
          <w:szCs w:val="28"/>
        </w:rPr>
        <w:t xml:space="preserve">Anexa 18.    </w:t>
      </w:r>
      <w:r w:rsidR="00C41A86" w:rsidRPr="007D0403">
        <w:rPr>
          <w:b/>
          <w:bCs/>
          <w:i/>
          <w:sz w:val="28"/>
          <w:szCs w:val="28"/>
        </w:rPr>
        <w:t>VALORIFICAREA FONDULUI RADIO: Lista emisiunilor, programelor muzicale și rubricilor din Arhivele Radio</w:t>
      </w:r>
    </w:p>
    <w:tbl>
      <w:tblPr>
        <w:tblW w:w="12372" w:type="dxa"/>
        <w:tblInd w:w="-176" w:type="dxa"/>
        <w:tblLook w:val="0000" w:firstRow="0" w:lastRow="0" w:firstColumn="0" w:lastColumn="0" w:noHBand="0" w:noVBand="0"/>
      </w:tblPr>
      <w:tblGrid>
        <w:gridCol w:w="1006"/>
        <w:gridCol w:w="8634"/>
        <w:gridCol w:w="2732"/>
      </w:tblGrid>
      <w:tr w:rsidR="00C41A86" w:rsidRPr="007D0403" w:rsidTr="0022066A">
        <w:trPr>
          <w:trHeight w:val="300"/>
        </w:trPr>
        <w:tc>
          <w:tcPr>
            <w:tcW w:w="1006" w:type="dxa"/>
            <w:tcBorders>
              <w:top w:val="single" w:sz="8" w:space="0" w:color="auto"/>
              <w:left w:val="single" w:sz="8" w:space="0" w:color="auto"/>
              <w:bottom w:val="single" w:sz="4" w:space="0" w:color="auto"/>
              <w:right w:val="single" w:sz="4" w:space="0" w:color="auto"/>
            </w:tcBorders>
            <w:noWrap/>
            <w:vAlign w:val="bottom"/>
          </w:tcPr>
          <w:p w:rsidR="00C41A86" w:rsidRPr="007D0403" w:rsidRDefault="0022066A" w:rsidP="0022066A">
            <w:pPr>
              <w:ind w:left="709" w:hanging="817"/>
              <w:rPr>
                <w:b/>
                <w:bCs/>
                <w:sz w:val="28"/>
                <w:szCs w:val="28"/>
              </w:rPr>
            </w:pPr>
            <w:r>
              <w:rPr>
                <w:b/>
                <w:bCs/>
                <w:sz w:val="28"/>
                <w:szCs w:val="28"/>
              </w:rPr>
              <w:t xml:space="preserve"> Nr.</w:t>
            </w:r>
            <w:r w:rsidR="00C41A86" w:rsidRPr="007D0403">
              <w:rPr>
                <w:b/>
                <w:bCs/>
                <w:sz w:val="28"/>
                <w:szCs w:val="28"/>
              </w:rPr>
              <w:t>d/o</w:t>
            </w:r>
          </w:p>
        </w:tc>
        <w:tc>
          <w:tcPr>
            <w:tcW w:w="8634" w:type="dxa"/>
            <w:tcBorders>
              <w:top w:val="single" w:sz="8" w:space="0" w:color="auto"/>
              <w:left w:val="nil"/>
              <w:bottom w:val="single" w:sz="4" w:space="0" w:color="auto"/>
              <w:right w:val="nil"/>
            </w:tcBorders>
            <w:noWrap/>
            <w:vAlign w:val="bottom"/>
          </w:tcPr>
          <w:p w:rsidR="00C41A86" w:rsidRPr="007D0403" w:rsidRDefault="00C41A86" w:rsidP="003A505A">
            <w:pPr>
              <w:ind w:left="709" w:hanging="283"/>
              <w:jc w:val="center"/>
              <w:rPr>
                <w:b/>
                <w:bCs/>
                <w:sz w:val="28"/>
                <w:szCs w:val="28"/>
              </w:rPr>
            </w:pPr>
            <w:r w:rsidRPr="007D0403">
              <w:rPr>
                <w:b/>
                <w:bCs/>
                <w:sz w:val="28"/>
                <w:szCs w:val="28"/>
              </w:rPr>
              <w:t xml:space="preserve">Emisiunea / programul muzical </w:t>
            </w:r>
          </w:p>
        </w:tc>
        <w:tc>
          <w:tcPr>
            <w:tcW w:w="2732" w:type="dxa"/>
            <w:tcBorders>
              <w:top w:val="single" w:sz="8" w:space="0" w:color="auto"/>
              <w:left w:val="single" w:sz="4" w:space="0" w:color="auto"/>
              <w:bottom w:val="single" w:sz="4" w:space="0" w:color="auto"/>
              <w:right w:val="single" w:sz="4" w:space="0" w:color="auto"/>
            </w:tcBorders>
            <w:noWrap/>
            <w:vAlign w:val="bottom"/>
          </w:tcPr>
          <w:p w:rsidR="00C41A86" w:rsidRPr="007D0403" w:rsidRDefault="00C41A86" w:rsidP="0022066A">
            <w:pPr>
              <w:rPr>
                <w:b/>
                <w:bCs/>
                <w:sz w:val="28"/>
                <w:szCs w:val="28"/>
                <w:lang w:val="en-US"/>
              </w:rPr>
            </w:pPr>
            <w:r w:rsidRPr="007D0403">
              <w:rPr>
                <w:b/>
                <w:bCs/>
                <w:sz w:val="28"/>
                <w:szCs w:val="28"/>
              </w:rPr>
              <w:t>Cronometra</w:t>
            </w:r>
            <w:r w:rsidRPr="007D0403">
              <w:rPr>
                <w:b/>
                <w:bCs/>
                <w:sz w:val="28"/>
                <w:szCs w:val="28"/>
                <w:lang w:val="en-US"/>
              </w:rPr>
              <w:t>j, m</w:t>
            </w:r>
            <w:r w:rsidRPr="007D0403">
              <w:rPr>
                <w:b/>
                <w:bCs/>
                <w:sz w:val="28"/>
                <w:szCs w:val="28"/>
              </w:rPr>
              <w:t>in</w:t>
            </w:r>
            <w:r w:rsidRPr="007D0403">
              <w:rPr>
                <w:b/>
                <w:bCs/>
                <w:sz w:val="28"/>
                <w:szCs w:val="28"/>
                <w:lang w:val="en-US"/>
              </w:rPr>
              <w:t>.</w:t>
            </w:r>
          </w:p>
        </w:tc>
      </w:tr>
      <w:tr w:rsidR="00C41A86" w:rsidRPr="007D0403" w:rsidTr="0022066A">
        <w:trPr>
          <w:trHeight w:val="285"/>
        </w:trPr>
        <w:tc>
          <w:tcPr>
            <w:tcW w:w="1006" w:type="dxa"/>
            <w:tcBorders>
              <w:top w:val="nil"/>
              <w:left w:val="single" w:sz="4" w:space="0" w:color="auto"/>
              <w:bottom w:val="single" w:sz="4" w:space="0" w:color="auto"/>
              <w:right w:val="single" w:sz="4" w:space="0" w:color="auto"/>
            </w:tcBorders>
            <w:noWrap/>
            <w:vAlign w:val="bottom"/>
          </w:tcPr>
          <w:p w:rsidR="00C41A86" w:rsidRPr="0022066A" w:rsidRDefault="00C41A86" w:rsidP="003A505A">
            <w:pPr>
              <w:pStyle w:val="ListParagraph"/>
              <w:ind w:left="540"/>
              <w:jc w:val="center"/>
              <w:rPr>
                <w:b/>
                <w:sz w:val="24"/>
                <w:szCs w:val="24"/>
              </w:rPr>
            </w:pPr>
            <w:r w:rsidRPr="0022066A">
              <w:rPr>
                <w:b/>
                <w:sz w:val="24"/>
                <w:szCs w:val="24"/>
              </w:rPr>
              <w:t>1</w:t>
            </w:r>
            <w:r w:rsidR="0022066A" w:rsidRPr="0022066A">
              <w:rPr>
                <w:b/>
                <w:sz w:val="24"/>
                <w:szCs w:val="24"/>
              </w:rPr>
              <w:t>.</w:t>
            </w:r>
          </w:p>
        </w:tc>
        <w:tc>
          <w:tcPr>
            <w:tcW w:w="8634" w:type="dxa"/>
            <w:tcBorders>
              <w:top w:val="nil"/>
              <w:left w:val="nil"/>
              <w:bottom w:val="single" w:sz="4" w:space="0" w:color="auto"/>
              <w:right w:val="single" w:sz="4" w:space="0" w:color="auto"/>
            </w:tcBorders>
            <w:noWrap/>
          </w:tcPr>
          <w:p w:rsidR="00C41A86" w:rsidRPr="0022066A" w:rsidRDefault="00C41A86" w:rsidP="003A505A">
            <w:pPr>
              <w:ind w:left="709" w:hanging="283"/>
              <w:rPr>
                <w:b/>
                <w:sz w:val="24"/>
                <w:szCs w:val="24"/>
                <w:lang w:val="en-US"/>
              </w:rPr>
            </w:pPr>
            <w:r w:rsidRPr="0022066A">
              <w:rPr>
                <w:b/>
                <w:bCs/>
                <w:sz w:val="24"/>
                <w:szCs w:val="24"/>
                <w:lang w:eastAsia="en-US"/>
              </w:rPr>
              <w:t>ANDANTE. PROFIL DE MUZICIAN</w:t>
            </w:r>
          </w:p>
        </w:tc>
        <w:tc>
          <w:tcPr>
            <w:tcW w:w="2732" w:type="dxa"/>
            <w:tcBorders>
              <w:top w:val="nil"/>
              <w:left w:val="nil"/>
              <w:bottom w:val="single" w:sz="4" w:space="0" w:color="auto"/>
              <w:right w:val="single" w:sz="4" w:space="0" w:color="auto"/>
            </w:tcBorders>
            <w:noWrap/>
          </w:tcPr>
          <w:p w:rsidR="00C41A86" w:rsidRPr="0022066A" w:rsidRDefault="00C41A86" w:rsidP="003A505A">
            <w:pPr>
              <w:ind w:left="709" w:hanging="283"/>
              <w:jc w:val="center"/>
              <w:rPr>
                <w:b/>
                <w:sz w:val="24"/>
                <w:szCs w:val="24"/>
              </w:rPr>
            </w:pPr>
            <w:r w:rsidRPr="0022066A">
              <w:rPr>
                <w:b/>
                <w:sz w:val="24"/>
                <w:szCs w:val="24"/>
              </w:rPr>
              <w:t>45</w:t>
            </w:r>
          </w:p>
        </w:tc>
      </w:tr>
      <w:tr w:rsidR="00C41A86" w:rsidRPr="007D0403" w:rsidTr="0022066A">
        <w:trPr>
          <w:trHeight w:val="285"/>
        </w:trPr>
        <w:tc>
          <w:tcPr>
            <w:tcW w:w="1006" w:type="dxa"/>
            <w:tcBorders>
              <w:top w:val="nil"/>
              <w:left w:val="single" w:sz="4" w:space="0" w:color="auto"/>
              <w:bottom w:val="single" w:sz="4" w:space="0" w:color="auto"/>
              <w:right w:val="single" w:sz="4" w:space="0" w:color="auto"/>
            </w:tcBorders>
            <w:noWrap/>
            <w:vAlign w:val="bottom"/>
          </w:tcPr>
          <w:p w:rsidR="00C41A86" w:rsidRPr="0022066A" w:rsidRDefault="00C41A86" w:rsidP="003A505A">
            <w:pPr>
              <w:pStyle w:val="ListParagraph"/>
              <w:ind w:left="540"/>
              <w:jc w:val="center"/>
              <w:rPr>
                <w:b/>
                <w:sz w:val="24"/>
                <w:szCs w:val="24"/>
              </w:rPr>
            </w:pPr>
            <w:r w:rsidRPr="0022066A">
              <w:rPr>
                <w:b/>
                <w:sz w:val="24"/>
                <w:szCs w:val="24"/>
              </w:rPr>
              <w:t>2</w:t>
            </w:r>
            <w:r w:rsidR="0022066A" w:rsidRPr="0022066A">
              <w:rPr>
                <w:b/>
                <w:sz w:val="24"/>
                <w:szCs w:val="24"/>
              </w:rPr>
              <w:t>.</w:t>
            </w:r>
          </w:p>
        </w:tc>
        <w:tc>
          <w:tcPr>
            <w:tcW w:w="8634" w:type="dxa"/>
            <w:tcBorders>
              <w:top w:val="nil"/>
              <w:left w:val="nil"/>
              <w:bottom w:val="single" w:sz="4" w:space="0" w:color="auto"/>
              <w:right w:val="single" w:sz="4" w:space="0" w:color="auto"/>
            </w:tcBorders>
            <w:noWrap/>
          </w:tcPr>
          <w:p w:rsidR="00C41A86" w:rsidRPr="0022066A" w:rsidRDefault="00C41A86" w:rsidP="0022066A">
            <w:pPr>
              <w:rPr>
                <w:b/>
                <w:sz w:val="24"/>
                <w:szCs w:val="24"/>
              </w:rPr>
            </w:pPr>
            <w:r w:rsidRPr="0022066A">
              <w:rPr>
                <w:rFonts w:eastAsia="MS Gothic"/>
                <w:b/>
                <w:bCs/>
                <w:sz w:val="24"/>
                <w:szCs w:val="24"/>
              </w:rPr>
              <w:t xml:space="preserve">MUSICAL JOKE– bancuri şi istorioare amuzante despre muzicieni </w:t>
            </w:r>
            <w:r w:rsidRPr="0022066A">
              <w:rPr>
                <w:b/>
                <w:bCs/>
                <w:sz w:val="24"/>
                <w:szCs w:val="24"/>
              </w:rPr>
              <w:t>(rubrică)</w:t>
            </w:r>
          </w:p>
        </w:tc>
        <w:tc>
          <w:tcPr>
            <w:tcW w:w="2732" w:type="dxa"/>
            <w:tcBorders>
              <w:top w:val="nil"/>
              <w:left w:val="nil"/>
              <w:bottom w:val="single" w:sz="4" w:space="0" w:color="auto"/>
              <w:right w:val="single" w:sz="4" w:space="0" w:color="auto"/>
            </w:tcBorders>
            <w:noWrap/>
          </w:tcPr>
          <w:p w:rsidR="00C41A86" w:rsidRPr="0022066A" w:rsidRDefault="00C41A86" w:rsidP="003A505A">
            <w:pPr>
              <w:ind w:left="709" w:hanging="283"/>
              <w:jc w:val="center"/>
              <w:rPr>
                <w:b/>
                <w:sz w:val="24"/>
                <w:szCs w:val="24"/>
              </w:rPr>
            </w:pPr>
            <w:r w:rsidRPr="0022066A">
              <w:rPr>
                <w:b/>
                <w:sz w:val="24"/>
                <w:szCs w:val="24"/>
              </w:rPr>
              <w:t>5</w:t>
            </w:r>
          </w:p>
        </w:tc>
      </w:tr>
      <w:tr w:rsidR="00C41A86" w:rsidRPr="007D0403" w:rsidTr="0022066A">
        <w:trPr>
          <w:trHeight w:val="285"/>
        </w:trPr>
        <w:tc>
          <w:tcPr>
            <w:tcW w:w="1006" w:type="dxa"/>
            <w:tcBorders>
              <w:top w:val="nil"/>
              <w:left w:val="single" w:sz="4" w:space="0" w:color="auto"/>
              <w:bottom w:val="single" w:sz="4" w:space="0" w:color="auto"/>
              <w:right w:val="single" w:sz="4" w:space="0" w:color="auto"/>
            </w:tcBorders>
            <w:noWrap/>
            <w:vAlign w:val="bottom"/>
          </w:tcPr>
          <w:p w:rsidR="00C41A86" w:rsidRPr="0022066A" w:rsidRDefault="00C41A86" w:rsidP="003A505A">
            <w:pPr>
              <w:pStyle w:val="ListParagraph"/>
              <w:ind w:left="540"/>
              <w:jc w:val="center"/>
              <w:rPr>
                <w:b/>
                <w:sz w:val="24"/>
                <w:szCs w:val="24"/>
              </w:rPr>
            </w:pPr>
            <w:r w:rsidRPr="0022066A">
              <w:rPr>
                <w:b/>
                <w:sz w:val="24"/>
                <w:szCs w:val="24"/>
              </w:rPr>
              <w:t>3</w:t>
            </w:r>
            <w:r w:rsidR="0022066A" w:rsidRPr="0022066A">
              <w:rPr>
                <w:b/>
                <w:sz w:val="24"/>
                <w:szCs w:val="24"/>
              </w:rPr>
              <w:t>.</w:t>
            </w:r>
          </w:p>
        </w:tc>
        <w:tc>
          <w:tcPr>
            <w:tcW w:w="8634" w:type="dxa"/>
            <w:tcBorders>
              <w:top w:val="nil"/>
              <w:left w:val="nil"/>
              <w:bottom w:val="single" w:sz="4" w:space="0" w:color="auto"/>
              <w:right w:val="single" w:sz="4" w:space="0" w:color="auto"/>
            </w:tcBorders>
            <w:noWrap/>
          </w:tcPr>
          <w:p w:rsidR="00C41A86" w:rsidRPr="0022066A" w:rsidRDefault="00C41A86" w:rsidP="003A505A">
            <w:pPr>
              <w:ind w:left="709" w:hanging="283"/>
              <w:rPr>
                <w:b/>
                <w:sz w:val="24"/>
                <w:szCs w:val="24"/>
                <w:lang w:val="en-US"/>
              </w:rPr>
            </w:pPr>
            <w:r w:rsidRPr="0022066A">
              <w:rPr>
                <w:b/>
                <w:bCs/>
                <w:sz w:val="24"/>
                <w:szCs w:val="24"/>
                <w:lang w:val="en-US"/>
              </w:rPr>
              <w:t xml:space="preserve">SPLENDORILE MUZICII </w:t>
            </w:r>
          </w:p>
        </w:tc>
        <w:tc>
          <w:tcPr>
            <w:tcW w:w="2732" w:type="dxa"/>
            <w:tcBorders>
              <w:top w:val="nil"/>
              <w:left w:val="nil"/>
              <w:bottom w:val="single" w:sz="4" w:space="0" w:color="auto"/>
              <w:right w:val="single" w:sz="4" w:space="0" w:color="auto"/>
            </w:tcBorders>
            <w:noWrap/>
          </w:tcPr>
          <w:p w:rsidR="00C41A86" w:rsidRPr="0022066A" w:rsidRDefault="00C41A86" w:rsidP="003A505A">
            <w:pPr>
              <w:ind w:left="709" w:hanging="283"/>
              <w:jc w:val="center"/>
              <w:rPr>
                <w:b/>
                <w:sz w:val="24"/>
                <w:szCs w:val="24"/>
              </w:rPr>
            </w:pPr>
            <w:r w:rsidRPr="0022066A">
              <w:rPr>
                <w:b/>
                <w:sz w:val="24"/>
                <w:szCs w:val="24"/>
              </w:rPr>
              <w:t>30</w:t>
            </w:r>
          </w:p>
        </w:tc>
      </w:tr>
    </w:tbl>
    <w:p w:rsidR="00C41A86" w:rsidRPr="007D0403" w:rsidRDefault="00C41A86" w:rsidP="00C41A86">
      <w:pPr>
        <w:rPr>
          <w:b/>
          <w:bCs/>
          <w:sz w:val="28"/>
          <w:szCs w:val="28"/>
        </w:rPr>
      </w:pPr>
    </w:p>
    <w:p w:rsidR="00C41A86" w:rsidRPr="007D0403" w:rsidRDefault="00C41A86" w:rsidP="00C41A86">
      <w:pPr>
        <w:rPr>
          <w:b/>
          <w:bCs/>
          <w:sz w:val="28"/>
          <w:szCs w:val="28"/>
        </w:rPr>
      </w:pPr>
    </w:p>
    <w:p w:rsidR="00C41A86" w:rsidRPr="007D0403" w:rsidRDefault="00C41A86" w:rsidP="00C41A86">
      <w:pPr>
        <w:rPr>
          <w:b/>
          <w:bCs/>
          <w:sz w:val="28"/>
          <w:szCs w:val="28"/>
        </w:rPr>
      </w:pPr>
    </w:p>
    <w:p w:rsidR="00C41A86" w:rsidRPr="007D0403" w:rsidRDefault="000C64A5" w:rsidP="00C41A86">
      <w:pPr>
        <w:rPr>
          <w:b/>
          <w:bCs/>
          <w:sz w:val="28"/>
          <w:szCs w:val="28"/>
        </w:rPr>
      </w:pPr>
      <w:r w:rsidRPr="007D0403">
        <w:rPr>
          <w:b/>
          <w:bCs/>
          <w:sz w:val="28"/>
          <w:szCs w:val="28"/>
        </w:rPr>
        <w:t>Anexa 1</w:t>
      </w:r>
      <w:r w:rsidR="00BD2B5F">
        <w:rPr>
          <w:b/>
          <w:bCs/>
          <w:sz w:val="28"/>
          <w:szCs w:val="28"/>
        </w:rPr>
        <w:t>9</w:t>
      </w:r>
      <w:r w:rsidR="00C41A86" w:rsidRPr="007D0403">
        <w:rPr>
          <w:b/>
          <w:bCs/>
          <w:sz w:val="28"/>
          <w:szCs w:val="28"/>
        </w:rPr>
        <w:t xml:space="preserve"> </w:t>
      </w:r>
      <w:r w:rsidRPr="007D0403">
        <w:rPr>
          <w:b/>
          <w:bCs/>
          <w:sz w:val="28"/>
          <w:szCs w:val="28"/>
        </w:rPr>
        <w:t xml:space="preserve">.   </w:t>
      </w:r>
      <w:r w:rsidR="00C41A86" w:rsidRPr="007D0403">
        <w:rPr>
          <w:b/>
          <w:bCs/>
          <w:i/>
          <w:iCs/>
          <w:sz w:val="28"/>
          <w:szCs w:val="28"/>
        </w:rPr>
        <w:t xml:space="preserve">Transmisiuni: titlu /  număr / volum (ore) / locaţie / motivaţie / detalii (specificări,daca sunt) / </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429"/>
        <w:gridCol w:w="1275"/>
        <w:gridCol w:w="1701"/>
        <w:gridCol w:w="4395"/>
        <w:gridCol w:w="3260"/>
        <w:gridCol w:w="1417"/>
      </w:tblGrid>
      <w:tr w:rsidR="0022066A" w:rsidRPr="007D0403" w:rsidTr="0022066A">
        <w:tc>
          <w:tcPr>
            <w:tcW w:w="982" w:type="dxa"/>
          </w:tcPr>
          <w:p w:rsidR="00C41A86" w:rsidRPr="007D0403" w:rsidRDefault="0022066A" w:rsidP="003A505A">
            <w:pPr>
              <w:jc w:val="center"/>
              <w:rPr>
                <w:b/>
                <w:bCs/>
                <w:sz w:val="28"/>
                <w:szCs w:val="28"/>
              </w:rPr>
            </w:pPr>
            <w:r>
              <w:rPr>
                <w:b/>
                <w:bCs/>
                <w:sz w:val="28"/>
                <w:szCs w:val="28"/>
              </w:rPr>
              <w:t>N</w:t>
            </w:r>
            <w:r w:rsidR="00C41A86" w:rsidRPr="007D0403">
              <w:rPr>
                <w:b/>
                <w:bCs/>
                <w:sz w:val="28"/>
                <w:szCs w:val="28"/>
              </w:rPr>
              <w:t>r</w:t>
            </w:r>
            <w:r>
              <w:rPr>
                <w:b/>
                <w:bCs/>
                <w:sz w:val="28"/>
                <w:szCs w:val="28"/>
              </w:rPr>
              <w:t>.</w:t>
            </w:r>
          </w:p>
        </w:tc>
        <w:tc>
          <w:tcPr>
            <w:tcW w:w="1429" w:type="dxa"/>
          </w:tcPr>
          <w:p w:rsidR="00C41A86" w:rsidRPr="007D0403" w:rsidRDefault="00C41A86" w:rsidP="003A505A">
            <w:pPr>
              <w:jc w:val="center"/>
              <w:rPr>
                <w:b/>
                <w:bCs/>
                <w:sz w:val="28"/>
                <w:szCs w:val="28"/>
              </w:rPr>
            </w:pPr>
            <w:r w:rsidRPr="007D0403">
              <w:rPr>
                <w:b/>
                <w:bCs/>
                <w:sz w:val="28"/>
                <w:szCs w:val="28"/>
              </w:rPr>
              <w:t xml:space="preserve">Titlu </w:t>
            </w:r>
          </w:p>
        </w:tc>
        <w:tc>
          <w:tcPr>
            <w:tcW w:w="1275" w:type="dxa"/>
          </w:tcPr>
          <w:p w:rsidR="00C41A86" w:rsidRPr="007D0403" w:rsidRDefault="00C41A86" w:rsidP="003A505A">
            <w:pPr>
              <w:jc w:val="center"/>
              <w:rPr>
                <w:b/>
                <w:bCs/>
                <w:sz w:val="28"/>
                <w:szCs w:val="28"/>
              </w:rPr>
            </w:pPr>
            <w:r w:rsidRPr="007D0403">
              <w:rPr>
                <w:b/>
                <w:bCs/>
                <w:sz w:val="28"/>
                <w:szCs w:val="28"/>
              </w:rPr>
              <w:t>Număr</w:t>
            </w:r>
          </w:p>
        </w:tc>
        <w:tc>
          <w:tcPr>
            <w:tcW w:w="1701" w:type="dxa"/>
          </w:tcPr>
          <w:p w:rsidR="00C41A86" w:rsidRPr="007D0403" w:rsidRDefault="0022066A" w:rsidP="003A505A">
            <w:pPr>
              <w:jc w:val="center"/>
              <w:rPr>
                <w:b/>
                <w:bCs/>
                <w:sz w:val="28"/>
                <w:szCs w:val="28"/>
              </w:rPr>
            </w:pPr>
            <w:r>
              <w:rPr>
                <w:b/>
                <w:bCs/>
                <w:sz w:val="28"/>
                <w:szCs w:val="28"/>
              </w:rPr>
              <w:t>V</w:t>
            </w:r>
            <w:r w:rsidR="00C41A86" w:rsidRPr="007D0403">
              <w:rPr>
                <w:b/>
                <w:bCs/>
                <w:sz w:val="28"/>
                <w:szCs w:val="28"/>
              </w:rPr>
              <w:t>olum (ore)</w:t>
            </w:r>
          </w:p>
        </w:tc>
        <w:tc>
          <w:tcPr>
            <w:tcW w:w="4395" w:type="dxa"/>
          </w:tcPr>
          <w:p w:rsidR="00C41A86" w:rsidRPr="007D0403" w:rsidRDefault="0022066A" w:rsidP="003A505A">
            <w:pPr>
              <w:jc w:val="center"/>
              <w:rPr>
                <w:b/>
                <w:bCs/>
                <w:sz w:val="28"/>
                <w:szCs w:val="28"/>
              </w:rPr>
            </w:pPr>
            <w:r>
              <w:rPr>
                <w:b/>
                <w:bCs/>
                <w:sz w:val="28"/>
                <w:szCs w:val="28"/>
              </w:rPr>
              <w:t>L</w:t>
            </w:r>
            <w:r w:rsidR="00C41A86" w:rsidRPr="007D0403">
              <w:rPr>
                <w:b/>
                <w:bCs/>
                <w:sz w:val="28"/>
                <w:szCs w:val="28"/>
              </w:rPr>
              <w:t>ocaţie</w:t>
            </w:r>
          </w:p>
        </w:tc>
        <w:tc>
          <w:tcPr>
            <w:tcW w:w="3260" w:type="dxa"/>
          </w:tcPr>
          <w:p w:rsidR="00C41A86" w:rsidRPr="007D0403" w:rsidRDefault="0022066A" w:rsidP="003A505A">
            <w:pPr>
              <w:jc w:val="center"/>
              <w:rPr>
                <w:b/>
                <w:bCs/>
                <w:sz w:val="28"/>
                <w:szCs w:val="28"/>
              </w:rPr>
            </w:pPr>
            <w:r>
              <w:rPr>
                <w:b/>
                <w:bCs/>
                <w:sz w:val="28"/>
                <w:szCs w:val="28"/>
              </w:rPr>
              <w:t>M</w:t>
            </w:r>
            <w:r w:rsidR="00C41A86" w:rsidRPr="007D0403">
              <w:rPr>
                <w:b/>
                <w:bCs/>
                <w:sz w:val="28"/>
                <w:szCs w:val="28"/>
              </w:rPr>
              <w:t>otivaţie</w:t>
            </w:r>
          </w:p>
        </w:tc>
        <w:tc>
          <w:tcPr>
            <w:tcW w:w="1417" w:type="dxa"/>
          </w:tcPr>
          <w:p w:rsidR="00C41A86" w:rsidRPr="007D0403" w:rsidRDefault="0022066A" w:rsidP="003A505A">
            <w:pPr>
              <w:jc w:val="center"/>
              <w:rPr>
                <w:b/>
                <w:bCs/>
                <w:sz w:val="28"/>
                <w:szCs w:val="28"/>
              </w:rPr>
            </w:pPr>
            <w:r>
              <w:rPr>
                <w:b/>
                <w:bCs/>
                <w:sz w:val="28"/>
                <w:szCs w:val="28"/>
              </w:rPr>
              <w:t>D</w:t>
            </w:r>
            <w:r w:rsidR="00C41A86" w:rsidRPr="007D0403">
              <w:rPr>
                <w:b/>
                <w:bCs/>
                <w:sz w:val="28"/>
                <w:szCs w:val="28"/>
              </w:rPr>
              <w:t>etalii</w:t>
            </w:r>
          </w:p>
        </w:tc>
      </w:tr>
      <w:tr w:rsidR="0022066A" w:rsidRPr="007D0403" w:rsidTr="0022066A">
        <w:tc>
          <w:tcPr>
            <w:tcW w:w="982" w:type="dxa"/>
          </w:tcPr>
          <w:p w:rsidR="00C41A86" w:rsidRPr="007D0403" w:rsidRDefault="00C41A86" w:rsidP="003A505A">
            <w:pPr>
              <w:rPr>
                <w:sz w:val="28"/>
                <w:szCs w:val="28"/>
              </w:rPr>
            </w:pPr>
            <w:r w:rsidRPr="007D0403">
              <w:rPr>
                <w:sz w:val="28"/>
                <w:szCs w:val="28"/>
              </w:rPr>
              <w:t xml:space="preserve">1. </w:t>
            </w:r>
          </w:p>
        </w:tc>
        <w:tc>
          <w:tcPr>
            <w:tcW w:w="1429" w:type="dxa"/>
          </w:tcPr>
          <w:p w:rsidR="00C41A86" w:rsidRPr="007D0403" w:rsidRDefault="00C41A86" w:rsidP="003A505A">
            <w:pPr>
              <w:rPr>
                <w:sz w:val="28"/>
                <w:szCs w:val="28"/>
              </w:rPr>
            </w:pPr>
            <w:r w:rsidRPr="007D0403">
              <w:rPr>
                <w:sz w:val="28"/>
                <w:szCs w:val="28"/>
              </w:rPr>
              <w:t xml:space="preserve">Concerte, </w:t>
            </w:r>
          </w:p>
          <w:p w:rsidR="00C41A86" w:rsidRPr="007D0403" w:rsidRDefault="00C41A86" w:rsidP="003A505A">
            <w:pPr>
              <w:rPr>
                <w:sz w:val="28"/>
                <w:szCs w:val="28"/>
              </w:rPr>
            </w:pPr>
            <w:r w:rsidRPr="007D0403">
              <w:rPr>
                <w:sz w:val="28"/>
                <w:szCs w:val="28"/>
              </w:rPr>
              <w:t xml:space="preserve">Spectacole muzicale       </w:t>
            </w:r>
          </w:p>
        </w:tc>
        <w:tc>
          <w:tcPr>
            <w:tcW w:w="1275" w:type="dxa"/>
          </w:tcPr>
          <w:p w:rsidR="00C41A86" w:rsidRPr="007D0403" w:rsidRDefault="00C41A86" w:rsidP="003A505A">
            <w:pPr>
              <w:rPr>
                <w:sz w:val="28"/>
                <w:szCs w:val="28"/>
              </w:rPr>
            </w:pPr>
            <w:r w:rsidRPr="007D0403">
              <w:rPr>
                <w:sz w:val="28"/>
                <w:szCs w:val="28"/>
              </w:rPr>
              <w:t xml:space="preserve">   96</w:t>
            </w:r>
          </w:p>
        </w:tc>
        <w:tc>
          <w:tcPr>
            <w:tcW w:w="1701" w:type="dxa"/>
          </w:tcPr>
          <w:p w:rsidR="00C41A86" w:rsidRPr="007D0403" w:rsidRDefault="00C41A86" w:rsidP="003A505A">
            <w:pPr>
              <w:rPr>
                <w:sz w:val="28"/>
                <w:szCs w:val="28"/>
              </w:rPr>
            </w:pPr>
            <w:r w:rsidRPr="007D0403">
              <w:rPr>
                <w:sz w:val="28"/>
                <w:szCs w:val="28"/>
              </w:rPr>
              <w:t xml:space="preserve">           192</w:t>
            </w:r>
          </w:p>
        </w:tc>
        <w:tc>
          <w:tcPr>
            <w:tcW w:w="4395" w:type="dxa"/>
          </w:tcPr>
          <w:p w:rsidR="00C41A86" w:rsidRPr="007D0403" w:rsidRDefault="00C41A86" w:rsidP="003A505A">
            <w:pPr>
              <w:rPr>
                <w:sz w:val="28"/>
                <w:szCs w:val="28"/>
              </w:rPr>
            </w:pPr>
            <w:r w:rsidRPr="007D0403">
              <w:rPr>
                <w:sz w:val="28"/>
                <w:szCs w:val="28"/>
              </w:rPr>
              <w:t xml:space="preserve">Sălile de concert din republică (Sala cu Orgă, Filarmonica Naţională </w:t>
            </w:r>
            <w:r w:rsidRPr="007D0403">
              <w:rPr>
                <w:i/>
                <w:iCs/>
                <w:sz w:val="28"/>
                <w:szCs w:val="28"/>
              </w:rPr>
              <w:t>Serghei Lunchevici,</w:t>
            </w:r>
            <w:r w:rsidRPr="007D0403">
              <w:rPr>
                <w:sz w:val="28"/>
                <w:szCs w:val="28"/>
              </w:rPr>
              <w:t xml:space="preserve"> Teatrul de Operă şi Balet </w:t>
            </w:r>
            <w:r w:rsidRPr="007D0403">
              <w:rPr>
                <w:i/>
                <w:iCs/>
                <w:sz w:val="28"/>
                <w:szCs w:val="28"/>
              </w:rPr>
              <w:t>Maria Bieşu</w:t>
            </w:r>
            <w:r w:rsidRPr="007D0403">
              <w:rPr>
                <w:sz w:val="28"/>
                <w:szCs w:val="28"/>
              </w:rPr>
              <w:t xml:space="preserve">, Palatul Naţional </w:t>
            </w:r>
            <w:r w:rsidRPr="007D0403">
              <w:rPr>
                <w:i/>
                <w:iCs/>
                <w:sz w:val="28"/>
                <w:szCs w:val="28"/>
              </w:rPr>
              <w:t>Nicolae Sulac,</w:t>
            </w:r>
            <w:r w:rsidRPr="007D0403">
              <w:rPr>
                <w:sz w:val="28"/>
                <w:szCs w:val="28"/>
              </w:rPr>
              <w:t xml:space="preserve"> etc. )</w:t>
            </w:r>
          </w:p>
        </w:tc>
        <w:tc>
          <w:tcPr>
            <w:tcW w:w="3260" w:type="dxa"/>
          </w:tcPr>
          <w:p w:rsidR="00C41A86" w:rsidRPr="007D0403" w:rsidRDefault="00C41A86" w:rsidP="003A505A">
            <w:pPr>
              <w:rPr>
                <w:sz w:val="28"/>
                <w:szCs w:val="28"/>
              </w:rPr>
            </w:pPr>
            <w:r w:rsidRPr="007D0403">
              <w:rPr>
                <w:sz w:val="28"/>
                <w:szCs w:val="28"/>
              </w:rPr>
              <w:t>Valorificarea celor mai importante manifestări  muzical-culturale din ţară</w:t>
            </w:r>
          </w:p>
        </w:tc>
        <w:tc>
          <w:tcPr>
            <w:tcW w:w="1417" w:type="dxa"/>
          </w:tcPr>
          <w:p w:rsidR="00C41A86" w:rsidRPr="007D0403" w:rsidRDefault="00C41A86" w:rsidP="003A505A">
            <w:pPr>
              <w:rPr>
                <w:sz w:val="28"/>
                <w:szCs w:val="28"/>
              </w:rPr>
            </w:pPr>
            <w:r w:rsidRPr="007D0403">
              <w:rPr>
                <w:sz w:val="28"/>
                <w:szCs w:val="28"/>
              </w:rPr>
              <w:t xml:space="preserve">Direct </w:t>
            </w:r>
          </w:p>
        </w:tc>
      </w:tr>
    </w:tbl>
    <w:p w:rsidR="00C41A86" w:rsidRPr="007D0403" w:rsidRDefault="00C41A86" w:rsidP="00C41A86">
      <w:pPr>
        <w:rPr>
          <w:b/>
          <w:bCs/>
          <w:sz w:val="28"/>
          <w:szCs w:val="28"/>
        </w:rPr>
      </w:pPr>
    </w:p>
    <w:p w:rsidR="00C41A86" w:rsidRPr="007D0403" w:rsidRDefault="00C41A86" w:rsidP="00C41A86">
      <w:pPr>
        <w:rPr>
          <w:b/>
          <w:bCs/>
          <w:sz w:val="28"/>
          <w:szCs w:val="28"/>
        </w:rPr>
      </w:pPr>
    </w:p>
    <w:p w:rsidR="00C41A86" w:rsidRPr="007D0403" w:rsidRDefault="00BD2B5F" w:rsidP="00C41A86">
      <w:pPr>
        <w:rPr>
          <w:b/>
          <w:bCs/>
          <w:sz w:val="28"/>
          <w:szCs w:val="28"/>
        </w:rPr>
      </w:pPr>
      <w:r>
        <w:rPr>
          <w:b/>
          <w:bCs/>
          <w:sz w:val="28"/>
          <w:szCs w:val="28"/>
        </w:rPr>
        <w:t>Anexa 20</w:t>
      </w:r>
      <w:r w:rsidR="000C64A5" w:rsidRPr="007D0403">
        <w:rPr>
          <w:b/>
          <w:bCs/>
          <w:sz w:val="28"/>
          <w:szCs w:val="28"/>
        </w:rPr>
        <w:t>.</w:t>
      </w:r>
      <w:r w:rsidR="00C41A86" w:rsidRPr="007D0403">
        <w:rPr>
          <w:b/>
          <w:bCs/>
          <w:sz w:val="28"/>
          <w:szCs w:val="28"/>
        </w:rPr>
        <w:t xml:space="preserve">  </w:t>
      </w:r>
      <w:r w:rsidR="000C64A5" w:rsidRPr="007D0403">
        <w:rPr>
          <w:b/>
          <w:bCs/>
          <w:sz w:val="28"/>
          <w:szCs w:val="28"/>
        </w:rPr>
        <w:t xml:space="preserve">  </w:t>
      </w:r>
      <w:r w:rsidR="00C41A86" w:rsidRPr="007D0403">
        <w:rPr>
          <w:b/>
          <w:bCs/>
          <w:i/>
          <w:iCs/>
          <w:sz w:val="28"/>
          <w:szCs w:val="28"/>
        </w:rPr>
        <w:t xml:space="preserve">Înregistrări fond/Completare Fond: gen (titlu) / număr/ volum /  motivaţie / detalii (specificări, </w:t>
      </w:r>
      <w:r w:rsidR="0022066A">
        <w:rPr>
          <w:b/>
          <w:bCs/>
          <w:i/>
          <w:iCs/>
          <w:sz w:val="28"/>
          <w:szCs w:val="28"/>
        </w:rPr>
        <w:t>dacă</w:t>
      </w:r>
      <w:r w:rsidR="00C41A86" w:rsidRPr="007D0403">
        <w:rPr>
          <w:b/>
          <w:bCs/>
          <w:i/>
          <w:iCs/>
          <w:sz w:val="28"/>
          <w:szCs w:val="28"/>
        </w:rPr>
        <w:t xml:space="preserve"> sunt)</w:t>
      </w:r>
    </w:p>
    <w:p w:rsidR="00C41A86" w:rsidRPr="007D0403" w:rsidRDefault="00C41A86" w:rsidP="00C41A86">
      <w:pPr>
        <w:rPr>
          <w:sz w:val="28"/>
          <w:szCs w:val="28"/>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2754"/>
        <w:gridCol w:w="1417"/>
        <w:gridCol w:w="1843"/>
        <w:gridCol w:w="5528"/>
        <w:gridCol w:w="2126"/>
      </w:tblGrid>
      <w:tr w:rsidR="00C41A86" w:rsidRPr="007D0403" w:rsidTr="0022066A">
        <w:tc>
          <w:tcPr>
            <w:tcW w:w="791" w:type="dxa"/>
          </w:tcPr>
          <w:p w:rsidR="00C41A86" w:rsidRPr="007D0403" w:rsidRDefault="0022066A" w:rsidP="003A505A">
            <w:pPr>
              <w:jc w:val="center"/>
              <w:rPr>
                <w:b/>
                <w:bCs/>
                <w:sz w:val="28"/>
                <w:szCs w:val="28"/>
              </w:rPr>
            </w:pPr>
            <w:r>
              <w:rPr>
                <w:b/>
                <w:bCs/>
                <w:sz w:val="28"/>
                <w:szCs w:val="28"/>
              </w:rPr>
              <w:t>N</w:t>
            </w:r>
            <w:r w:rsidR="00C41A86" w:rsidRPr="007D0403">
              <w:rPr>
                <w:b/>
                <w:bCs/>
                <w:sz w:val="28"/>
                <w:szCs w:val="28"/>
              </w:rPr>
              <w:t>r</w:t>
            </w:r>
            <w:r>
              <w:rPr>
                <w:b/>
                <w:bCs/>
                <w:sz w:val="28"/>
                <w:szCs w:val="28"/>
              </w:rPr>
              <w:t>.</w:t>
            </w:r>
          </w:p>
        </w:tc>
        <w:tc>
          <w:tcPr>
            <w:tcW w:w="2754" w:type="dxa"/>
          </w:tcPr>
          <w:p w:rsidR="00C41A86" w:rsidRPr="007D0403" w:rsidRDefault="00C41A86" w:rsidP="0022066A">
            <w:pPr>
              <w:rPr>
                <w:b/>
                <w:bCs/>
                <w:sz w:val="28"/>
                <w:szCs w:val="28"/>
              </w:rPr>
            </w:pPr>
            <w:r w:rsidRPr="007D0403">
              <w:rPr>
                <w:b/>
                <w:bCs/>
                <w:sz w:val="28"/>
                <w:szCs w:val="28"/>
              </w:rPr>
              <w:t>Gen (titlu)</w:t>
            </w:r>
          </w:p>
        </w:tc>
        <w:tc>
          <w:tcPr>
            <w:tcW w:w="1417" w:type="dxa"/>
          </w:tcPr>
          <w:p w:rsidR="00C41A86" w:rsidRPr="007D0403" w:rsidRDefault="00C41A86" w:rsidP="003A505A">
            <w:pPr>
              <w:jc w:val="center"/>
              <w:rPr>
                <w:b/>
                <w:bCs/>
                <w:sz w:val="28"/>
                <w:szCs w:val="28"/>
              </w:rPr>
            </w:pPr>
            <w:r w:rsidRPr="007D0403">
              <w:rPr>
                <w:b/>
                <w:bCs/>
                <w:sz w:val="28"/>
                <w:szCs w:val="28"/>
              </w:rPr>
              <w:t>Număr</w:t>
            </w:r>
          </w:p>
        </w:tc>
        <w:tc>
          <w:tcPr>
            <w:tcW w:w="1843" w:type="dxa"/>
          </w:tcPr>
          <w:p w:rsidR="00C41A86" w:rsidRPr="007D0403" w:rsidRDefault="00C41A86" w:rsidP="003A505A">
            <w:pPr>
              <w:jc w:val="center"/>
              <w:rPr>
                <w:b/>
                <w:bCs/>
                <w:sz w:val="28"/>
                <w:szCs w:val="28"/>
              </w:rPr>
            </w:pPr>
            <w:r w:rsidRPr="007D0403">
              <w:rPr>
                <w:b/>
                <w:bCs/>
                <w:sz w:val="28"/>
                <w:szCs w:val="28"/>
              </w:rPr>
              <w:t>Volum (ore)</w:t>
            </w:r>
          </w:p>
        </w:tc>
        <w:tc>
          <w:tcPr>
            <w:tcW w:w="5528" w:type="dxa"/>
          </w:tcPr>
          <w:p w:rsidR="00C41A86" w:rsidRPr="007D0403" w:rsidRDefault="0022066A" w:rsidP="003A505A">
            <w:pPr>
              <w:jc w:val="center"/>
              <w:rPr>
                <w:b/>
                <w:bCs/>
                <w:sz w:val="28"/>
                <w:szCs w:val="28"/>
              </w:rPr>
            </w:pPr>
            <w:r>
              <w:rPr>
                <w:b/>
                <w:bCs/>
                <w:sz w:val="28"/>
                <w:szCs w:val="28"/>
              </w:rPr>
              <w:t>M</w:t>
            </w:r>
            <w:r w:rsidR="00C41A86" w:rsidRPr="007D0403">
              <w:rPr>
                <w:b/>
                <w:bCs/>
                <w:sz w:val="28"/>
                <w:szCs w:val="28"/>
              </w:rPr>
              <w:t>otivaţie</w:t>
            </w:r>
          </w:p>
        </w:tc>
        <w:tc>
          <w:tcPr>
            <w:tcW w:w="2126" w:type="dxa"/>
          </w:tcPr>
          <w:p w:rsidR="00C41A86" w:rsidRPr="007D0403" w:rsidRDefault="0022066A" w:rsidP="003A505A">
            <w:pPr>
              <w:jc w:val="center"/>
              <w:rPr>
                <w:b/>
                <w:bCs/>
                <w:sz w:val="28"/>
                <w:szCs w:val="28"/>
              </w:rPr>
            </w:pPr>
            <w:r>
              <w:rPr>
                <w:b/>
                <w:bCs/>
                <w:sz w:val="28"/>
                <w:szCs w:val="28"/>
              </w:rPr>
              <w:t>D</w:t>
            </w:r>
            <w:r w:rsidR="00C41A86" w:rsidRPr="007D0403">
              <w:rPr>
                <w:b/>
                <w:bCs/>
                <w:sz w:val="28"/>
                <w:szCs w:val="28"/>
              </w:rPr>
              <w:t>etalii</w:t>
            </w:r>
          </w:p>
        </w:tc>
      </w:tr>
      <w:tr w:rsidR="00C41A86" w:rsidRPr="007D0403" w:rsidTr="0022066A">
        <w:trPr>
          <w:trHeight w:val="354"/>
        </w:trPr>
        <w:tc>
          <w:tcPr>
            <w:tcW w:w="791" w:type="dxa"/>
          </w:tcPr>
          <w:p w:rsidR="00C41A86" w:rsidRPr="0022066A" w:rsidRDefault="00C41A86" w:rsidP="003A505A">
            <w:pPr>
              <w:rPr>
                <w:sz w:val="24"/>
                <w:szCs w:val="24"/>
              </w:rPr>
            </w:pPr>
            <w:r w:rsidRPr="0022066A">
              <w:rPr>
                <w:sz w:val="24"/>
                <w:szCs w:val="24"/>
              </w:rPr>
              <w:t xml:space="preserve">1. </w:t>
            </w:r>
          </w:p>
        </w:tc>
        <w:tc>
          <w:tcPr>
            <w:tcW w:w="2754" w:type="dxa"/>
          </w:tcPr>
          <w:p w:rsidR="00C41A86" w:rsidRPr="0022066A" w:rsidRDefault="00C41A86" w:rsidP="003A505A">
            <w:pPr>
              <w:rPr>
                <w:sz w:val="24"/>
                <w:szCs w:val="24"/>
              </w:rPr>
            </w:pPr>
            <w:r w:rsidRPr="0022066A">
              <w:rPr>
                <w:sz w:val="24"/>
                <w:szCs w:val="24"/>
              </w:rPr>
              <w:t>Concerte din sălile de concert din republică</w:t>
            </w:r>
          </w:p>
        </w:tc>
        <w:tc>
          <w:tcPr>
            <w:tcW w:w="1417" w:type="dxa"/>
          </w:tcPr>
          <w:p w:rsidR="00C41A86" w:rsidRPr="0022066A" w:rsidRDefault="00C41A86" w:rsidP="003A505A">
            <w:pPr>
              <w:rPr>
                <w:sz w:val="24"/>
                <w:szCs w:val="24"/>
              </w:rPr>
            </w:pPr>
            <w:r w:rsidRPr="0022066A">
              <w:rPr>
                <w:sz w:val="24"/>
                <w:szCs w:val="24"/>
              </w:rPr>
              <w:t xml:space="preserve">    120</w:t>
            </w:r>
          </w:p>
        </w:tc>
        <w:tc>
          <w:tcPr>
            <w:tcW w:w="1843" w:type="dxa"/>
          </w:tcPr>
          <w:p w:rsidR="00C41A86" w:rsidRPr="0022066A" w:rsidRDefault="00C41A86" w:rsidP="003A505A">
            <w:pPr>
              <w:jc w:val="center"/>
              <w:rPr>
                <w:sz w:val="24"/>
                <w:szCs w:val="24"/>
              </w:rPr>
            </w:pPr>
            <w:r w:rsidRPr="0022066A">
              <w:rPr>
                <w:sz w:val="24"/>
                <w:szCs w:val="24"/>
              </w:rPr>
              <w:t xml:space="preserve">200 </w:t>
            </w:r>
          </w:p>
        </w:tc>
        <w:tc>
          <w:tcPr>
            <w:tcW w:w="5528" w:type="dxa"/>
          </w:tcPr>
          <w:p w:rsidR="00C41A86" w:rsidRPr="0022066A" w:rsidRDefault="00C41A86" w:rsidP="003A505A">
            <w:pPr>
              <w:rPr>
                <w:sz w:val="24"/>
                <w:szCs w:val="24"/>
              </w:rPr>
            </w:pPr>
            <w:r w:rsidRPr="0022066A">
              <w:rPr>
                <w:sz w:val="24"/>
                <w:szCs w:val="24"/>
              </w:rPr>
              <w:t xml:space="preserve">Valorificarea, promovarea şi păstrarea celor mai importante manifestări culturale din ţară </w:t>
            </w:r>
          </w:p>
        </w:tc>
        <w:tc>
          <w:tcPr>
            <w:tcW w:w="2126" w:type="dxa"/>
          </w:tcPr>
          <w:p w:rsidR="00C41A86" w:rsidRPr="0022066A" w:rsidRDefault="00C41A86" w:rsidP="003A505A">
            <w:pPr>
              <w:rPr>
                <w:sz w:val="24"/>
                <w:szCs w:val="24"/>
              </w:rPr>
            </w:pPr>
            <w:r w:rsidRPr="0022066A">
              <w:rPr>
                <w:sz w:val="24"/>
                <w:szCs w:val="24"/>
              </w:rPr>
              <w:t>Procese verbale</w:t>
            </w:r>
          </w:p>
        </w:tc>
      </w:tr>
    </w:tbl>
    <w:p w:rsidR="00C41A86" w:rsidRPr="007D0403" w:rsidRDefault="00C41A86" w:rsidP="00C41A86">
      <w:pPr>
        <w:rPr>
          <w:b/>
          <w:bCs/>
          <w:sz w:val="28"/>
          <w:szCs w:val="28"/>
        </w:rPr>
      </w:pPr>
    </w:p>
    <w:p w:rsidR="00C41A86" w:rsidRPr="007D0403" w:rsidRDefault="00C41A86" w:rsidP="00C41A86">
      <w:pPr>
        <w:rPr>
          <w:b/>
          <w:bCs/>
          <w:sz w:val="28"/>
          <w:szCs w:val="28"/>
        </w:rPr>
      </w:pPr>
    </w:p>
    <w:p w:rsidR="000C64A5" w:rsidRPr="007D0403" w:rsidRDefault="000C64A5" w:rsidP="000C64A5">
      <w:pPr>
        <w:rPr>
          <w:b/>
          <w:bCs/>
          <w:i/>
          <w:iCs/>
          <w:sz w:val="28"/>
          <w:szCs w:val="28"/>
        </w:rPr>
      </w:pPr>
      <w:r w:rsidRPr="007D0403">
        <w:rPr>
          <w:b/>
          <w:bCs/>
          <w:sz w:val="28"/>
          <w:szCs w:val="28"/>
        </w:rPr>
        <w:t>Anexa 2</w:t>
      </w:r>
      <w:r w:rsidR="00BD2B5F">
        <w:rPr>
          <w:b/>
          <w:bCs/>
          <w:sz w:val="28"/>
          <w:szCs w:val="28"/>
        </w:rPr>
        <w:t>1</w:t>
      </w:r>
      <w:r w:rsidRPr="007D0403">
        <w:rPr>
          <w:b/>
          <w:bCs/>
          <w:sz w:val="28"/>
          <w:szCs w:val="28"/>
        </w:rPr>
        <w:t>.</w:t>
      </w:r>
      <w:r w:rsidR="00C41A86" w:rsidRPr="007D0403">
        <w:rPr>
          <w:b/>
          <w:bCs/>
          <w:sz w:val="28"/>
          <w:szCs w:val="28"/>
        </w:rPr>
        <w:t xml:space="preserve">   </w:t>
      </w:r>
      <w:r w:rsidRPr="007D0403">
        <w:rPr>
          <w:b/>
          <w:bCs/>
          <w:i/>
          <w:iCs/>
          <w:sz w:val="28"/>
          <w:szCs w:val="28"/>
        </w:rPr>
        <w:t>Necesarul calculat pentru deplasarea peste hotarele ţării</w:t>
      </w:r>
    </w:p>
    <w:p w:rsidR="00C41A86" w:rsidRPr="007D0403" w:rsidRDefault="00C41A86" w:rsidP="00C41A86">
      <w:pPr>
        <w:rPr>
          <w:b/>
          <w:bCs/>
          <w:sz w:val="28"/>
          <w:szCs w:val="28"/>
        </w:rPr>
      </w:pPr>
    </w:p>
    <w:p w:rsidR="00C41A86" w:rsidRPr="007D0403" w:rsidRDefault="00C41A86" w:rsidP="00C41A86">
      <w:pPr>
        <w:rPr>
          <w:b/>
          <w:bCs/>
          <w:i/>
          <w:iCs/>
          <w:sz w:val="28"/>
          <w:szCs w:val="28"/>
        </w:rPr>
      </w:pPr>
      <w:r w:rsidRPr="007D0403">
        <w:rPr>
          <w:b/>
          <w:bCs/>
          <w:i/>
          <w:iCs/>
          <w:sz w:val="28"/>
          <w:szCs w:val="28"/>
        </w:rPr>
        <w:t xml:space="preserve">Proiect special -  </w:t>
      </w:r>
      <w:r w:rsidRPr="007D0403">
        <w:rPr>
          <w:b/>
          <w:bCs/>
          <w:sz w:val="28"/>
          <w:szCs w:val="28"/>
        </w:rPr>
        <w:t>EUROSONIC 2018 Radio Moldova Muzical</w:t>
      </w:r>
    </w:p>
    <w:p w:rsidR="00C41A86" w:rsidRPr="007D0403" w:rsidRDefault="00C41A86" w:rsidP="00C41A86">
      <w:pPr>
        <w:rPr>
          <w:b/>
          <w:bCs/>
          <w:i/>
          <w:iCs/>
          <w:sz w:val="28"/>
          <w:szCs w:val="28"/>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952"/>
        <w:gridCol w:w="1702"/>
        <w:gridCol w:w="2410"/>
        <w:gridCol w:w="1559"/>
        <w:gridCol w:w="2126"/>
      </w:tblGrid>
      <w:tr w:rsidR="00C41A86" w:rsidRPr="007D0403" w:rsidTr="0022066A">
        <w:trPr>
          <w:trHeight w:val="431"/>
        </w:trPr>
        <w:tc>
          <w:tcPr>
            <w:tcW w:w="710" w:type="dxa"/>
          </w:tcPr>
          <w:p w:rsidR="00C41A86" w:rsidRPr="007D0403" w:rsidRDefault="0022066A" w:rsidP="003A505A">
            <w:pPr>
              <w:rPr>
                <w:sz w:val="28"/>
                <w:szCs w:val="28"/>
              </w:rPr>
            </w:pPr>
            <w:r>
              <w:rPr>
                <w:b/>
                <w:bCs/>
                <w:sz w:val="28"/>
                <w:szCs w:val="28"/>
              </w:rPr>
              <w:t>N</w:t>
            </w:r>
            <w:r w:rsidR="00C41A86" w:rsidRPr="007D0403">
              <w:rPr>
                <w:b/>
                <w:bCs/>
                <w:sz w:val="28"/>
                <w:szCs w:val="28"/>
              </w:rPr>
              <w:t>r</w:t>
            </w:r>
            <w:r>
              <w:rPr>
                <w:b/>
                <w:bCs/>
                <w:sz w:val="28"/>
                <w:szCs w:val="28"/>
              </w:rPr>
              <w:t>.</w:t>
            </w:r>
          </w:p>
        </w:tc>
        <w:tc>
          <w:tcPr>
            <w:tcW w:w="5952" w:type="dxa"/>
          </w:tcPr>
          <w:p w:rsidR="00C41A86" w:rsidRPr="0022066A" w:rsidRDefault="00C41A86" w:rsidP="003A505A">
            <w:pPr>
              <w:rPr>
                <w:b/>
                <w:bCs/>
                <w:iCs/>
                <w:sz w:val="28"/>
                <w:szCs w:val="28"/>
              </w:rPr>
            </w:pPr>
            <w:r w:rsidRPr="0022066A">
              <w:rPr>
                <w:b/>
                <w:bCs/>
                <w:iCs/>
                <w:sz w:val="28"/>
                <w:szCs w:val="28"/>
              </w:rPr>
              <w:t xml:space="preserve">Denumirea </w:t>
            </w:r>
          </w:p>
        </w:tc>
        <w:tc>
          <w:tcPr>
            <w:tcW w:w="1702" w:type="dxa"/>
          </w:tcPr>
          <w:p w:rsidR="00C41A86" w:rsidRPr="0022066A" w:rsidRDefault="00C41A86" w:rsidP="003A505A">
            <w:pPr>
              <w:rPr>
                <w:b/>
                <w:bCs/>
                <w:iCs/>
                <w:sz w:val="28"/>
                <w:szCs w:val="28"/>
              </w:rPr>
            </w:pPr>
            <w:r w:rsidRPr="0022066A">
              <w:rPr>
                <w:b/>
                <w:bCs/>
                <w:iCs/>
                <w:sz w:val="28"/>
                <w:szCs w:val="28"/>
              </w:rPr>
              <w:t xml:space="preserve">Durata </w:t>
            </w:r>
          </w:p>
        </w:tc>
        <w:tc>
          <w:tcPr>
            <w:tcW w:w="2410" w:type="dxa"/>
          </w:tcPr>
          <w:p w:rsidR="00C41A86" w:rsidRPr="0022066A" w:rsidRDefault="00C41A86" w:rsidP="003A505A">
            <w:pPr>
              <w:jc w:val="center"/>
              <w:rPr>
                <w:b/>
                <w:bCs/>
                <w:iCs/>
                <w:sz w:val="28"/>
                <w:szCs w:val="28"/>
              </w:rPr>
            </w:pPr>
            <w:r w:rsidRPr="0022066A">
              <w:rPr>
                <w:b/>
                <w:bCs/>
                <w:iCs/>
                <w:sz w:val="28"/>
                <w:szCs w:val="28"/>
              </w:rPr>
              <w:t>Suma</w:t>
            </w:r>
          </w:p>
        </w:tc>
        <w:tc>
          <w:tcPr>
            <w:tcW w:w="1559" w:type="dxa"/>
          </w:tcPr>
          <w:p w:rsidR="00C41A86" w:rsidRPr="0022066A" w:rsidRDefault="0022066A" w:rsidP="003A505A">
            <w:pPr>
              <w:rPr>
                <w:b/>
                <w:bCs/>
                <w:iCs/>
                <w:sz w:val="28"/>
                <w:szCs w:val="28"/>
              </w:rPr>
            </w:pPr>
            <w:r>
              <w:rPr>
                <w:b/>
                <w:bCs/>
                <w:iCs/>
                <w:sz w:val="28"/>
                <w:szCs w:val="28"/>
              </w:rPr>
              <w:t>T</w:t>
            </w:r>
            <w:r w:rsidR="00C41A86" w:rsidRPr="0022066A">
              <w:rPr>
                <w:b/>
                <w:bCs/>
                <w:iCs/>
                <w:sz w:val="28"/>
                <w:szCs w:val="28"/>
              </w:rPr>
              <w:t>ermen</w:t>
            </w:r>
          </w:p>
        </w:tc>
        <w:tc>
          <w:tcPr>
            <w:tcW w:w="2126" w:type="dxa"/>
          </w:tcPr>
          <w:p w:rsidR="00C41A86" w:rsidRPr="0022066A" w:rsidRDefault="00C41A86" w:rsidP="003A505A">
            <w:pPr>
              <w:rPr>
                <w:b/>
                <w:bCs/>
                <w:iCs/>
                <w:sz w:val="28"/>
                <w:szCs w:val="28"/>
              </w:rPr>
            </w:pPr>
            <w:r w:rsidRPr="0022066A">
              <w:rPr>
                <w:b/>
                <w:bCs/>
                <w:iCs/>
                <w:sz w:val="28"/>
                <w:szCs w:val="28"/>
              </w:rPr>
              <w:t xml:space="preserve">Pregătire </w:t>
            </w:r>
          </w:p>
        </w:tc>
      </w:tr>
      <w:tr w:rsidR="00C41A86" w:rsidRPr="0022066A" w:rsidTr="0022066A">
        <w:trPr>
          <w:trHeight w:val="375"/>
        </w:trPr>
        <w:tc>
          <w:tcPr>
            <w:tcW w:w="710" w:type="dxa"/>
          </w:tcPr>
          <w:p w:rsidR="00C41A86" w:rsidRPr="0022066A" w:rsidRDefault="00C41A86" w:rsidP="003A505A">
            <w:pPr>
              <w:rPr>
                <w:b/>
                <w:sz w:val="24"/>
                <w:szCs w:val="24"/>
              </w:rPr>
            </w:pPr>
            <w:r w:rsidRPr="0022066A">
              <w:rPr>
                <w:b/>
                <w:sz w:val="24"/>
                <w:szCs w:val="24"/>
              </w:rPr>
              <w:t>1.</w:t>
            </w:r>
          </w:p>
          <w:p w:rsidR="00C41A86" w:rsidRPr="0022066A" w:rsidRDefault="00C41A86" w:rsidP="003A505A">
            <w:pPr>
              <w:rPr>
                <w:b/>
                <w:sz w:val="24"/>
                <w:szCs w:val="24"/>
              </w:rPr>
            </w:pPr>
          </w:p>
        </w:tc>
        <w:tc>
          <w:tcPr>
            <w:tcW w:w="5952" w:type="dxa"/>
          </w:tcPr>
          <w:p w:rsidR="00C41A86" w:rsidRPr="0022066A" w:rsidRDefault="00C41A86" w:rsidP="003A505A">
            <w:pPr>
              <w:rPr>
                <w:b/>
                <w:bCs/>
                <w:sz w:val="24"/>
                <w:szCs w:val="24"/>
              </w:rPr>
            </w:pPr>
            <w:r w:rsidRPr="0022066A">
              <w:rPr>
                <w:b/>
                <w:bCs/>
                <w:sz w:val="24"/>
                <w:szCs w:val="24"/>
              </w:rPr>
              <w:t xml:space="preserve">Deplasarea peste hotare Olanda, Groningen  </w:t>
            </w:r>
          </w:p>
          <w:p w:rsidR="00C41A86" w:rsidRPr="0022066A" w:rsidRDefault="00C41A86" w:rsidP="003A505A">
            <w:pPr>
              <w:rPr>
                <w:b/>
                <w:bCs/>
                <w:sz w:val="24"/>
                <w:szCs w:val="24"/>
              </w:rPr>
            </w:pPr>
            <w:r w:rsidRPr="0022066A">
              <w:rPr>
                <w:b/>
                <w:bCs/>
                <w:sz w:val="24"/>
                <w:szCs w:val="24"/>
              </w:rPr>
              <w:t xml:space="preserve">Inclusiv diurna ( 1 pers. </w:t>
            </w:r>
            <w:r w:rsidRPr="0022066A">
              <w:rPr>
                <w:b/>
                <w:bCs/>
                <w:sz w:val="24"/>
                <w:szCs w:val="24"/>
                <w:lang w:val="fr-FR"/>
              </w:rPr>
              <w:t>* 10 zile * 400 euro *</w:t>
            </w:r>
            <w:r w:rsidRPr="0022066A">
              <w:rPr>
                <w:b/>
                <w:bCs/>
                <w:sz w:val="24"/>
                <w:szCs w:val="24"/>
              </w:rPr>
              <w:t xml:space="preserve">  </w:t>
            </w:r>
            <w:r w:rsidRPr="0022066A">
              <w:rPr>
                <w:b/>
                <w:bCs/>
                <w:sz w:val="24"/>
                <w:szCs w:val="24"/>
                <w:lang w:val="en-US"/>
              </w:rPr>
              <w:t xml:space="preserve">asigurarea </w:t>
            </w:r>
          </w:p>
        </w:tc>
        <w:tc>
          <w:tcPr>
            <w:tcW w:w="1702" w:type="dxa"/>
          </w:tcPr>
          <w:p w:rsidR="00C41A86" w:rsidRPr="0022066A" w:rsidRDefault="00C41A86" w:rsidP="003A505A">
            <w:pPr>
              <w:rPr>
                <w:b/>
                <w:bCs/>
                <w:sz w:val="24"/>
                <w:szCs w:val="24"/>
              </w:rPr>
            </w:pPr>
            <w:r w:rsidRPr="0022066A">
              <w:rPr>
                <w:b/>
                <w:bCs/>
                <w:sz w:val="24"/>
                <w:szCs w:val="24"/>
              </w:rPr>
              <w:t xml:space="preserve">10 zile </w:t>
            </w:r>
          </w:p>
        </w:tc>
        <w:tc>
          <w:tcPr>
            <w:tcW w:w="2410" w:type="dxa"/>
          </w:tcPr>
          <w:p w:rsidR="00C41A86" w:rsidRPr="0022066A" w:rsidRDefault="00C41A86" w:rsidP="003A505A">
            <w:pPr>
              <w:rPr>
                <w:b/>
                <w:sz w:val="24"/>
                <w:szCs w:val="24"/>
              </w:rPr>
            </w:pPr>
            <w:r w:rsidRPr="0022066A">
              <w:rPr>
                <w:b/>
                <w:bCs/>
                <w:sz w:val="24"/>
                <w:szCs w:val="24"/>
              </w:rPr>
              <w:t xml:space="preserve">       400 euro</w:t>
            </w:r>
          </w:p>
          <w:p w:rsidR="00C41A86" w:rsidRPr="0022066A" w:rsidRDefault="00C41A86" w:rsidP="003A505A">
            <w:pPr>
              <w:rPr>
                <w:b/>
                <w:bCs/>
                <w:sz w:val="24"/>
                <w:szCs w:val="24"/>
              </w:rPr>
            </w:pPr>
            <w:r w:rsidRPr="0022066A">
              <w:rPr>
                <w:b/>
                <w:sz w:val="24"/>
                <w:szCs w:val="24"/>
              </w:rPr>
              <w:t xml:space="preserve">       </w:t>
            </w:r>
          </w:p>
          <w:p w:rsidR="00C41A86" w:rsidRPr="0022066A" w:rsidRDefault="00C41A86" w:rsidP="003A505A">
            <w:pPr>
              <w:rPr>
                <w:b/>
                <w:sz w:val="24"/>
                <w:szCs w:val="24"/>
              </w:rPr>
            </w:pPr>
            <w:r w:rsidRPr="0022066A">
              <w:rPr>
                <w:b/>
                <w:bCs/>
                <w:sz w:val="24"/>
                <w:szCs w:val="24"/>
              </w:rPr>
              <w:t xml:space="preserve">         150 lei </w:t>
            </w:r>
          </w:p>
        </w:tc>
        <w:tc>
          <w:tcPr>
            <w:tcW w:w="1559" w:type="dxa"/>
          </w:tcPr>
          <w:p w:rsidR="00C41A86" w:rsidRPr="0022066A" w:rsidRDefault="00C41A86" w:rsidP="003A505A">
            <w:pPr>
              <w:rPr>
                <w:b/>
                <w:bCs/>
                <w:sz w:val="24"/>
                <w:szCs w:val="24"/>
              </w:rPr>
            </w:pPr>
            <w:r w:rsidRPr="0022066A">
              <w:rPr>
                <w:b/>
                <w:bCs/>
                <w:sz w:val="24"/>
                <w:szCs w:val="24"/>
              </w:rPr>
              <w:t>ianuarie</w:t>
            </w:r>
          </w:p>
        </w:tc>
        <w:tc>
          <w:tcPr>
            <w:tcW w:w="2126" w:type="dxa"/>
          </w:tcPr>
          <w:p w:rsidR="00C41A86" w:rsidRPr="0022066A" w:rsidRDefault="00C41A86" w:rsidP="003A505A">
            <w:pPr>
              <w:rPr>
                <w:b/>
                <w:bCs/>
                <w:sz w:val="24"/>
                <w:szCs w:val="24"/>
              </w:rPr>
            </w:pPr>
            <w:r w:rsidRPr="0022066A">
              <w:rPr>
                <w:b/>
                <w:bCs/>
                <w:sz w:val="24"/>
                <w:szCs w:val="24"/>
              </w:rPr>
              <w:t xml:space="preserve">ianuarie 2018 </w:t>
            </w:r>
          </w:p>
        </w:tc>
      </w:tr>
    </w:tbl>
    <w:p w:rsidR="00C41A86" w:rsidRPr="0022066A" w:rsidRDefault="00C41A86" w:rsidP="00C41A86">
      <w:pPr>
        <w:rPr>
          <w:b/>
          <w:sz w:val="24"/>
          <w:szCs w:val="24"/>
        </w:rPr>
      </w:pPr>
    </w:p>
    <w:p w:rsidR="00C41A86" w:rsidRPr="0022066A" w:rsidRDefault="00C41A86" w:rsidP="00C41A86">
      <w:pPr>
        <w:pStyle w:val="Normal1"/>
        <w:jc w:val="both"/>
        <w:rPr>
          <w:b/>
          <w:bCs/>
          <w:i/>
          <w:iCs/>
        </w:rPr>
      </w:pPr>
    </w:p>
    <w:p w:rsidR="00C41A86" w:rsidRPr="00425B22" w:rsidRDefault="000C64A5" w:rsidP="00C41A86">
      <w:pPr>
        <w:pStyle w:val="Normal1"/>
        <w:jc w:val="both"/>
        <w:rPr>
          <w:b/>
          <w:bCs/>
          <w:sz w:val="28"/>
          <w:szCs w:val="28"/>
          <w:lang w:val="en-US"/>
        </w:rPr>
      </w:pPr>
      <w:r w:rsidRPr="00425B22">
        <w:rPr>
          <w:b/>
          <w:bCs/>
          <w:sz w:val="28"/>
          <w:szCs w:val="28"/>
          <w:lang w:val="en-US"/>
        </w:rPr>
        <w:t>Anexa 2</w:t>
      </w:r>
      <w:r w:rsidR="00BD2B5F" w:rsidRPr="00425B22">
        <w:rPr>
          <w:b/>
          <w:bCs/>
          <w:sz w:val="28"/>
          <w:szCs w:val="28"/>
          <w:lang w:val="en-US"/>
        </w:rPr>
        <w:t>2</w:t>
      </w:r>
      <w:r w:rsidRPr="00425B22">
        <w:rPr>
          <w:b/>
          <w:bCs/>
          <w:sz w:val="28"/>
          <w:szCs w:val="28"/>
          <w:lang w:val="en-US"/>
        </w:rPr>
        <w:t xml:space="preserve">.  </w:t>
      </w:r>
      <w:r w:rsidR="00C41A86" w:rsidRPr="00425B22">
        <w:rPr>
          <w:b/>
          <w:bCs/>
          <w:i/>
          <w:iCs/>
          <w:sz w:val="28"/>
          <w:szCs w:val="28"/>
          <w:lang w:val="en-US"/>
        </w:rPr>
        <w:t>Transmiterea,  înregistrarea şi participarea, inclusiv în calitate de parteneri media, a celor mai importante spectacole, festivaluri şi concursuri naţionale şi internaţionale din ţară, precum şi  participarea la festivaluri internaţionale în străinătate, inclusiv:</w:t>
      </w:r>
    </w:p>
    <w:p w:rsidR="00C41A86" w:rsidRPr="00425B22" w:rsidRDefault="00C41A86" w:rsidP="00C41A86">
      <w:pPr>
        <w:pStyle w:val="Normal1"/>
        <w:numPr>
          <w:ilvl w:val="0"/>
          <w:numId w:val="25"/>
        </w:numPr>
        <w:jc w:val="both"/>
        <w:rPr>
          <w:i/>
          <w:iCs/>
          <w:sz w:val="28"/>
          <w:szCs w:val="28"/>
          <w:lang w:val="en-US"/>
        </w:rPr>
      </w:pPr>
      <w:r w:rsidRPr="00425B22">
        <w:rPr>
          <w:sz w:val="28"/>
          <w:szCs w:val="28"/>
          <w:lang w:val="en-US"/>
        </w:rPr>
        <w:t>Transmisiunea spectacolului muzical Radioabonamentul</w:t>
      </w:r>
      <w:r w:rsidRPr="00425B22">
        <w:rPr>
          <w:i/>
          <w:iCs/>
          <w:sz w:val="28"/>
          <w:szCs w:val="28"/>
          <w:lang w:val="en-US"/>
        </w:rPr>
        <w:t xml:space="preserve"> Prietenii Muzicii </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Naţional al cântăreţilor de muzică populară</w:t>
      </w:r>
      <w:r w:rsidRPr="00425B22">
        <w:rPr>
          <w:i/>
          <w:iCs/>
          <w:sz w:val="28"/>
          <w:szCs w:val="28"/>
          <w:lang w:val="en-US"/>
        </w:rPr>
        <w:t xml:space="preserve"> “Nicolae Sulac”</w:t>
      </w:r>
      <w:r w:rsidRPr="00425B22">
        <w:rPr>
          <w:sz w:val="28"/>
          <w:szCs w:val="28"/>
          <w:lang w:val="en-US"/>
        </w:rPr>
        <w:t xml:space="preserve"> (în colaborare cu CNCP, noiembrie – decembrie)</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 concurs al formaţiilor folclorice de la Căpriana (în colaborare cu CNCP, august)</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 concurs “</w:t>
      </w:r>
      <w:r w:rsidRPr="00425B22">
        <w:rPr>
          <w:i/>
          <w:iCs/>
          <w:sz w:val="28"/>
          <w:szCs w:val="28"/>
          <w:lang w:val="en-US"/>
        </w:rPr>
        <w:t>Lăutarii Moldovei</w:t>
      </w:r>
      <w:r w:rsidRPr="00425B22">
        <w:rPr>
          <w:sz w:val="28"/>
          <w:szCs w:val="28"/>
          <w:lang w:val="en-US"/>
        </w:rPr>
        <w:t>” de la Edineţ (în colaborare cu CNCP, septembrie)</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 concurs naţional al violoniştilor “</w:t>
      </w:r>
      <w:r w:rsidRPr="00425B22">
        <w:rPr>
          <w:i/>
          <w:iCs/>
          <w:sz w:val="28"/>
          <w:szCs w:val="28"/>
          <w:lang w:val="en-US"/>
        </w:rPr>
        <w:t>Dumitru Blăjinu</w:t>
      </w:r>
      <w:r w:rsidRPr="00425B22">
        <w:rPr>
          <w:sz w:val="28"/>
          <w:szCs w:val="28"/>
          <w:lang w:val="en-US"/>
        </w:rPr>
        <w:t>”, Chişinău (în colaborare cu CNCP)</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 concurs internaţional al vedetelor de Operă şi Balet “</w:t>
      </w:r>
      <w:r w:rsidRPr="00425B22">
        <w:rPr>
          <w:i/>
          <w:iCs/>
          <w:sz w:val="28"/>
          <w:szCs w:val="28"/>
          <w:lang w:val="en-US"/>
        </w:rPr>
        <w:t>Maria Bieşu</w:t>
      </w:r>
      <w:r w:rsidRPr="00425B22">
        <w:rPr>
          <w:sz w:val="28"/>
          <w:szCs w:val="28"/>
          <w:lang w:val="en-US"/>
        </w:rPr>
        <w:t>”, Chişinău (în colaborare cu Uniunea Muzicienilor şi Ministerul Culturii, septembrie)</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Internaţional</w:t>
      </w:r>
      <w:r w:rsidRPr="00425B22">
        <w:rPr>
          <w:i/>
          <w:iCs/>
          <w:sz w:val="28"/>
          <w:szCs w:val="28"/>
          <w:lang w:val="en-US"/>
        </w:rPr>
        <w:t xml:space="preserve"> “Zilele Muzicii Noi”,</w:t>
      </w:r>
      <w:r w:rsidRPr="00425B22">
        <w:rPr>
          <w:sz w:val="28"/>
          <w:szCs w:val="28"/>
          <w:lang w:val="en-US"/>
        </w:rPr>
        <w:t xml:space="preserve"> Chişinău (în colaborare cu Uniunea Compozitorilor, mai – iunie)</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 xml:space="preserve">Festivalul – concurs al interpreţilor de muzică populară </w:t>
      </w:r>
      <w:r w:rsidRPr="00425B22">
        <w:rPr>
          <w:i/>
          <w:iCs/>
          <w:sz w:val="28"/>
          <w:szCs w:val="28"/>
          <w:lang w:val="en-US"/>
        </w:rPr>
        <w:t>“Tamara Ciobanu”,</w:t>
      </w:r>
      <w:r w:rsidRPr="00425B22">
        <w:rPr>
          <w:sz w:val="28"/>
          <w:szCs w:val="28"/>
          <w:lang w:val="en-US"/>
        </w:rPr>
        <w:t xml:space="preserve"> Chişinău (în colaborare cu Uniunea Muzicienilor)</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 concurs al formaţiilor de muzică uşoară “</w:t>
      </w:r>
      <w:r w:rsidRPr="00425B22">
        <w:rPr>
          <w:i/>
          <w:iCs/>
          <w:sz w:val="28"/>
          <w:szCs w:val="28"/>
          <w:lang w:val="en-US"/>
        </w:rPr>
        <w:t>Armoniile toamnei</w:t>
      </w:r>
      <w:r w:rsidRPr="00425B22">
        <w:rPr>
          <w:sz w:val="28"/>
          <w:szCs w:val="28"/>
          <w:lang w:val="en-US"/>
        </w:rPr>
        <w:t>”, Chişinău (în colaborare cu Ministerul Culturii din Republica Moldova)</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de muzică şi dans popular “</w:t>
      </w:r>
      <w:r w:rsidRPr="00425B22">
        <w:rPr>
          <w:i/>
          <w:iCs/>
          <w:sz w:val="28"/>
          <w:szCs w:val="28"/>
          <w:lang w:val="en-US"/>
        </w:rPr>
        <w:t>La vatra horelor</w:t>
      </w:r>
      <w:r w:rsidRPr="00425B22">
        <w:rPr>
          <w:sz w:val="28"/>
          <w:szCs w:val="28"/>
          <w:lang w:val="en-US"/>
        </w:rPr>
        <w:t>”, Chişinău(în colaborare cu CNCPPCJ)</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fluieraşilor “</w:t>
      </w:r>
      <w:r w:rsidRPr="00425B22">
        <w:rPr>
          <w:i/>
          <w:iCs/>
          <w:sz w:val="28"/>
          <w:szCs w:val="28"/>
          <w:lang w:val="en-US"/>
        </w:rPr>
        <w:t>Nistrule cu apă lină</w:t>
      </w:r>
      <w:r w:rsidRPr="00425B22">
        <w:rPr>
          <w:sz w:val="28"/>
          <w:szCs w:val="28"/>
          <w:lang w:val="en-US"/>
        </w:rPr>
        <w:t>”, Corjova, Criuleni (iulie)</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Festivalul-concurs „</w:t>
      </w:r>
      <w:r w:rsidRPr="00425B22">
        <w:rPr>
          <w:i/>
          <w:iCs/>
          <w:sz w:val="28"/>
          <w:szCs w:val="28"/>
          <w:lang w:val="en-US"/>
        </w:rPr>
        <w:t>Maria Drăgan</w:t>
      </w:r>
      <w:r w:rsidRPr="00425B22">
        <w:rPr>
          <w:sz w:val="28"/>
          <w:szCs w:val="28"/>
          <w:lang w:val="en-US"/>
        </w:rPr>
        <w:t>”, Bălăureşti, Nisporeni</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Festivalul Internaţional  “</w:t>
      </w:r>
      <w:r w:rsidRPr="00425B22">
        <w:rPr>
          <w:i/>
          <w:iCs/>
          <w:sz w:val="28"/>
          <w:szCs w:val="28"/>
          <w:lang w:val="en-US"/>
        </w:rPr>
        <w:t>Mărţişor</w:t>
      </w:r>
      <w:r w:rsidRPr="00425B22">
        <w:rPr>
          <w:sz w:val="28"/>
          <w:szCs w:val="28"/>
          <w:lang w:val="en-US"/>
        </w:rPr>
        <w:t>” Chişinău (în colaborare cu Ministerul Culturii, martie)</w:t>
      </w:r>
    </w:p>
    <w:p w:rsidR="00C41A86" w:rsidRPr="00425B22" w:rsidRDefault="00C41A86" w:rsidP="00C41A86">
      <w:pPr>
        <w:pStyle w:val="Normal1"/>
        <w:numPr>
          <w:ilvl w:val="0"/>
          <w:numId w:val="25"/>
        </w:numPr>
        <w:jc w:val="both"/>
        <w:rPr>
          <w:sz w:val="28"/>
          <w:szCs w:val="28"/>
          <w:lang w:val="en-US"/>
        </w:rPr>
      </w:pPr>
      <w:r w:rsidRPr="00425B22">
        <w:rPr>
          <w:i/>
          <w:iCs/>
          <w:sz w:val="28"/>
          <w:szCs w:val="28"/>
          <w:lang w:val="en-US"/>
        </w:rPr>
        <w:t>Aprindeţi luminile</w:t>
      </w:r>
      <w:r w:rsidRPr="00425B22">
        <w:rPr>
          <w:sz w:val="28"/>
          <w:szCs w:val="28"/>
          <w:lang w:val="en-US"/>
        </w:rPr>
        <w:t xml:space="preserve"> – tradiţii de Crăciun (în colaborare cu Uniunea Muzicienilor, decembrie)</w:t>
      </w:r>
    </w:p>
    <w:p w:rsidR="00C41A86" w:rsidRPr="00425B22" w:rsidRDefault="00C41A86" w:rsidP="00C41A86">
      <w:pPr>
        <w:pStyle w:val="Normal1"/>
        <w:numPr>
          <w:ilvl w:val="0"/>
          <w:numId w:val="25"/>
        </w:numPr>
        <w:jc w:val="both"/>
        <w:rPr>
          <w:sz w:val="28"/>
          <w:szCs w:val="28"/>
          <w:lang w:val="en-US"/>
        </w:rPr>
      </w:pPr>
      <w:r w:rsidRPr="00425B22">
        <w:rPr>
          <w:i/>
          <w:iCs/>
          <w:sz w:val="28"/>
          <w:szCs w:val="28"/>
          <w:lang w:val="en-US"/>
        </w:rPr>
        <w:t>Festivalul Cântecului Pascal “Pentru tine, Doamne”</w:t>
      </w:r>
      <w:r w:rsidRPr="00425B22">
        <w:rPr>
          <w:sz w:val="28"/>
          <w:szCs w:val="28"/>
          <w:lang w:val="en-US"/>
        </w:rPr>
        <w:t xml:space="preserve"> (în colaborare cu Uniunea Muzicienilor, aprilie-mai)</w:t>
      </w:r>
    </w:p>
    <w:p w:rsidR="00C41A86" w:rsidRPr="007D0403" w:rsidRDefault="00C41A86" w:rsidP="00C41A86">
      <w:pPr>
        <w:pStyle w:val="Normal1"/>
        <w:numPr>
          <w:ilvl w:val="0"/>
          <w:numId w:val="25"/>
        </w:numPr>
        <w:jc w:val="both"/>
        <w:rPr>
          <w:b/>
          <w:bCs/>
          <w:sz w:val="28"/>
          <w:szCs w:val="28"/>
        </w:rPr>
      </w:pPr>
      <w:r w:rsidRPr="007D0403">
        <w:rPr>
          <w:sz w:val="28"/>
          <w:szCs w:val="28"/>
        </w:rPr>
        <w:t>Deschiderea şi închiderea stagiunilor concertistice</w:t>
      </w:r>
      <w:r w:rsidRPr="007D0403">
        <w:rPr>
          <w:b/>
          <w:bCs/>
          <w:sz w:val="28"/>
          <w:szCs w:val="28"/>
        </w:rPr>
        <w:t xml:space="preserve"> </w:t>
      </w:r>
    </w:p>
    <w:p w:rsidR="00C41A86" w:rsidRPr="00425B22" w:rsidRDefault="00C41A86" w:rsidP="00C41A86">
      <w:pPr>
        <w:pStyle w:val="Normal1"/>
        <w:numPr>
          <w:ilvl w:val="0"/>
          <w:numId w:val="25"/>
        </w:numPr>
        <w:jc w:val="both"/>
        <w:rPr>
          <w:sz w:val="28"/>
          <w:szCs w:val="28"/>
          <w:lang w:val="en-US"/>
        </w:rPr>
      </w:pPr>
      <w:r w:rsidRPr="00425B22">
        <w:rPr>
          <w:sz w:val="28"/>
          <w:szCs w:val="28"/>
          <w:lang w:val="en-US"/>
        </w:rPr>
        <w:t xml:space="preserve">Participarea la </w:t>
      </w:r>
      <w:r w:rsidRPr="007D0403">
        <w:rPr>
          <w:sz w:val="28"/>
          <w:szCs w:val="28"/>
          <w:lang w:val="ro-RO"/>
        </w:rPr>
        <w:t>Festivalul Internaţional EUROSONIC, organizat de UERT (ianuarie)</w:t>
      </w:r>
    </w:p>
    <w:p w:rsidR="00C41A86" w:rsidRPr="00425B22" w:rsidRDefault="00C41A86" w:rsidP="00C41A86">
      <w:pPr>
        <w:pStyle w:val="Normal1"/>
        <w:numPr>
          <w:ilvl w:val="0"/>
          <w:numId w:val="25"/>
        </w:numPr>
        <w:jc w:val="both"/>
        <w:rPr>
          <w:sz w:val="28"/>
          <w:szCs w:val="28"/>
          <w:lang w:val="en-US"/>
        </w:rPr>
      </w:pPr>
      <w:r w:rsidRPr="007D0403">
        <w:rPr>
          <w:sz w:val="28"/>
          <w:szCs w:val="28"/>
          <w:lang w:val="ro-RO"/>
        </w:rPr>
        <w:t>O noapte de operă – ediţia VII</w:t>
      </w:r>
    </w:p>
    <w:p w:rsidR="00C41A86" w:rsidRPr="00425B22" w:rsidRDefault="00C41A86" w:rsidP="00C41A86">
      <w:pPr>
        <w:pStyle w:val="Normal1"/>
        <w:numPr>
          <w:ilvl w:val="0"/>
          <w:numId w:val="25"/>
        </w:numPr>
        <w:jc w:val="both"/>
        <w:rPr>
          <w:sz w:val="28"/>
          <w:szCs w:val="28"/>
          <w:lang w:val="en-US"/>
        </w:rPr>
      </w:pPr>
      <w:r w:rsidRPr="007D0403">
        <w:rPr>
          <w:sz w:val="28"/>
          <w:szCs w:val="28"/>
          <w:lang w:val="ro-RO"/>
        </w:rPr>
        <w:t>Festivalul Internaţional „</w:t>
      </w:r>
      <w:r w:rsidRPr="007D0403">
        <w:rPr>
          <w:i/>
          <w:iCs/>
          <w:sz w:val="28"/>
          <w:szCs w:val="28"/>
          <w:lang w:val="ro-RO"/>
        </w:rPr>
        <w:t>Johann Sebastian Bach</w:t>
      </w:r>
      <w:r w:rsidRPr="007D0403">
        <w:rPr>
          <w:sz w:val="28"/>
          <w:szCs w:val="28"/>
          <w:lang w:val="ro-RO"/>
        </w:rPr>
        <w:t>”</w:t>
      </w:r>
    </w:p>
    <w:p w:rsidR="00C41A86" w:rsidRPr="007D0403" w:rsidRDefault="00C41A86" w:rsidP="00C41A86">
      <w:pPr>
        <w:pStyle w:val="Normal1"/>
        <w:numPr>
          <w:ilvl w:val="0"/>
          <w:numId w:val="25"/>
        </w:numPr>
        <w:jc w:val="both"/>
        <w:rPr>
          <w:sz w:val="28"/>
          <w:szCs w:val="28"/>
        </w:rPr>
      </w:pPr>
      <w:r w:rsidRPr="007D0403">
        <w:rPr>
          <w:sz w:val="28"/>
          <w:szCs w:val="28"/>
        </w:rPr>
        <w:t>Festivalul „</w:t>
      </w:r>
      <w:r w:rsidRPr="007D0403">
        <w:rPr>
          <w:i/>
          <w:iCs/>
          <w:sz w:val="28"/>
          <w:szCs w:val="28"/>
        </w:rPr>
        <w:t>JAZZ’N CHISINAU</w:t>
      </w:r>
      <w:r w:rsidRPr="007D0403">
        <w:rPr>
          <w:sz w:val="28"/>
          <w:szCs w:val="28"/>
        </w:rPr>
        <w:t xml:space="preserve">” </w:t>
      </w:r>
    </w:p>
    <w:p w:rsidR="00C41A86" w:rsidRPr="007D0403" w:rsidRDefault="00C41A86" w:rsidP="00C41A86">
      <w:pPr>
        <w:pStyle w:val="Normal1"/>
        <w:numPr>
          <w:ilvl w:val="0"/>
          <w:numId w:val="25"/>
        </w:numPr>
        <w:jc w:val="both"/>
        <w:rPr>
          <w:sz w:val="28"/>
          <w:szCs w:val="28"/>
        </w:rPr>
      </w:pPr>
      <w:r w:rsidRPr="007D0403">
        <w:rPr>
          <w:sz w:val="28"/>
          <w:szCs w:val="28"/>
        </w:rPr>
        <w:t>Festivalul Interna</w:t>
      </w:r>
      <w:r w:rsidRPr="007D0403">
        <w:rPr>
          <w:sz w:val="28"/>
          <w:szCs w:val="28"/>
          <w:lang w:val="ro-RO"/>
        </w:rPr>
        <w:t xml:space="preserve">ţional </w:t>
      </w:r>
      <w:r w:rsidRPr="007D0403">
        <w:rPr>
          <w:i/>
          <w:iCs/>
          <w:sz w:val="28"/>
          <w:szCs w:val="28"/>
          <w:lang w:val="ro-RO"/>
        </w:rPr>
        <w:t>Regina Vioara</w:t>
      </w:r>
    </w:p>
    <w:p w:rsidR="00C41A86" w:rsidRPr="007D0403" w:rsidRDefault="00C41A86" w:rsidP="00C41A86">
      <w:pPr>
        <w:pStyle w:val="Normal1"/>
        <w:numPr>
          <w:ilvl w:val="0"/>
          <w:numId w:val="25"/>
        </w:numPr>
        <w:jc w:val="both"/>
        <w:rPr>
          <w:sz w:val="28"/>
          <w:szCs w:val="28"/>
        </w:rPr>
      </w:pPr>
      <w:r w:rsidRPr="007D0403">
        <w:rPr>
          <w:i/>
          <w:iCs/>
          <w:sz w:val="28"/>
          <w:szCs w:val="28"/>
          <w:lang w:val="ro-RO"/>
        </w:rPr>
        <w:t>Ethno-jazz</w:t>
      </w:r>
      <w:r w:rsidRPr="007D0403">
        <w:rPr>
          <w:sz w:val="28"/>
          <w:szCs w:val="28"/>
          <w:lang w:val="ro-RO"/>
        </w:rPr>
        <w:t xml:space="preserve"> Festival 2019</w:t>
      </w:r>
      <w:bookmarkEnd w:id="1"/>
      <w:bookmarkEnd w:id="2"/>
      <w:bookmarkEnd w:id="3"/>
    </w:p>
    <w:p w:rsidR="00C41A86" w:rsidRPr="007D0403" w:rsidRDefault="00C41A86" w:rsidP="00C41A86">
      <w:pPr>
        <w:rPr>
          <w:sz w:val="28"/>
          <w:szCs w:val="28"/>
        </w:rPr>
      </w:pPr>
    </w:p>
    <w:p w:rsidR="007D0403" w:rsidRPr="007D0403" w:rsidRDefault="006E369F" w:rsidP="007D0403">
      <w:pPr>
        <w:rPr>
          <w:b/>
          <w:sz w:val="28"/>
          <w:szCs w:val="28"/>
          <w:lang w:val="fr-FR"/>
        </w:rPr>
      </w:pPr>
      <w:r>
        <w:rPr>
          <w:b/>
          <w:sz w:val="28"/>
          <w:szCs w:val="28"/>
          <w:lang w:val="fr-FR"/>
        </w:rPr>
        <w:t xml:space="preserve">      Anexa 23</w:t>
      </w:r>
      <w:r w:rsidR="007D0403" w:rsidRPr="007D0403">
        <w:rPr>
          <w:b/>
          <w:sz w:val="28"/>
          <w:szCs w:val="28"/>
          <w:lang w:val="fr-FR"/>
        </w:rPr>
        <w:t xml:space="preserve">. </w:t>
      </w:r>
    </w:p>
    <w:p w:rsidR="00C41A86" w:rsidRPr="007D0403" w:rsidRDefault="00C41A86" w:rsidP="00C41A86">
      <w:pPr>
        <w:jc w:val="center"/>
        <w:rPr>
          <w:b/>
          <w:sz w:val="28"/>
          <w:szCs w:val="28"/>
          <w:lang w:val="fr-FR"/>
        </w:rPr>
      </w:pPr>
      <w:r w:rsidRPr="007D0403">
        <w:rPr>
          <w:b/>
          <w:sz w:val="28"/>
          <w:szCs w:val="28"/>
          <w:lang w:val="fr-FR"/>
        </w:rPr>
        <w:t>Redacţia MUZICĂ</w:t>
      </w:r>
    </w:p>
    <w:p w:rsidR="00C41A86" w:rsidRPr="007D0403" w:rsidRDefault="00C41A86" w:rsidP="00C41A86">
      <w:pPr>
        <w:rPr>
          <w:sz w:val="28"/>
          <w:szCs w:val="28"/>
          <w:lang w:val="fr-FR"/>
        </w:rPr>
      </w:pPr>
    </w:p>
    <w:p w:rsidR="00C41A86" w:rsidRPr="007D0403" w:rsidRDefault="00C41A86" w:rsidP="00C41A86">
      <w:pPr>
        <w:numPr>
          <w:ilvl w:val="0"/>
          <w:numId w:val="32"/>
        </w:numPr>
        <w:rPr>
          <w:sz w:val="28"/>
          <w:szCs w:val="28"/>
          <w:lang w:val="en-US"/>
        </w:rPr>
      </w:pPr>
      <w:r w:rsidRPr="007D0403">
        <w:rPr>
          <w:sz w:val="28"/>
          <w:szCs w:val="28"/>
          <w:lang w:val="en-US"/>
        </w:rPr>
        <w:t>Obiective editoriale, prioritățile anului</w:t>
      </w:r>
    </w:p>
    <w:p w:rsidR="00C41A86" w:rsidRPr="007D0403" w:rsidRDefault="00C41A86" w:rsidP="00C41A86">
      <w:pPr>
        <w:numPr>
          <w:ilvl w:val="0"/>
          <w:numId w:val="32"/>
        </w:numPr>
        <w:rPr>
          <w:sz w:val="28"/>
          <w:szCs w:val="28"/>
          <w:lang w:val="en-US"/>
        </w:rPr>
      </w:pPr>
      <w:r w:rsidRPr="007D0403">
        <w:rPr>
          <w:sz w:val="28"/>
          <w:szCs w:val="28"/>
          <w:lang w:val="en-US"/>
        </w:rPr>
        <w:t>Lista emisiunilor propuse pentru anul 2019</w:t>
      </w:r>
    </w:p>
    <w:p w:rsidR="00C41A86" w:rsidRPr="007D0403" w:rsidRDefault="00C41A86" w:rsidP="00C41A86">
      <w:pPr>
        <w:numPr>
          <w:ilvl w:val="0"/>
          <w:numId w:val="32"/>
        </w:numPr>
        <w:rPr>
          <w:sz w:val="28"/>
          <w:szCs w:val="28"/>
          <w:lang w:val="en-US"/>
        </w:rPr>
      </w:pPr>
      <w:r w:rsidRPr="007D0403">
        <w:rPr>
          <w:sz w:val="28"/>
          <w:szCs w:val="28"/>
          <w:lang w:val="en-US"/>
        </w:rPr>
        <w:t>Fişele de costuri ale emisiunilor, programelor muzicale</w:t>
      </w:r>
    </w:p>
    <w:p w:rsidR="00C41A86" w:rsidRPr="007D0403" w:rsidRDefault="00C41A86" w:rsidP="00C41A86">
      <w:pPr>
        <w:numPr>
          <w:ilvl w:val="0"/>
          <w:numId w:val="32"/>
        </w:numPr>
        <w:rPr>
          <w:sz w:val="28"/>
          <w:szCs w:val="28"/>
          <w:lang w:val="fr-FR"/>
        </w:rPr>
      </w:pPr>
      <w:r w:rsidRPr="007D0403">
        <w:rPr>
          <w:sz w:val="28"/>
          <w:szCs w:val="28"/>
          <w:lang w:val="fr-FR"/>
        </w:rPr>
        <w:t xml:space="preserve">Deviz de cheltuieli – ediții speciale, emisiuni.  </w:t>
      </w:r>
    </w:p>
    <w:p w:rsidR="00C41A86" w:rsidRPr="007D0403" w:rsidRDefault="00C41A86" w:rsidP="00C41A86">
      <w:pPr>
        <w:numPr>
          <w:ilvl w:val="0"/>
          <w:numId w:val="32"/>
        </w:numPr>
        <w:rPr>
          <w:sz w:val="28"/>
          <w:szCs w:val="28"/>
          <w:lang w:val="fr-FR"/>
        </w:rPr>
      </w:pPr>
      <w:r w:rsidRPr="007D0403">
        <w:rPr>
          <w:sz w:val="28"/>
          <w:szCs w:val="28"/>
          <w:lang w:val="fr-FR"/>
        </w:rPr>
        <w:t>Solicitări tehnice</w:t>
      </w:r>
    </w:p>
    <w:p w:rsidR="00C41A86" w:rsidRPr="007D0403" w:rsidRDefault="00C41A86" w:rsidP="00C41A86">
      <w:pPr>
        <w:rPr>
          <w:lang w:val="fr-FR"/>
        </w:rPr>
      </w:pPr>
    </w:p>
    <w:p w:rsidR="00C41A86" w:rsidRPr="007D0403" w:rsidRDefault="00C41A86" w:rsidP="00C41A86">
      <w:pPr>
        <w:rPr>
          <w:sz w:val="28"/>
          <w:szCs w:val="28"/>
          <w:lang w:val="fr-FR"/>
        </w:rPr>
      </w:pPr>
      <w:r w:rsidRPr="007D0403">
        <w:rPr>
          <w:sz w:val="28"/>
          <w:szCs w:val="28"/>
          <w:lang w:val="fr-FR"/>
        </w:rPr>
        <w:t>………………………………………………………………………………………</w:t>
      </w:r>
    </w:p>
    <w:p w:rsidR="00C41A86" w:rsidRPr="007D0403" w:rsidRDefault="00C41A86" w:rsidP="00C41A86">
      <w:pPr>
        <w:rPr>
          <w:sz w:val="28"/>
          <w:szCs w:val="28"/>
          <w:lang w:val="fr-FR"/>
        </w:rPr>
      </w:pPr>
    </w:p>
    <w:p w:rsidR="00C41A86" w:rsidRPr="007D0403" w:rsidRDefault="00C41A86" w:rsidP="00C41A86">
      <w:pPr>
        <w:pStyle w:val="Normal1"/>
        <w:rPr>
          <w:sz w:val="28"/>
          <w:szCs w:val="28"/>
          <w:lang w:val="ro-RO"/>
        </w:rPr>
      </w:pPr>
      <w:r w:rsidRPr="007D0403">
        <w:rPr>
          <w:b/>
          <w:sz w:val="28"/>
          <w:szCs w:val="28"/>
          <w:u w:val="single"/>
          <w:lang w:val="ro-RO"/>
        </w:rPr>
        <w:t>Sarcinile editoriale</w:t>
      </w:r>
      <w:r w:rsidRPr="007D0403">
        <w:rPr>
          <w:sz w:val="28"/>
          <w:szCs w:val="28"/>
          <w:lang w:val="ro-RO"/>
        </w:rPr>
        <w:t xml:space="preserve"> ale redacţiei constau în conceperea şi realizarea emisiunilor și programelor muzicale de divertisment, cognitiv-educative, informative.  </w:t>
      </w:r>
    </w:p>
    <w:p w:rsidR="00C41A86" w:rsidRPr="007D0403" w:rsidRDefault="00C41A86" w:rsidP="00C41A86">
      <w:pPr>
        <w:pStyle w:val="Normal1"/>
        <w:rPr>
          <w:sz w:val="28"/>
          <w:szCs w:val="28"/>
          <w:lang w:val="ro-RO"/>
        </w:rPr>
      </w:pPr>
      <w:r w:rsidRPr="007D0403">
        <w:rPr>
          <w:sz w:val="28"/>
          <w:szCs w:val="28"/>
          <w:lang w:val="ro-RO"/>
        </w:rPr>
        <w:t xml:space="preserve">Totodată Redacţia Muzică este responsabilă de promovarea artei muzicale autohtone și a reprezentanților săi, atât cei profesioniști cât și amatori. </w:t>
      </w:r>
    </w:p>
    <w:p w:rsidR="00C41A86" w:rsidRPr="007D0403" w:rsidRDefault="00C41A86" w:rsidP="00C41A86">
      <w:pPr>
        <w:pStyle w:val="Normal1"/>
        <w:rPr>
          <w:sz w:val="28"/>
          <w:szCs w:val="28"/>
          <w:lang w:val="ro-RO"/>
        </w:rPr>
      </w:pPr>
    </w:p>
    <w:p w:rsidR="00C41A86" w:rsidRPr="007D0403" w:rsidRDefault="00C41A86" w:rsidP="00C41A86">
      <w:pPr>
        <w:pStyle w:val="Normal1"/>
        <w:rPr>
          <w:b/>
          <w:sz w:val="28"/>
          <w:szCs w:val="28"/>
          <w:u w:val="single"/>
          <w:lang w:val="ro-RO"/>
        </w:rPr>
      </w:pPr>
      <w:r w:rsidRPr="007D0403">
        <w:rPr>
          <w:b/>
          <w:sz w:val="28"/>
          <w:szCs w:val="28"/>
          <w:u w:val="single"/>
          <w:lang w:val="ro-RO"/>
        </w:rPr>
        <w:t>Obiective în realizarea programelor și emisiunilor muzicale:</w:t>
      </w:r>
    </w:p>
    <w:p w:rsidR="00C41A86" w:rsidRPr="00425B22" w:rsidRDefault="00C41A86" w:rsidP="00C41A86">
      <w:pPr>
        <w:pStyle w:val="Normal1"/>
        <w:numPr>
          <w:ilvl w:val="0"/>
          <w:numId w:val="29"/>
        </w:numPr>
        <w:jc w:val="both"/>
        <w:rPr>
          <w:sz w:val="28"/>
          <w:szCs w:val="28"/>
          <w:lang w:val="en-US"/>
        </w:rPr>
      </w:pPr>
      <w:r w:rsidRPr="007D0403">
        <w:rPr>
          <w:sz w:val="28"/>
          <w:szCs w:val="28"/>
          <w:lang w:val="ro-RO"/>
        </w:rPr>
        <w:t xml:space="preserve">reflectarea celor mai importante evenimente ale anului 2019 (Eurovision Song Contest – etapele națională și internațională, </w:t>
      </w:r>
      <w:r w:rsidRPr="00425B22">
        <w:rPr>
          <w:sz w:val="28"/>
          <w:szCs w:val="28"/>
          <w:lang w:val="en-US"/>
        </w:rPr>
        <w:t>Festivalul – concurs internaţional al vedetelor de Operă şi Balet “</w:t>
      </w:r>
      <w:r w:rsidRPr="00425B22">
        <w:rPr>
          <w:i/>
          <w:iCs/>
          <w:sz w:val="28"/>
          <w:szCs w:val="28"/>
          <w:lang w:val="en-US"/>
        </w:rPr>
        <w:t>Maria Bieşu</w:t>
      </w:r>
      <w:r w:rsidRPr="00425B22">
        <w:rPr>
          <w:sz w:val="28"/>
          <w:szCs w:val="28"/>
          <w:lang w:val="en-US"/>
        </w:rPr>
        <w:t>”, Festivalul Internaţional</w:t>
      </w:r>
      <w:r w:rsidRPr="00425B22">
        <w:rPr>
          <w:i/>
          <w:iCs/>
          <w:sz w:val="28"/>
          <w:szCs w:val="28"/>
          <w:lang w:val="en-US"/>
        </w:rPr>
        <w:t xml:space="preserve"> “Zilele Muzicii Noi”,</w:t>
      </w:r>
      <w:r w:rsidRPr="00425B22">
        <w:rPr>
          <w:sz w:val="28"/>
          <w:szCs w:val="28"/>
          <w:lang w:val="en-US"/>
        </w:rPr>
        <w:t xml:space="preserve"> Festivalul Internaţional  “</w:t>
      </w:r>
      <w:r w:rsidRPr="00425B22">
        <w:rPr>
          <w:i/>
          <w:iCs/>
          <w:sz w:val="28"/>
          <w:szCs w:val="28"/>
          <w:lang w:val="en-US"/>
        </w:rPr>
        <w:t>Mărţişor</w:t>
      </w:r>
      <w:r w:rsidRPr="00425B22">
        <w:rPr>
          <w:sz w:val="28"/>
          <w:szCs w:val="28"/>
          <w:lang w:val="en-US"/>
        </w:rPr>
        <w:t xml:space="preserve">” , Festivalul </w:t>
      </w:r>
      <w:r w:rsidRPr="00425B22">
        <w:rPr>
          <w:i/>
          <w:iCs/>
          <w:sz w:val="28"/>
          <w:szCs w:val="28"/>
          <w:lang w:val="en-US"/>
        </w:rPr>
        <w:t>Aprindeţi luminile</w:t>
      </w:r>
      <w:r w:rsidRPr="00425B22">
        <w:rPr>
          <w:sz w:val="28"/>
          <w:szCs w:val="28"/>
          <w:lang w:val="en-US"/>
        </w:rPr>
        <w:t xml:space="preserve"> – tradiţii de Crăciun , deschiderea şi închiderea stagiunilor concertistice</w:t>
      </w:r>
      <w:r w:rsidRPr="00425B22">
        <w:rPr>
          <w:b/>
          <w:bCs/>
          <w:sz w:val="28"/>
          <w:szCs w:val="28"/>
          <w:lang w:val="en-US"/>
        </w:rPr>
        <w:t xml:space="preserve">, </w:t>
      </w:r>
      <w:r w:rsidRPr="007D0403">
        <w:rPr>
          <w:sz w:val="28"/>
          <w:szCs w:val="28"/>
          <w:lang w:val="ro-RO"/>
        </w:rPr>
        <w:t>Festivalul Internaţional EUROSONIC , Festivalul Internaţional „</w:t>
      </w:r>
      <w:r w:rsidRPr="007D0403">
        <w:rPr>
          <w:i/>
          <w:iCs/>
          <w:sz w:val="28"/>
          <w:szCs w:val="28"/>
          <w:lang w:val="ro-RO"/>
        </w:rPr>
        <w:t>Johann Sebastian Bach</w:t>
      </w:r>
      <w:r w:rsidRPr="007D0403">
        <w:rPr>
          <w:sz w:val="28"/>
          <w:szCs w:val="28"/>
          <w:lang w:val="ro-RO"/>
        </w:rPr>
        <w:t>”</w:t>
      </w:r>
      <w:r w:rsidRPr="00425B22">
        <w:rPr>
          <w:sz w:val="28"/>
          <w:szCs w:val="28"/>
          <w:lang w:val="en-US"/>
        </w:rPr>
        <w:t>, Festivalul Interna</w:t>
      </w:r>
      <w:r w:rsidRPr="007D0403">
        <w:rPr>
          <w:sz w:val="28"/>
          <w:szCs w:val="28"/>
          <w:lang w:val="ro-RO"/>
        </w:rPr>
        <w:t xml:space="preserve">ţional </w:t>
      </w:r>
      <w:r w:rsidRPr="007D0403">
        <w:rPr>
          <w:i/>
          <w:iCs/>
          <w:sz w:val="28"/>
          <w:szCs w:val="28"/>
          <w:lang w:val="ro-RO"/>
        </w:rPr>
        <w:t>Regina Vioara</w:t>
      </w:r>
      <w:r w:rsidRPr="00425B22">
        <w:rPr>
          <w:sz w:val="28"/>
          <w:szCs w:val="28"/>
          <w:lang w:val="en-US"/>
        </w:rPr>
        <w:t xml:space="preserve">, </w:t>
      </w:r>
      <w:r w:rsidRPr="007D0403">
        <w:rPr>
          <w:i/>
          <w:iCs/>
          <w:sz w:val="28"/>
          <w:szCs w:val="28"/>
          <w:lang w:val="ro-RO"/>
        </w:rPr>
        <w:t>Ethno-jazz</w:t>
      </w:r>
      <w:r w:rsidRPr="007D0403">
        <w:rPr>
          <w:sz w:val="28"/>
          <w:szCs w:val="28"/>
          <w:lang w:val="ro-RO"/>
        </w:rPr>
        <w:t xml:space="preserve"> Festival ş.a.); </w:t>
      </w:r>
    </w:p>
    <w:p w:rsidR="00C41A86" w:rsidRPr="007D0403" w:rsidRDefault="00C41A86" w:rsidP="00C41A86">
      <w:pPr>
        <w:pStyle w:val="Normal1"/>
        <w:numPr>
          <w:ilvl w:val="0"/>
          <w:numId w:val="29"/>
        </w:numPr>
        <w:rPr>
          <w:sz w:val="28"/>
          <w:szCs w:val="28"/>
          <w:lang w:val="ro-RO"/>
        </w:rPr>
      </w:pPr>
      <w:r w:rsidRPr="007D0403">
        <w:rPr>
          <w:sz w:val="28"/>
          <w:szCs w:val="28"/>
          <w:lang w:val="ro-RO"/>
        </w:rPr>
        <w:t xml:space="preserve">stabilirea unor relaţii de colaborare fructuoase, bazate pe contracte legale reciproc avantajoase,  cu organizaţiile concertistice din ţară (Filarmonica Naţională </w:t>
      </w:r>
      <w:r w:rsidRPr="007D0403">
        <w:rPr>
          <w:i/>
          <w:iCs/>
          <w:sz w:val="28"/>
          <w:szCs w:val="28"/>
          <w:lang w:val="ro-RO"/>
        </w:rPr>
        <w:t>Serghei Lunchevici</w:t>
      </w:r>
      <w:r w:rsidRPr="007D0403">
        <w:rPr>
          <w:sz w:val="28"/>
          <w:szCs w:val="28"/>
          <w:lang w:val="ro-RO"/>
        </w:rPr>
        <w:t xml:space="preserve">, Sala cu Orgă, OCI </w:t>
      </w:r>
      <w:r w:rsidRPr="007D0403">
        <w:rPr>
          <w:i/>
          <w:iCs/>
          <w:sz w:val="28"/>
          <w:szCs w:val="28"/>
          <w:lang w:val="ro-RO"/>
        </w:rPr>
        <w:t>Moldova-Concert</w:t>
      </w:r>
      <w:r w:rsidRPr="007D0403">
        <w:rPr>
          <w:sz w:val="28"/>
          <w:szCs w:val="28"/>
          <w:lang w:val="ro-RO"/>
        </w:rPr>
        <w:t>, etc.);</w:t>
      </w:r>
    </w:p>
    <w:p w:rsidR="00C41A86" w:rsidRPr="007D0403" w:rsidRDefault="00C41A86" w:rsidP="00C41A86">
      <w:pPr>
        <w:pStyle w:val="Normal1"/>
        <w:numPr>
          <w:ilvl w:val="0"/>
          <w:numId w:val="29"/>
        </w:numPr>
        <w:rPr>
          <w:sz w:val="28"/>
          <w:szCs w:val="28"/>
          <w:lang w:val="ro-RO"/>
        </w:rPr>
      </w:pPr>
      <w:r w:rsidRPr="007D0403">
        <w:rPr>
          <w:sz w:val="28"/>
          <w:szCs w:val="28"/>
          <w:lang w:val="ro-RO"/>
        </w:rPr>
        <w:t>promovarea valorilor muzicale naţionale şi universale, familiarizarea publicului cu procesele muzicale noi;</w:t>
      </w:r>
    </w:p>
    <w:p w:rsidR="00C41A86" w:rsidRPr="007D0403" w:rsidRDefault="00C41A86" w:rsidP="00C41A86">
      <w:pPr>
        <w:pStyle w:val="Normal1"/>
        <w:numPr>
          <w:ilvl w:val="0"/>
          <w:numId w:val="29"/>
        </w:numPr>
        <w:rPr>
          <w:sz w:val="28"/>
          <w:szCs w:val="28"/>
          <w:lang w:val="ro-RO"/>
        </w:rPr>
      </w:pPr>
      <w:r w:rsidRPr="007D0403">
        <w:rPr>
          <w:sz w:val="28"/>
          <w:szCs w:val="28"/>
          <w:lang w:val="ro-RO"/>
        </w:rPr>
        <w:t>promovarea şi încurajarea tinerelor talente din domeniul muzicii;</w:t>
      </w:r>
    </w:p>
    <w:p w:rsidR="00C41A86" w:rsidRPr="007D0403" w:rsidRDefault="00C41A86" w:rsidP="00C41A86">
      <w:pPr>
        <w:pStyle w:val="Normal1"/>
        <w:numPr>
          <w:ilvl w:val="0"/>
          <w:numId w:val="29"/>
        </w:numPr>
        <w:rPr>
          <w:sz w:val="28"/>
          <w:szCs w:val="28"/>
          <w:lang w:val="ro-RO"/>
        </w:rPr>
      </w:pPr>
      <w:r w:rsidRPr="007D0403">
        <w:rPr>
          <w:sz w:val="28"/>
          <w:szCs w:val="28"/>
          <w:lang w:val="ro-RO"/>
        </w:rPr>
        <w:t>realizarea unor emisiuni de popularizare a celor mai valoroase creaţii muzicale naționale și universale;</w:t>
      </w:r>
    </w:p>
    <w:p w:rsidR="00C41A86" w:rsidRPr="007D0403" w:rsidRDefault="00C41A86" w:rsidP="00C41A86">
      <w:pPr>
        <w:pStyle w:val="Normal1"/>
        <w:numPr>
          <w:ilvl w:val="0"/>
          <w:numId w:val="29"/>
        </w:numPr>
        <w:rPr>
          <w:sz w:val="28"/>
          <w:szCs w:val="28"/>
          <w:lang w:val="ro-RO"/>
        </w:rPr>
      </w:pPr>
      <w:r w:rsidRPr="007D0403">
        <w:rPr>
          <w:sz w:val="28"/>
          <w:szCs w:val="28"/>
          <w:lang w:val="ro-RO"/>
        </w:rPr>
        <w:t>educarea publicului prin intermediul emisiunilor de muzică academică (clasică);</w:t>
      </w:r>
    </w:p>
    <w:p w:rsidR="00C41A86" w:rsidRPr="00425B22" w:rsidRDefault="00C41A86" w:rsidP="00C41A86">
      <w:pPr>
        <w:pStyle w:val="Normal1"/>
        <w:numPr>
          <w:ilvl w:val="0"/>
          <w:numId w:val="29"/>
        </w:numPr>
        <w:jc w:val="both"/>
        <w:rPr>
          <w:i/>
          <w:iCs/>
          <w:sz w:val="28"/>
          <w:szCs w:val="28"/>
          <w:lang w:val="en-US"/>
        </w:rPr>
      </w:pPr>
      <w:r w:rsidRPr="00425B22">
        <w:rPr>
          <w:sz w:val="28"/>
          <w:szCs w:val="28"/>
          <w:lang w:val="en-US"/>
        </w:rPr>
        <w:t>realizarea transmisiunilor bilunare ale spectacolului muzical Radioabonamentul</w:t>
      </w:r>
      <w:r w:rsidRPr="00425B22">
        <w:rPr>
          <w:i/>
          <w:iCs/>
          <w:sz w:val="28"/>
          <w:szCs w:val="28"/>
          <w:lang w:val="en-US"/>
        </w:rPr>
        <w:t xml:space="preserve"> Prietenii Muzicii;</w:t>
      </w:r>
    </w:p>
    <w:p w:rsidR="00C41A86" w:rsidRPr="00425B22" w:rsidRDefault="00C41A86" w:rsidP="00C41A86">
      <w:pPr>
        <w:pStyle w:val="Normal1"/>
        <w:numPr>
          <w:ilvl w:val="0"/>
          <w:numId w:val="29"/>
        </w:numPr>
        <w:jc w:val="both"/>
        <w:rPr>
          <w:i/>
          <w:iCs/>
          <w:sz w:val="28"/>
          <w:szCs w:val="28"/>
          <w:lang w:val="en-US"/>
        </w:rPr>
      </w:pPr>
      <w:r w:rsidRPr="00425B22">
        <w:rPr>
          <w:iCs/>
          <w:sz w:val="28"/>
          <w:szCs w:val="28"/>
          <w:lang w:val="en-US"/>
        </w:rPr>
        <w:t xml:space="preserve">realizarea noilor rubrici, playlisturi,  emisiuni și programe muzicale pentru canalul on-line </w:t>
      </w:r>
      <w:r w:rsidRPr="00425B22">
        <w:rPr>
          <w:i/>
          <w:iCs/>
          <w:sz w:val="28"/>
          <w:szCs w:val="28"/>
          <w:lang w:val="en-US"/>
        </w:rPr>
        <w:t>Radio Moldova Muzical</w:t>
      </w:r>
      <w:r w:rsidRPr="00425B22">
        <w:rPr>
          <w:iCs/>
          <w:sz w:val="28"/>
          <w:szCs w:val="28"/>
          <w:lang w:val="en-US"/>
        </w:rPr>
        <w:t>;</w:t>
      </w:r>
    </w:p>
    <w:p w:rsidR="00C41A86" w:rsidRPr="00425B22" w:rsidRDefault="00C41A86" w:rsidP="00C41A86">
      <w:pPr>
        <w:pStyle w:val="Normal1"/>
        <w:numPr>
          <w:ilvl w:val="0"/>
          <w:numId w:val="29"/>
        </w:numPr>
        <w:jc w:val="both"/>
        <w:rPr>
          <w:i/>
          <w:iCs/>
          <w:sz w:val="28"/>
          <w:szCs w:val="28"/>
          <w:lang w:val="en-US"/>
        </w:rPr>
      </w:pPr>
      <w:r w:rsidRPr="00425B22">
        <w:rPr>
          <w:i/>
          <w:iCs/>
          <w:sz w:val="28"/>
          <w:szCs w:val="28"/>
          <w:lang w:val="en-US"/>
        </w:rPr>
        <w:t xml:space="preserve"> </w:t>
      </w:r>
      <w:r w:rsidRPr="00425B22">
        <w:rPr>
          <w:iCs/>
          <w:sz w:val="28"/>
          <w:szCs w:val="28"/>
          <w:lang w:val="en-US"/>
        </w:rPr>
        <w:t xml:space="preserve">promovarea la RMA și RMM a  premierelor muzicale  de diferite genuri – pop, rock, dance, r&amp;b, muzică academică, electronică etc. </w:t>
      </w:r>
    </w:p>
    <w:p w:rsidR="00C41A86" w:rsidRPr="00425B22" w:rsidRDefault="00C41A86" w:rsidP="00C41A86">
      <w:pPr>
        <w:pStyle w:val="Normal1"/>
        <w:numPr>
          <w:ilvl w:val="0"/>
          <w:numId w:val="29"/>
        </w:numPr>
        <w:jc w:val="both"/>
        <w:rPr>
          <w:i/>
          <w:iCs/>
          <w:sz w:val="28"/>
          <w:szCs w:val="28"/>
          <w:lang w:val="en-US"/>
        </w:rPr>
      </w:pPr>
      <w:r w:rsidRPr="00425B22">
        <w:rPr>
          <w:iCs/>
          <w:sz w:val="28"/>
          <w:szCs w:val="28"/>
          <w:lang w:val="en-US"/>
        </w:rPr>
        <w:t>efectuarea înregistrarilor audio în studiourile casei radio a creațiilor muzicale pentru îmbogățirea arhivei radio și  realizarea emisiunilor de specialitate – muzică corală, muzică pentru pian, muzică camerală academică etc.;</w:t>
      </w:r>
    </w:p>
    <w:p w:rsidR="00C41A86" w:rsidRPr="007D0403" w:rsidRDefault="00C41A86" w:rsidP="00C41A86">
      <w:pPr>
        <w:pStyle w:val="Normal1"/>
        <w:numPr>
          <w:ilvl w:val="0"/>
          <w:numId w:val="29"/>
        </w:numPr>
        <w:jc w:val="both"/>
        <w:rPr>
          <w:i/>
          <w:iCs/>
          <w:sz w:val="28"/>
          <w:szCs w:val="28"/>
        </w:rPr>
      </w:pPr>
      <w:r w:rsidRPr="00425B22">
        <w:rPr>
          <w:iCs/>
          <w:sz w:val="28"/>
          <w:szCs w:val="28"/>
          <w:lang w:val="en-US"/>
        </w:rPr>
        <w:t xml:space="preserve">realizarea transmisiunilor la RMA și RMM a celor mai importante spectacole muzicale din sălile de concert din capitală. </w:t>
      </w:r>
      <w:r w:rsidRPr="007D0403">
        <w:rPr>
          <w:iCs/>
          <w:sz w:val="28"/>
          <w:szCs w:val="28"/>
        </w:rPr>
        <w:t>Imprimarea evenimentelor muzicale (festivaluri, concerte) din tară;</w:t>
      </w:r>
    </w:p>
    <w:p w:rsidR="00C41A86" w:rsidRPr="00425B22" w:rsidRDefault="00C41A86" w:rsidP="00C41A86">
      <w:pPr>
        <w:pStyle w:val="Normal1"/>
        <w:numPr>
          <w:ilvl w:val="0"/>
          <w:numId w:val="29"/>
        </w:numPr>
        <w:jc w:val="both"/>
        <w:rPr>
          <w:i/>
          <w:iCs/>
          <w:sz w:val="28"/>
          <w:szCs w:val="28"/>
          <w:lang w:val="en-US"/>
        </w:rPr>
      </w:pPr>
      <w:r w:rsidRPr="00425B22">
        <w:rPr>
          <w:sz w:val="28"/>
          <w:szCs w:val="28"/>
          <w:lang w:val="en-US"/>
        </w:rPr>
        <w:t>Diversificarea grilei de emisie</w:t>
      </w:r>
      <w:r w:rsidRPr="007D0403">
        <w:rPr>
          <w:sz w:val="28"/>
          <w:szCs w:val="28"/>
          <w:lang w:val="ro-RO"/>
        </w:rPr>
        <w:t xml:space="preserve"> RMA și RMM</w:t>
      </w:r>
      <w:r w:rsidRPr="00425B22">
        <w:rPr>
          <w:sz w:val="28"/>
          <w:szCs w:val="28"/>
          <w:lang w:val="en-US"/>
        </w:rPr>
        <w:t xml:space="preserve">, inclusiv prin întroducerea în grila de emisie a noilor emisiuni şi programe muzicale. </w:t>
      </w:r>
    </w:p>
    <w:p w:rsidR="00C41A86" w:rsidRPr="007D0403" w:rsidRDefault="00C41A86" w:rsidP="00C41A86">
      <w:pPr>
        <w:pStyle w:val="Normal1"/>
        <w:rPr>
          <w:b/>
          <w:sz w:val="28"/>
          <w:szCs w:val="28"/>
          <w:u w:val="single"/>
          <w:lang w:val="ro-RO"/>
        </w:rPr>
      </w:pPr>
    </w:p>
    <w:p w:rsidR="00C41A86" w:rsidRPr="007D0403" w:rsidRDefault="00C41A86" w:rsidP="00C41A86">
      <w:pPr>
        <w:pStyle w:val="Normal1"/>
        <w:rPr>
          <w:b/>
          <w:sz w:val="28"/>
          <w:szCs w:val="28"/>
          <w:u w:val="single"/>
          <w:lang w:val="ro-RO"/>
        </w:rPr>
      </w:pPr>
      <w:r w:rsidRPr="007D0403">
        <w:rPr>
          <w:b/>
          <w:sz w:val="28"/>
          <w:szCs w:val="28"/>
          <w:lang w:val="ro-RO"/>
        </w:rPr>
        <w:t xml:space="preserve">Lista emisiunilor și programelor muzicale realizate de Redacția </w:t>
      </w:r>
      <w:r w:rsidRPr="007D0403">
        <w:rPr>
          <w:b/>
          <w:i/>
          <w:sz w:val="28"/>
          <w:szCs w:val="28"/>
          <w:lang w:val="ro-RO"/>
        </w:rPr>
        <w:t xml:space="preserve">Muzică  </w:t>
      </w:r>
      <w:r w:rsidRPr="007D0403">
        <w:rPr>
          <w:b/>
          <w:sz w:val="28"/>
          <w:szCs w:val="28"/>
          <w:lang w:val="ro-RO"/>
        </w:rPr>
        <w:t xml:space="preserve">pentru canalul </w:t>
      </w:r>
      <w:r w:rsidRPr="007D0403">
        <w:rPr>
          <w:b/>
          <w:sz w:val="28"/>
          <w:szCs w:val="28"/>
          <w:u w:val="single"/>
          <w:lang w:val="ro-RO"/>
        </w:rPr>
        <w:t xml:space="preserve"> RMA: </w:t>
      </w:r>
    </w:p>
    <w:p w:rsidR="00C41A86" w:rsidRPr="007D0403" w:rsidRDefault="00C41A86" w:rsidP="00C41A86">
      <w:pPr>
        <w:pStyle w:val="Normal1"/>
        <w:rPr>
          <w:b/>
          <w:sz w:val="28"/>
          <w:szCs w:val="28"/>
          <w:u w:val="single"/>
          <w:lang w:val="ro-RO"/>
        </w:rPr>
      </w:pPr>
    </w:p>
    <w:tbl>
      <w:tblPr>
        <w:tblW w:w="11766" w:type="dxa"/>
        <w:tblInd w:w="108" w:type="dxa"/>
        <w:tblLook w:val="0000" w:firstRow="0" w:lastRow="0" w:firstColumn="0" w:lastColumn="0" w:noHBand="0" w:noVBand="0"/>
      </w:tblPr>
      <w:tblGrid>
        <w:gridCol w:w="851"/>
        <w:gridCol w:w="3118"/>
        <w:gridCol w:w="7797"/>
      </w:tblGrid>
      <w:tr w:rsidR="00C41A86" w:rsidRPr="007D0403" w:rsidTr="00547C65">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ENTER. PIESE DE POPULARITATE DE PE NET (RMA)</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000000"/>
            </w:tcBorders>
            <w:shd w:val="clear" w:color="auto" w:fill="auto"/>
            <w:vAlign w:val="center"/>
          </w:tcPr>
          <w:p w:rsidR="00C41A86" w:rsidRPr="00547C65" w:rsidRDefault="0022066A" w:rsidP="003A505A">
            <w:pPr>
              <w:rPr>
                <w:bCs/>
                <w:sz w:val="24"/>
                <w:szCs w:val="24"/>
              </w:rPr>
            </w:pPr>
            <w:r w:rsidRPr="00547C65">
              <w:rPr>
                <w:bCs/>
                <w:sz w:val="24"/>
                <w:szCs w:val="24"/>
              </w:rPr>
              <w:t>S</w:t>
            </w:r>
            <w:r w:rsidR="00C41A86" w:rsidRPr="00547C65">
              <w:rPr>
                <w:bCs/>
                <w:sz w:val="24"/>
                <w:szCs w:val="24"/>
              </w:rPr>
              <w:t>ăptămânal (3 ediții în primă audiție + 1 ediție în reluare)</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33 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25 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000000"/>
            </w:tcBorders>
            <w:shd w:val="clear" w:color="auto" w:fill="auto"/>
            <w:vAlign w:val="center"/>
          </w:tcPr>
          <w:p w:rsidR="00C41A86" w:rsidRPr="00547C65" w:rsidRDefault="00C41A86" w:rsidP="003A505A">
            <w:pPr>
              <w:rPr>
                <w:bCs/>
                <w:sz w:val="24"/>
                <w:szCs w:val="24"/>
              </w:rPr>
            </w:pPr>
            <w:r w:rsidRPr="00547C65">
              <w:rPr>
                <w:bCs/>
                <w:sz w:val="24"/>
                <w:szCs w:val="24"/>
              </w:rPr>
              <w:t>13,75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2.</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RADIOABONAMENTUL PRIETENII MUZICII (RMA)</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De 2 ori pe luna</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24</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90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36</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 xml:space="preserve">3. </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lang w:val="en-US"/>
              </w:rPr>
            </w:pPr>
            <w:r w:rsidRPr="0022066A">
              <w:rPr>
                <w:b/>
                <w:sz w:val="24"/>
                <w:szCs w:val="24"/>
                <w:lang w:val="en-US"/>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UNIVERS JAZZISTIC</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lang w:val="en-US"/>
              </w:rPr>
            </w:pPr>
            <w:r w:rsidRPr="0022066A">
              <w:rPr>
                <w:sz w:val="24"/>
                <w:szCs w:val="24"/>
                <w:lang w:val="en-US"/>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w:t>
            </w:r>
            <w:r w:rsidR="00C41A86" w:rsidRPr="00547C65">
              <w:rPr>
                <w:bCs/>
                <w:sz w:val="24"/>
                <w:szCs w:val="24"/>
                <w:lang w:val="en-US"/>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lang w:val="en-US"/>
              </w:rPr>
            </w:pPr>
            <w:r w:rsidRPr="0022066A">
              <w:rPr>
                <w:sz w:val="24"/>
                <w:szCs w:val="24"/>
                <w:lang w:val="en-US"/>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30 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24 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4.</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O MELODIE PENTRU TINE (luni-duminică)</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Z</w:t>
            </w:r>
            <w:r w:rsidR="00C41A86" w:rsidRPr="00547C65">
              <w:rPr>
                <w:bCs/>
                <w:sz w:val="24"/>
                <w:szCs w:val="24"/>
                <w:lang w:val="en-US"/>
              </w:rPr>
              <w:t>ilnic</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365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85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517,08</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 xml:space="preserve">5. </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rPr>
            </w:pPr>
            <w:r w:rsidRPr="0022066A">
              <w:rPr>
                <w:b/>
                <w:bCs/>
                <w:sz w:val="24"/>
                <w:szCs w:val="24"/>
                <w:lang w:val="en-US"/>
              </w:rPr>
              <w:t>ROCK</w:t>
            </w:r>
            <w:r w:rsidRPr="0022066A">
              <w:rPr>
                <w:b/>
                <w:bCs/>
                <w:sz w:val="24"/>
                <w:szCs w:val="24"/>
              </w:rPr>
              <w:t xml:space="preserve"> </w:t>
            </w:r>
            <w:r w:rsidRPr="0022066A">
              <w:rPr>
                <w:b/>
                <w:bCs/>
                <w:sz w:val="24"/>
                <w:szCs w:val="24"/>
                <w:lang w:val="en-US"/>
              </w:rPr>
              <w:t>CANCELARIA</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rPr>
            </w:pPr>
            <w:r w:rsidRPr="00547C65">
              <w:rPr>
                <w:bCs/>
                <w:sz w:val="24"/>
                <w:szCs w:val="24"/>
                <w:lang w:val="en-US"/>
              </w:rPr>
              <w:t>S</w:t>
            </w:r>
            <w:r w:rsidR="00C41A86" w:rsidRPr="00547C65">
              <w:rPr>
                <w:bCs/>
                <w:sz w:val="24"/>
                <w:szCs w:val="24"/>
              </w:rPr>
              <w:t>ă</w:t>
            </w:r>
            <w:r w:rsidR="00C41A86" w:rsidRPr="00547C65">
              <w:rPr>
                <w:bCs/>
                <w:sz w:val="24"/>
                <w:szCs w:val="24"/>
                <w:lang w:val="en-US"/>
              </w:rPr>
              <w:t>pt</w:t>
            </w:r>
            <w:r w:rsidR="00C41A86" w:rsidRPr="00547C65">
              <w:rPr>
                <w:bCs/>
                <w:sz w:val="24"/>
                <w:szCs w:val="24"/>
              </w:rPr>
              <w:t>ă</w:t>
            </w:r>
            <w:r w:rsidR="00C41A86" w:rsidRPr="00547C65">
              <w:rPr>
                <w:bCs/>
                <w:sz w:val="24"/>
                <w:szCs w:val="24"/>
                <w:lang w:val="en-US"/>
              </w:rPr>
              <w:t>m</w:t>
            </w:r>
            <w:r w:rsidR="00C41A86" w:rsidRPr="00547C65">
              <w:rPr>
                <w:bCs/>
                <w:sz w:val="24"/>
                <w:szCs w:val="24"/>
              </w:rPr>
              <w:t>â</w:t>
            </w:r>
            <w:r w:rsidR="00C41A86" w:rsidRPr="00547C65">
              <w:rPr>
                <w:bCs/>
                <w:sz w:val="24"/>
                <w:szCs w:val="24"/>
                <w:lang w:val="en-US"/>
              </w:rPr>
              <w:t>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48</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24</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 xml:space="preserve">6. </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 xml:space="preserve">CÂNTĂ UN ARTIST. Valori și speranțe ale muzicii naționale.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rPr>
            </w:pPr>
            <w:r w:rsidRPr="00547C65">
              <w:rPr>
                <w:bCs/>
                <w:sz w:val="24"/>
                <w:szCs w:val="24"/>
              </w:rPr>
              <w:t>S</w:t>
            </w:r>
            <w:r w:rsidR="00C41A86" w:rsidRPr="00547C65">
              <w:rPr>
                <w:bCs/>
                <w:sz w:val="24"/>
                <w:szCs w:val="24"/>
              </w:rPr>
              <w:t>ăptămânal (3 ediții în primă audiție + 1 ediție în reluare)</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33</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16,5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7.</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LA VATRA JOCULUI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w:t>
            </w:r>
            <w:r w:rsidR="00C41A86" w:rsidRPr="00547C65">
              <w:rPr>
                <w:bCs/>
                <w:sz w:val="24"/>
                <w:szCs w:val="24"/>
                <w:lang w:val="en-US"/>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50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8.</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7 TOP STUDIO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w:t>
            </w:r>
            <w:r w:rsidR="00C41A86" w:rsidRPr="00547C65">
              <w:rPr>
                <w:bCs/>
                <w:sz w:val="24"/>
                <w:szCs w:val="24"/>
                <w:lang w:val="en-US"/>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45 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36  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9.</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RADIO MOLDOVA TOP 10 HITURI INTERNATIONALE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w:t>
            </w:r>
            <w:r w:rsidR="00C41A86" w:rsidRPr="00547C65">
              <w:rPr>
                <w:bCs/>
                <w:sz w:val="24"/>
                <w:szCs w:val="24"/>
                <w:lang w:val="en-US"/>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30 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24 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10.</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MELORITM DUMINICAL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w:t>
            </w:r>
            <w:r w:rsidR="00C41A86" w:rsidRPr="00547C65">
              <w:rPr>
                <w:bCs/>
                <w:sz w:val="24"/>
                <w:szCs w:val="24"/>
                <w:lang w:val="en-US"/>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36</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11.</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DIN TRADITII STRAMOSESTI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Săptămâ</w:t>
            </w:r>
            <w:r w:rsidR="00C41A86" w:rsidRPr="00547C65">
              <w:rPr>
                <w:bCs/>
                <w:sz w:val="24"/>
                <w:szCs w:val="24"/>
                <w:lang w:val="en-US"/>
              </w:rPr>
              <w:t>nal</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24</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b/>
                <w:sz w:val="24"/>
                <w:szCs w:val="24"/>
              </w:rPr>
            </w:pPr>
            <w:r w:rsidRPr="0022066A">
              <w:rPr>
                <w:b/>
                <w:sz w:val="24"/>
                <w:szCs w:val="24"/>
              </w:rPr>
              <w:t>12.</w:t>
            </w: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b/>
                <w:sz w:val="24"/>
                <w:szCs w:val="24"/>
              </w:rPr>
            </w:pPr>
            <w:r w:rsidRPr="0022066A">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CHEF CU CETERAȘI. PLAY-LIST DE MUZICĂ POPULARĂ</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22066A" w:rsidP="003A505A">
            <w:pPr>
              <w:rPr>
                <w:b/>
                <w:bCs/>
                <w:sz w:val="24"/>
                <w:szCs w:val="24"/>
                <w:lang w:val="fr-FR"/>
              </w:rPr>
            </w:pPr>
            <w:r w:rsidRPr="0022066A">
              <w:rPr>
                <w:bCs/>
                <w:sz w:val="24"/>
                <w:szCs w:val="24"/>
                <w:lang w:val="fr-FR"/>
              </w:rPr>
              <w:t>M</w:t>
            </w:r>
            <w:r w:rsidR="00C41A86" w:rsidRPr="0022066A">
              <w:rPr>
                <w:bCs/>
                <w:sz w:val="24"/>
                <w:szCs w:val="24"/>
                <w:lang w:val="fr-FR"/>
              </w:rPr>
              <w:t>arti-vineri</w:t>
            </w:r>
            <w:r w:rsidR="00C41A86" w:rsidRPr="0022066A">
              <w:rPr>
                <w:b/>
                <w:bCs/>
                <w:sz w:val="24"/>
                <w:szCs w:val="24"/>
                <w:lang w:val="fr-FR"/>
              </w:rPr>
              <w:t xml:space="preserve"> </w:t>
            </w:r>
            <w:r w:rsidR="00C41A86" w:rsidRPr="0022066A">
              <w:rPr>
                <w:bCs/>
                <w:sz w:val="24"/>
                <w:szCs w:val="24"/>
                <w:lang w:val="fr-FR"/>
              </w:rPr>
              <w:t>(10 editii lunar in primă auditie)</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Cs/>
                <w:sz w:val="24"/>
                <w:szCs w:val="24"/>
                <w:lang w:val="fr-FR"/>
              </w:rPr>
            </w:pPr>
            <w:r w:rsidRPr="0022066A">
              <w:rPr>
                <w:bCs/>
                <w:sz w:val="24"/>
                <w:szCs w:val="24"/>
                <w:lang w:val="fr-FR"/>
              </w:rPr>
              <w:t>110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Cs/>
                <w:sz w:val="24"/>
                <w:szCs w:val="24"/>
                <w:lang w:val="fr-FR"/>
              </w:rPr>
            </w:pPr>
            <w:r w:rsidRPr="0022066A">
              <w:rPr>
                <w:bCs/>
                <w:sz w:val="24"/>
                <w:szCs w:val="24"/>
                <w:lang w:val="fr-FR"/>
              </w:rPr>
              <w:t>50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91,66</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13.</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 xml:space="preserve">VIP ID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ZILNIC</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365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5 min.</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30, 41</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14.</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ACCENTE MUZICALE. REFLECTII SI ARMONII</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fr-FR"/>
              </w:rPr>
            </w:pPr>
            <w:r w:rsidRPr="00547C65">
              <w:rPr>
                <w:bCs/>
                <w:sz w:val="24"/>
                <w:szCs w:val="24"/>
                <w:lang w:val="fr-FR"/>
              </w:rPr>
              <w:t>S</w:t>
            </w:r>
            <w:r w:rsidR="00C41A86" w:rsidRPr="00547C65">
              <w:rPr>
                <w:bCs/>
                <w:sz w:val="24"/>
                <w:szCs w:val="24"/>
                <w:lang w:val="fr-FR"/>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30 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24 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15.</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Cântecul care mi-i drag. Program de muzic</w:t>
            </w:r>
            <w:r w:rsidRPr="0022066A">
              <w:rPr>
                <w:b/>
                <w:bCs/>
                <w:sz w:val="24"/>
                <w:szCs w:val="24"/>
              </w:rPr>
              <w:t>ă populară.</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fr-FR"/>
              </w:rPr>
            </w:pPr>
            <w:r w:rsidRPr="00547C65">
              <w:rPr>
                <w:bCs/>
                <w:sz w:val="24"/>
                <w:szCs w:val="24"/>
                <w:lang w:val="fr-FR"/>
              </w:rPr>
              <w:t>S</w:t>
            </w:r>
            <w:r w:rsidR="00C41A86" w:rsidRPr="00547C65">
              <w:rPr>
                <w:bCs/>
                <w:sz w:val="24"/>
                <w:szCs w:val="24"/>
                <w:lang w:val="fr-FR"/>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30 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24 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16</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TRANSMISIUNI LA RMA</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1 transmisiune pe lună</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12</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120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24</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17.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lang w:val="fr-FR"/>
              </w:rPr>
            </w:pPr>
            <w:r w:rsidRPr="00547C65">
              <w:rPr>
                <w:b/>
                <w:sz w:val="24"/>
                <w:szCs w:val="24"/>
                <w:lang w:val="fr-FR"/>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VINERI SEARA CU CEZARA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lang w:val="fr-FR"/>
              </w:rPr>
            </w:pPr>
            <w:r w:rsidRPr="0022066A">
              <w:rPr>
                <w:sz w:val="24"/>
                <w:szCs w:val="24"/>
                <w:lang w:val="fr-FR"/>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fr-FR"/>
              </w:rPr>
            </w:pPr>
            <w:r w:rsidRPr="00547C65">
              <w:rPr>
                <w:bCs/>
                <w:sz w:val="24"/>
                <w:szCs w:val="24"/>
                <w:lang w:val="fr-FR"/>
              </w:rPr>
              <w:t>Săptămâ</w:t>
            </w:r>
            <w:r w:rsidR="00C41A86" w:rsidRPr="00547C65">
              <w:rPr>
                <w:bCs/>
                <w:sz w:val="24"/>
                <w:szCs w:val="24"/>
                <w:lang w:val="fr-FR"/>
              </w:rPr>
              <w:t>nal</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lang w:val="fr-FR"/>
              </w:rPr>
              <w:t>Num</w:t>
            </w:r>
            <w:r w:rsidRPr="0022066A">
              <w:rPr>
                <w:sz w:val="24"/>
                <w:szCs w:val="24"/>
              </w:rPr>
              <w:t>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48</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50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40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18.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rPr>
            </w:pPr>
            <w:r w:rsidRPr="0022066A">
              <w:rPr>
                <w:b/>
                <w:bCs/>
                <w:sz w:val="24"/>
                <w:szCs w:val="24"/>
                <w:lang w:val="fr-FR"/>
              </w:rPr>
              <w:t>UERT</w:t>
            </w:r>
            <w:r w:rsidRPr="0022066A">
              <w:rPr>
                <w:b/>
                <w:bCs/>
                <w:sz w:val="24"/>
                <w:szCs w:val="24"/>
              </w:rPr>
              <w:t xml:space="preserve"> - </w:t>
            </w:r>
            <w:r w:rsidRPr="0022066A">
              <w:rPr>
                <w:b/>
                <w:bCs/>
                <w:sz w:val="24"/>
                <w:szCs w:val="24"/>
                <w:lang w:val="fr-FR"/>
              </w:rPr>
              <w:t>EUROPA</w:t>
            </w:r>
            <w:r w:rsidRPr="0022066A">
              <w:rPr>
                <w:b/>
                <w:bCs/>
                <w:sz w:val="24"/>
                <w:szCs w:val="24"/>
              </w:rPr>
              <w:t xml:space="preserve"> </w:t>
            </w:r>
            <w:r w:rsidRPr="0022066A">
              <w:rPr>
                <w:b/>
                <w:bCs/>
                <w:sz w:val="24"/>
                <w:szCs w:val="24"/>
                <w:lang w:val="fr-FR"/>
              </w:rPr>
              <w:t>MUZICALA</w:t>
            </w:r>
            <w:r w:rsidRPr="0022066A">
              <w:rPr>
                <w:b/>
                <w:bCs/>
                <w:sz w:val="24"/>
                <w:szCs w:val="24"/>
              </w:rPr>
              <w:t xml:space="preserve">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fr-FR"/>
              </w:rPr>
            </w:pPr>
            <w:r w:rsidRPr="00547C65">
              <w:rPr>
                <w:bCs/>
                <w:sz w:val="24"/>
                <w:szCs w:val="24"/>
                <w:lang w:val="fr-FR"/>
              </w:rPr>
              <w:t>L</w:t>
            </w:r>
            <w:r w:rsidR="00C41A86" w:rsidRPr="00547C65">
              <w:rPr>
                <w:bCs/>
                <w:sz w:val="24"/>
                <w:szCs w:val="24"/>
                <w:lang w:val="fr-FR"/>
              </w:rPr>
              <w:t>uni-vineri (sambata-duminica reluare)</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547C65" w:rsidP="003A505A">
            <w:pPr>
              <w:jc w:val="both"/>
              <w:rPr>
                <w:sz w:val="24"/>
                <w:szCs w:val="24"/>
              </w:rPr>
            </w:pPr>
            <w:r>
              <w:rPr>
                <w:sz w:val="24"/>
                <w:szCs w:val="24"/>
              </w:rPr>
              <w:t xml:space="preserve">Număr emisiuni </w:t>
            </w:r>
            <w:r w:rsidR="00C41A86" w:rsidRPr="0022066A">
              <w:rPr>
                <w:sz w:val="24"/>
                <w:szCs w:val="24"/>
              </w:rPr>
              <w:t>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260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55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238,33</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19.</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 xml:space="preserve">INVITAŢIE LA OPERĂ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rPr>
            </w:pPr>
            <w:r w:rsidRPr="00547C65">
              <w:rPr>
                <w:bCs/>
                <w:sz w:val="24"/>
                <w:szCs w:val="24"/>
                <w:lang w:val="fr-FR"/>
              </w:rPr>
              <w:t>S</w:t>
            </w:r>
            <w:r w:rsidR="00C41A86" w:rsidRPr="00547C65">
              <w:rPr>
                <w:bCs/>
                <w:sz w:val="24"/>
                <w:szCs w:val="24"/>
              </w:rPr>
              <w:t>ă</w:t>
            </w:r>
            <w:r w:rsidR="00C41A86" w:rsidRPr="00547C65">
              <w:rPr>
                <w:bCs/>
                <w:sz w:val="24"/>
                <w:szCs w:val="24"/>
                <w:lang w:val="fr-FR"/>
              </w:rPr>
              <w:t>pt</w:t>
            </w:r>
            <w:r w:rsidR="00C41A86" w:rsidRPr="00547C65">
              <w:rPr>
                <w:bCs/>
                <w:sz w:val="24"/>
                <w:szCs w:val="24"/>
              </w:rPr>
              <w:t>ă</w:t>
            </w:r>
            <w:r w:rsidR="00C41A86" w:rsidRPr="00547C65">
              <w:rPr>
                <w:bCs/>
                <w:sz w:val="24"/>
                <w:szCs w:val="24"/>
                <w:lang w:val="fr-FR"/>
              </w:rPr>
              <w:t>m</w:t>
            </w:r>
            <w:r w:rsidR="00C41A86" w:rsidRPr="00547C65">
              <w:rPr>
                <w:bCs/>
                <w:sz w:val="24"/>
                <w:szCs w:val="24"/>
              </w:rPr>
              <w:t>â</w:t>
            </w:r>
            <w:r w:rsidR="00C41A86" w:rsidRPr="00547C65">
              <w:rPr>
                <w:bCs/>
                <w:sz w:val="24"/>
                <w:szCs w:val="24"/>
                <w:lang w:val="fr-FR"/>
              </w:rPr>
              <w:t>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24</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20.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lang w:val="en-US"/>
              </w:rPr>
            </w:pPr>
            <w:r w:rsidRPr="00547C65">
              <w:rPr>
                <w:b/>
                <w:sz w:val="24"/>
                <w:szCs w:val="24"/>
                <w:lang w:val="en-US"/>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EUROPA MUZICALĂ</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lang w:val="en-US"/>
              </w:rPr>
            </w:pPr>
            <w:r w:rsidRPr="0022066A">
              <w:rPr>
                <w:sz w:val="24"/>
                <w:szCs w:val="24"/>
                <w:lang w:val="en-US"/>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S</w:t>
            </w:r>
            <w:r w:rsidR="00C41A86" w:rsidRPr="00547C65">
              <w:rPr>
                <w:bCs/>
                <w:sz w:val="24"/>
                <w:szCs w:val="24"/>
                <w:lang w:val="en-US"/>
              </w:rPr>
              <w:t>ăptămânal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lang w:val="en-US"/>
              </w:rPr>
            </w:pPr>
            <w:r w:rsidRPr="0022066A">
              <w:rPr>
                <w:sz w:val="24"/>
                <w:szCs w:val="24"/>
                <w:lang w:val="en-US"/>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48 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30 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24 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21.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lang w:val="fr-FR"/>
              </w:rPr>
            </w:pPr>
            <w:r w:rsidRPr="00547C65">
              <w:rPr>
                <w:b/>
                <w:sz w:val="24"/>
                <w:szCs w:val="24"/>
                <w:lang w:val="fr-FR"/>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PE ARIPILE MUZICII. MUZICĂ DE FILM LA RADIO MOLDOVA</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lang w:val="fr-FR"/>
              </w:rPr>
            </w:pPr>
            <w:r w:rsidRPr="0022066A">
              <w:rPr>
                <w:sz w:val="24"/>
                <w:szCs w:val="24"/>
                <w:lang w:val="fr-FR"/>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fr-FR"/>
              </w:rPr>
            </w:pPr>
            <w:r w:rsidRPr="00547C65">
              <w:rPr>
                <w:bCs/>
                <w:sz w:val="24"/>
                <w:szCs w:val="24"/>
                <w:lang w:val="fr-FR"/>
              </w:rPr>
              <w:t>S</w:t>
            </w:r>
            <w:r w:rsidR="00C41A86" w:rsidRPr="00547C65">
              <w:rPr>
                <w:bCs/>
                <w:sz w:val="24"/>
                <w:szCs w:val="24"/>
                <w:lang w:val="fr-FR"/>
              </w:rPr>
              <w:t>ăptămânal (3 edi</w:t>
            </w:r>
            <w:r w:rsidR="00C41A86" w:rsidRPr="00547C65">
              <w:rPr>
                <w:bCs/>
                <w:sz w:val="24"/>
                <w:szCs w:val="24"/>
              </w:rPr>
              <w:t>ții în primă audiție + 1 ediție în reluare)</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33 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25 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13,75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22.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en-US"/>
              </w:rPr>
              <w:t xml:space="preserve">Arpeggiando. Din arta componistică națională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547C65" w:rsidP="003A505A">
            <w:pPr>
              <w:rPr>
                <w:bCs/>
                <w:sz w:val="24"/>
                <w:szCs w:val="24"/>
              </w:rPr>
            </w:pPr>
            <w:r>
              <w:rPr>
                <w:bCs/>
                <w:sz w:val="24"/>
                <w:szCs w:val="24"/>
                <w:lang w:val="fr-FR"/>
              </w:rPr>
              <w:t>S</w:t>
            </w:r>
            <w:r w:rsidR="00C41A86" w:rsidRPr="00547C65">
              <w:rPr>
                <w:bCs/>
                <w:sz w:val="24"/>
                <w:szCs w:val="24"/>
              </w:rPr>
              <w:t>ă</w:t>
            </w:r>
            <w:r w:rsidR="00C41A86" w:rsidRPr="00547C65">
              <w:rPr>
                <w:bCs/>
                <w:sz w:val="24"/>
                <w:szCs w:val="24"/>
                <w:lang w:val="fr-FR"/>
              </w:rPr>
              <w:t>pt</w:t>
            </w:r>
            <w:r w:rsidR="00C41A86" w:rsidRPr="00547C65">
              <w:rPr>
                <w:bCs/>
                <w:sz w:val="24"/>
                <w:szCs w:val="24"/>
              </w:rPr>
              <w:t>ă</w:t>
            </w:r>
            <w:r w:rsidR="00C41A86" w:rsidRPr="00547C65">
              <w:rPr>
                <w:bCs/>
                <w:sz w:val="24"/>
                <w:szCs w:val="24"/>
                <w:lang w:val="fr-FR"/>
              </w:rPr>
              <w:t>m</w:t>
            </w:r>
            <w:r w:rsidR="00C41A86" w:rsidRPr="00547C65">
              <w:rPr>
                <w:bCs/>
                <w:sz w:val="24"/>
                <w:szCs w:val="24"/>
              </w:rPr>
              <w:t>â</w:t>
            </w:r>
            <w:r w:rsidR="00C41A86" w:rsidRPr="00547C65">
              <w:rPr>
                <w:bCs/>
                <w:sz w:val="24"/>
                <w:szCs w:val="24"/>
                <w:lang w:val="fr-FR"/>
              </w:rPr>
              <w:t>nal </w:t>
            </w:r>
            <w:r w:rsidR="00C41A86" w:rsidRPr="00547C65">
              <w:rPr>
                <w:bCs/>
                <w:sz w:val="24"/>
                <w:szCs w:val="24"/>
              </w:rPr>
              <w:t>(3 ediții în primă audiție + 1 ediție în reluare)</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33 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30 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fr-FR"/>
              </w:rPr>
            </w:pPr>
            <w:r w:rsidRPr="00547C65">
              <w:rPr>
                <w:bCs/>
                <w:sz w:val="24"/>
                <w:szCs w:val="24"/>
                <w:lang w:val="fr-FR"/>
              </w:rPr>
              <w:t>16,5</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23.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fr-FR"/>
              </w:rPr>
            </w:pPr>
            <w:r w:rsidRPr="0022066A">
              <w:rPr>
                <w:b/>
                <w:bCs/>
                <w:sz w:val="24"/>
                <w:szCs w:val="24"/>
                <w:lang w:val="fr-FR"/>
              </w:rPr>
              <w:t>Ediții speciale de Anul Nou, de Crăciun – stil nou, stil vechi</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lang w:val="en-US"/>
              </w:rPr>
            </w:pPr>
            <w:r w:rsidRPr="00547C65">
              <w:rPr>
                <w:bCs/>
                <w:sz w:val="24"/>
                <w:szCs w:val="24"/>
                <w:lang w:val="en-US"/>
              </w:rPr>
              <w:t>A</w:t>
            </w:r>
            <w:r w:rsidR="00BD2B5F" w:rsidRPr="00547C65">
              <w:rPr>
                <w:bCs/>
                <w:sz w:val="24"/>
                <w:szCs w:val="24"/>
                <w:lang w:val="en-US"/>
              </w:rPr>
              <w:t>nual</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3 </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180</w:t>
            </w:r>
          </w:p>
        </w:tc>
      </w:tr>
      <w:tr w:rsidR="00C41A86" w:rsidRPr="007D0403"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lang w:val="en-US"/>
              </w:rPr>
            </w:pPr>
            <w:r w:rsidRPr="00547C65">
              <w:rPr>
                <w:bCs/>
                <w:sz w:val="24"/>
                <w:szCs w:val="24"/>
                <w:lang w:val="en-US"/>
              </w:rPr>
              <w:t>9</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24.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rPr>
            </w:pPr>
            <w:r w:rsidRPr="0022066A">
              <w:rPr>
                <w:b/>
                <w:bCs/>
                <w:sz w:val="24"/>
                <w:szCs w:val="24"/>
              </w:rPr>
              <w:t xml:space="preserve">ORIZONTURI  MUZICALE. LOCURI ȘI EVENIMENTE </w:t>
            </w:r>
            <w:r w:rsidRPr="0022066A">
              <w:rPr>
                <w:b/>
                <w:bCs/>
                <w:sz w:val="24"/>
                <w:szCs w:val="24"/>
                <w:lang w:val="en-US"/>
              </w:rPr>
              <w:t>(NEW)</w:t>
            </w:r>
            <w:r w:rsidRPr="0022066A">
              <w:rPr>
                <w:b/>
                <w:bCs/>
                <w:sz w:val="24"/>
                <w:szCs w:val="24"/>
              </w:rPr>
              <w:t xml:space="preserve">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22066A" w:rsidP="003A505A">
            <w:pPr>
              <w:rPr>
                <w:b/>
                <w:bCs/>
                <w:sz w:val="24"/>
                <w:szCs w:val="24"/>
              </w:rPr>
            </w:pPr>
            <w:r w:rsidRPr="0022066A">
              <w:rPr>
                <w:b/>
                <w:bCs/>
                <w:sz w:val="24"/>
                <w:szCs w:val="24"/>
              </w:rPr>
              <w:t>S</w:t>
            </w:r>
            <w:r w:rsidR="00C41A86" w:rsidRPr="0022066A">
              <w:rPr>
                <w:b/>
                <w:bCs/>
                <w:sz w:val="24"/>
                <w:szCs w:val="24"/>
              </w:rPr>
              <w:t>ăptămânal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48 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45 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36</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25.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rPr>
            </w:pPr>
            <w:r w:rsidRPr="0022066A">
              <w:rPr>
                <w:b/>
                <w:bCs/>
                <w:sz w:val="24"/>
                <w:szCs w:val="24"/>
                <w:lang w:val="en-US"/>
              </w:rPr>
              <w:t xml:space="preserve">Ars Divina. </w:t>
            </w:r>
            <w:r w:rsidRPr="0022066A">
              <w:rPr>
                <w:b/>
                <w:bCs/>
                <w:sz w:val="24"/>
                <w:szCs w:val="24"/>
              </w:rPr>
              <w:t xml:space="preserve">Program de muzică religioasă.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22066A" w:rsidP="003A505A">
            <w:pPr>
              <w:rPr>
                <w:bCs/>
                <w:sz w:val="24"/>
                <w:szCs w:val="24"/>
              </w:rPr>
            </w:pPr>
            <w:r w:rsidRPr="00547C65">
              <w:rPr>
                <w:bCs/>
                <w:sz w:val="24"/>
                <w:szCs w:val="24"/>
                <w:lang w:val="en-US"/>
              </w:rPr>
              <w:t>S</w:t>
            </w:r>
            <w:r w:rsidR="00C41A86" w:rsidRPr="00547C65">
              <w:rPr>
                <w:bCs/>
                <w:sz w:val="24"/>
                <w:szCs w:val="24"/>
              </w:rPr>
              <w:t>ă</w:t>
            </w:r>
            <w:r w:rsidR="00C41A86" w:rsidRPr="00547C65">
              <w:rPr>
                <w:bCs/>
                <w:sz w:val="24"/>
                <w:szCs w:val="24"/>
                <w:lang w:val="en-US"/>
              </w:rPr>
              <w:t>pt</w:t>
            </w:r>
            <w:r w:rsidR="00C41A86" w:rsidRPr="00547C65">
              <w:rPr>
                <w:bCs/>
                <w:sz w:val="24"/>
                <w:szCs w:val="24"/>
              </w:rPr>
              <w:t>ă</w:t>
            </w:r>
            <w:r w:rsidR="00C41A86" w:rsidRPr="00547C65">
              <w:rPr>
                <w:bCs/>
                <w:sz w:val="24"/>
                <w:szCs w:val="24"/>
                <w:lang w:val="en-US"/>
              </w:rPr>
              <w:t>m</w:t>
            </w:r>
            <w:r w:rsidR="00C41A86" w:rsidRPr="00547C65">
              <w:rPr>
                <w:bCs/>
                <w:sz w:val="24"/>
                <w:szCs w:val="24"/>
              </w:rPr>
              <w:t>â</w:t>
            </w:r>
            <w:r w:rsidR="00C41A86" w:rsidRPr="00547C65">
              <w:rPr>
                <w:bCs/>
                <w:sz w:val="24"/>
                <w:szCs w:val="24"/>
                <w:lang w:val="en-US"/>
              </w:rPr>
              <w:t>nal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48</w:t>
            </w:r>
            <w:r w:rsidRPr="00547C65">
              <w:rPr>
                <w:bCs/>
                <w:sz w:val="24"/>
                <w:szCs w:val="24"/>
                <w:lang w:val="en-US"/>
              </w:rPr>
              <w:t>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15</w:t>
            </w:r>
            <w:r w:rsidRPr="00547C65">
              <w:rPr>
                <w:bCs/>
                <w:sz w:val="24"/>
                <w:szCs w:val="24"/>
                <w:lang w:val="en-US"/>
              </w:rPr>
              <w:t>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12</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r w:rsidRPr="0022066A">
              <w:rPr>
                <w:sz w:val="24"/>
                <w:szCs w:val="24"/>
              </w:rPr>
              <w:t xml:space="preserve">26. </w:t>
            </w:r>
          </w:p>
        </w:tc>
        <w:tc>
          <w:tcPr>
            <w:tcW w:w="311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jc w:val="both"/>
              <w:rPr>
                <w:b/>
                <w:sz w:val="24"/>
                <w:szCs w:val="24"/>
              </w:rPr>
            </w:pPr>
            <w:r w:rsidRPr="00547C65">
              <w:rPr>
                <w:b/>
                <w:sz w:val="24"/>
                <w:szCs w:val="24"/>
              </w:rPr>
              <w:t>Titlul emisiunii*</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22066A" w:rsidRDefault="00C41A86" w:rsidP="003A505A">
            <w:pPr>
              <w:rPr>
                <w:b/>
                <w:bCs/>
                <w:sz w:val="24"/>
                <w:szCs w:val="24"/>
                <w:lang w:val="en-US"/>
              </w:rPr>
            </w:pPr>
            <w:r w:rsidRPr="0022066A">
              <w:rPr>
                <w:b/>
                <w:bCs/>
                <w:sz w:val="24"/>
                <w:szCs w:val="24"/>
                <w:lang w:val="fr-FR"/>
              </w:rPr>
              <w:t xml:space="preserve">Melodia zilei la Radio Moldova (rubrică </w:t>
            </w:r>
            <w:r w:rsidRPr="0022066A">
              <w:rPr>
                <w:b/>
                <w:bCs/>
                <w:sz w:val="24"/>
                <w:szCs w:val="24"/>
                <w:lang w:val="en-US"/>
              </w:rPr>
              <w:t>NEW)</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en-US"/>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Periodicitatea*</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Zilnic  (rubrică contra plată, în funcție de oferta solicitantului)</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lang w:val="fr-FR"/>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Număr emisiuni an*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365 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Durata emisiunii* (min.)</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5 </w:t>
            </w:r>
          </w:p>
        </w:tc>
      </w:tr>
      <w:tr w:rsidR="00C41A86" w:rsidRPr="0022066A" w:rsidTr="00547C65">
        <w:trPr>
          <w:trHeight w:val="255"/>
        </w:trPr>
        <w:tc>
          <w:tcPr>
            <w:tcW w:w="851" w:type="dxa"/>
            <w:tcBorders>
              <w:top w:val="nil"/>
              <w:left w:val="single" w:sz="4" w:space="0" w:color="auto"/>
              <w:bottom w:val="single" w:sz="4" w:space="0" w:color="auto"/>
              <w:right w:val="single" w:sz="4" w:space="0" w:color="auto"/>
            </w:tcBorders>
            <w:shd w:val="clear" w:color="auto" w:fill="auto"/>
            <w:vAlign w:val="center"/>
          </w:tcPr>
          <w:p w:rsidR="00C41A86" w:rsidRPr="0022066A" w:rsidRDefault="00C41A86" w:rsidP="003A505A">
            <w:pPr>
              <w:jc w:val="center"/>
              <w:rPr>
                <w:sz w:val="24"/>
                <w:szCs w:val="24"/>
              </w:rPr>
            </w:pPr>
          </w:p>
        </w:tc>
        <w:tc>
          <w:tcPr>
            <w:tcW w:w="3118" w:type="dxa"/>
            <w:tcBorders>
              <w:top w:val="nil"/>
              <w:left w:val="nil"/>
              <w:bottom w:val="single" w:sz="4" w:space="0" w:color="auto"/>
              <w:right w:val="single" w:sz="4" w:space="0" w:color="auto"/>
            </w:tcBorders>
            <w:shd w:val="clear" w:color="auto" w:fill="auto"/>
            <w:vAlign w:val="center"/>
          </w:tcPr>
          <w:p w:rsidR="00C41A86" w:rsidRPr="0022066A" w:rsidRDefault="00C41A86" w:rsidP="003A505A">
            <w:pPr>
              <w:jc w:val="both"/>
              <w:rPr>
                <w:sz w:val="24"/>
                <w:szCs w:val="24"/>
              </w:rPr>
            </w:pPr>
            <w:r w:rsidRPr="0022066A">
              <w:rPr>
                <w:sz w:val="24"/>
                <w:szCs w:val="24"/>
              </w:rPr>
              <w:t>Volum emisie an* (ore)</w:t>
            </w:r>
          </w:p>
        </w:tc>
        <w:tc>
          <w:tcPr>
            <w:tcW w:w="7797" w:type="dxa"/>
            <w:tcBorders>
              <w:top w:val="single" w:sz="4" w:space="0" w:color="auto"/>
              <w:left w:val="nil"/>
              <w:bottom w:val="single" w:sz="4" w:space="0" w:color="auto"/>
              <w:right w:val="single" w:sz="4" w:space="0" w:color="auto"/>
            </w:tcBorders>
            <w:shd w:val="clear" w:color="auto" w:fill="auto"/>
            <w:vAlign w:val="center"/>
          </w:tcPr>
          <w:p w:rsidR="00C41A86" w:rsidRPr="00547C65" w:rsidRDefault="00C41A86" w:rsidP="003A505A">
            <w:pPr>
              <w:rPr>
                <w:bCs/>
                <w:sz w:val="24"/>
                <w:szCs w:val="24"/>
              </w:rPr>
            </w:pPr>
            <w:r w:rsidRPr="00547C65">
              <w:rPr>
                <w:bCs/>
                <w:sz w:val="24"/>
                <w:szCs w:val="24"/>
              </w:rPr>
              <w:t>30,41</w:t>
            </w:r>
          </w:p>
        </w:tc>
      </w:tr>
    </w:tbl>
    <w:p w:rsidR="00C41A86" w:rsidRPr="0022066A" w:rsidRDefault="00C41A86" w:rsidP="00C41A86">
      <w:pPr>
        <w:jc w:val="both"/>
        <w:rPr>
          <w:sz w:val="24"/>
          <w:szCs w:val="24"/>
        </w:rPr>
      </w:pPr>
    </w:p>
    <w:p w:rsidR="00C41A86" w:rsidRPr="00547C65" w:rsidRDefault="00C41A86" w:rsidP="00C41A86">
      <w:pPr>
        <w:jc w:val="both"/>
        <w:rPr>
          <w:i/>
          <w:sz w:val="28"/>
          <w:szCs w:val="28"/>
        </w:rPr>
      </w:pPr>
      <w:r w:rsidRPr="00547C65">
        <w:rPr>
          <w:b/>
          <w:i/>
          <w:sz w:val="24"/>
          <w:szCs w:val="24"/>
        </w:rPr>
        <w:t>Notă: Reluarea programelor se va face în conformitate cu grila</w:t>
      </w:r>
      <w:r w:rsidRPr="00547C65">
        <w:rPr>
          <w:b/>
          <w:i/>
          <w:sz w:val="28"/>
          <w:szCs w:val="28"/>
        </w:rPr>
        <w:t xml:space="preserve"> de emisie pentru anul</w:t>
      </w:r>
      <w:r w:rsidRPr="007D0403">
        <w:rPr>
          <w:sz w:val="28"/>
          <w:szCs w:val="28"/>
        </w:rPr>
        <w:t xml:space="preserve"> </w:t>
      </w:r>
      <w:r w:rsidRPr="00547C65">
        <w:rPr>
          <w:b/>
          <w:i/>
          <w:sz w:val="24"/>
          <w:szCs w:val="24"/>
          <w:u w:val="single"/>
        </w:rPr>
        <w:t>2019.</w:t>
      </w:r>
    </w:p>
    <w:p w:rsidR="00C41A86" w:rsidRPr="007D0403" w:rsidRDefault="00C41A86" w:rsidP="00C41A86">
      <w:pPr>
        <w:pStyle w:val="Normal1"/>
        <w:rPr>
          <w:b/>
          <w:sz w:val="28"/>
          <w:szCs w:val="28"/>
          <w:lang w:val="ro-RO"/>
        </w:rPr>
      </w:pPr>
    </w:p>
    <w:p w:rsidR="00C41A86" w:rsidRPr="007D0403" w:rsidRDefault="00C41A86" w:rsidP="00C41A86">
      <w:pPr>
        <w:pStyle w:val="Normal1"/>
        <w:rPr>
          <w:b/>
          <w:sz w:val="28"/>
          <w:szCs w:val="28"/>
          <w:u w:val="single"/>
          <w:lang w:val="ro-RO"/>
        </w:rPr>
      </w:pPr>
      <w:r w:rsidRPr="007D0403">
        <w:rPr>
          <w:b/>
          <w:sz w:val="28"/>
          <w:szCs w:val="28"/>
          <w:lang w:val="ro-RO"/>
        </w:rPr>
        <w:t xml:space="preserve">Lista emisiunilor, playlisturilor, rubricilor, programelor muzicale realizate de Redacția </w:t>
      </w:r>
      <w:r w:rsidRPr="007D0403">
        <w:rPr>
          <w:b/>
          <w:i/>
          <w:sz w:val="28"/>
          <w:szCs w:val="28"/>
          <w:lang w:val="ro-RO"/>
        </w:rPr>
        <w:t xml:space="preserve">Muzică  </w:t>
      </w:r>
      <w:r w:rsidRPr="007D0403">
        <w:rPr>
          <w:b/>
          <w:sz w:val="28"/>
          <w:szCs w:val="28"/>
          <w:lang w:val="ro-RO"/>
        </w:rPr>
        <w:t xml:space="preserve">pentru canalul </w:t>
      </w:r>
      <w:r w:rsidRPr="007D0403">
        <w:rPr>
          <w:b/>
          <w:sz w:val="28"/>
          <w:szCs w:val="28"/>
          <w:u w:val="single"/>
          <w:lang w:val="ro-RO"/>
        </w:rPr>
        <w:t xml:space="preserve"> RMM:</w:t>
      </w:r>
    </w:p>
    <w:p w:rsidR="00C41A86" w:rsidRPr="007D0403" w:rsidRDefault="00C41A86" w:rsidP="00C41A86">
      <w:pPr>
        <w:pStyle w:val="Normal1"/>
        <w:rPr>
          <w:b/>
          <w:sz w:val="28"/>
          <w:szCs w:val="28"/>
          <w:u w:val="single"/>
          <w:lang w:val="ro-RO"/>
        </w:rPr>
      </w:pPr>
      <w:r w:rsidRPr="007D0403">
        <w:rPr>
          <w:b/>
          <w:sz w:val="28"/>
          <w:szCs w:val="28"/>
          <w:u w:val="single"/>
          <w:lang w:val="ro-RO"/>
        </w:rPr>
        <w:t xml:space="preserve"> </w:t>
      </w:r>
    </w:p>
    <w:tbl>
      <w:tblPr>
        <w:tblW w:w="12050" w:type="dxa"/>
        <w:tblInd w:w="-176" w:type="dxa"/>
        <w:tblLook w:val="0000" w:firstRow="0" w:lastRow="0" w:firstColumn="0" w:lastColumn="0" w:noHBand="0" w:noVBand="0"/>
      </w:tblPr>
      <w:tblGrid>
        <w:gridCol w:w="566"/>
        <w:gridCol w:w="4538"/>
        <w:gridCol w:w="6946"/>
      </w:tblGrid>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1</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rPr>
            </w:pPr>
            <w:r w:rsidRPr="00547C65">
              <w:rPr>
                <w:b/>
                <w:bCs/>
                <w:sz w:val="24"/>
                <w:szCs w:val="24"/>
              </w:rPr>
              <w:t xml:space="preserve">PROMO RMM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lang w:val="fr-FR"/>
              </w:rPr>
            </w:pPr>
            <w:r w:rsidRPr="00547C65">
              <w:rPr>
                <w:bCs/>
                <w:sz w:val="24"/>
                <w:szCs w:val="24"/>
                <w:lang w:val="fr-FR"/>
              </w:rPr>
              <w:t>Zilnic (de 3 ori pe zi x 5 min.)</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365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ind w:left="-320" w:firstLine="320"/>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15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91,25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2</w:t>
            </w:r>
            <w:r w:rsidR="007D0403" w:rsidRPr="00547C65">
              <w:rPr>
                <w:bCs/>
                <w:sz w:val="24"/>
                <w:szCs w:val="24"/>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rPr>
            </w:pPr>
            <w:r w:rsidRPr="00547C65">
              <w:rPr>
                <w:b/>
                <w:bCs/>
                <w:sz w:val="24"/>
                <w:szCs w:val="24"/>
              </w:rPr>
              <w:t>CAFÉ CONCERT (playlist)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5F73C3" w:rsidP="003A505A">
            <w:pPr>
              <w:rPr>
                <w:bCs/>
                <w:sz w:val="24"/>
                <w:szCs w:val="24"/>
                <w:lang w:val="en-US"/>
              </w:rPr>
            </w:pPr>
            <w:r>
              <w:rPr>
                <w:bCs/>
                <w:sz w:val="24"/>
                <w:szCs w:val="24"/>
                <w:lang w:val="en-US"/>
              </w:rPr>
              <w:t>Sâmbăta</w:t>
            </w:r>
            <w:r w:rsidR="00C41A86" w:rsidRPr="00547C65">
              <w:rPr>
                <w:bCs/>
                <w:sz w:val="24"/>
                <w:szCs w:val="24"/>
                <w:lang w:val="en-US"/>
              </w:rPr>
              <w:t>-duminica (4 editii in prima auditie + 4 editii in reluare)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nb-NO"/>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20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16</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85070D">
            <w:pPr>
              <w:jc w:val="center"/>
              <w:rPr>
                <w:bCs/>
                <w:sz w:val="24"/>
                <w:szCs w:val="24"/>
              </w:rPr>
            </w:pPr>
            <w:r w:rsidRPr="00547C65">
              <w:rPr>
                <w:bCs/>
                <w:sz w:val="24"/>
                <w:szCs w:val="24"/>
              </w:rPr>
              <w:t>3</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lang w:val="nb-NO"/>
              </w:rPr>
            </w:pPr>
            <w:r w:rsidRPr="00547C65">
              <w:rPr>
                <w:b/>
                <w:bCs/>
                <w:sz w:val="24"/>
                <w:szCs w:val="24"/>
                <w:lang w:val="nb-NO"/>
              </w:rPr>
              <w:t>O NOAPTE DE OPERA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nb-NO"/>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8A68D5" w:rsidP="003A505A">
            <w:pPr>
              <w:rPr>
                <w:bCs/>
                <w:sz w:val="24"/>
                <w:szCs w:val="24"/>
              </w:rPr>
            </w:pPr>
            <w:r>
              <w:rPr>
                <w:bCs/>
                <w:sz w:val="24"/>
                <w:szCs w:val="24"/>
              </w:rPr>
              <w:t>A</w:t>
            </w:r>
            <w:r w:rsidR="00C41A86" w:rsidRPr="00547C65">
              <w:rPr>
                <w:bCs/>
                <w:sz w:val="24"/>
                <w:szCs w:val="24"/>
              </w:rPr>
              <w:t>nual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1</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325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Cs/>
                <w:sz w:val="24"/>
                <w:szCs w:val="24"/>
              </w:rPr>
            </w:pPr>
            <w:r w:rsidRPr="00547C65">
              <w:rPr>
                <w:bCs/>
                <w:sz w:val="24"/>
                <w:szCs w:val="24"/>
              </w:rPr>
              <w:t>5,42</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4</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lang w:val="fr-FR"/>
              </w:rPr>
            </w:pPr>
            <w:r w:rsidRPr="00547C65">
              <w:rPr>
                <w:b/>
                <w:bCs/>
                <w:sz w:val="24"/>
                <w:szCs w:val="24"/>
                <w:lang w:val="fr-FR"/>
              </w:rPr>
              <w:t xml:space="preserve">CASTIGĂ O INVITATIE LA CONCERT (RMM). </w:t>
            </w:r>
          </w:p>
          <w:p w:rsidR="00C41A86" w:rsidRPr="00547C65" w:rsidRDefault="00C41A86" w:rsidP="003A505A">
            <w:pPr>
              <w:rPr>
                <w:b/>
                <w:bCs/>
                <w:sz w:val="24"/>
                <w:szCs w:val="24"/>
                <w:lang w:val="fr-FR"/>
              </w:rPr>
            </w:pPr>
            <w:r w:rsidRPr="00547C65">
              <w:rPr>
                <w:bCs/>
                <w:sz w:val="24"/>
                <w:szCs w:val="24"/>
                <w:lang w:val="fr-FR"/>
              </w:rPr>
              <w:t>Emisiune achitată din fondul de onorarii. În funcție de posibilitățile financiare.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lang w:val="en-US"/>
              </w:rPr>
            </w:pPr>
            <w:r w:rsidRPr="00547C65">
              <w:rPr>
                <w:sz w:val="24"/>
                <w:szCs w:val="24"/>
                <w:lang w:val="en-US"/>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lang w:val="fr-FR"/>
              </w:rPr>
            </w:pPr>
            <w:r w:rsidRPr="008A68D5">
              <w:rPr>
                <w:bCs/>
                <w:sz w:val="24"/>
                <w:szCs w:val="24"/>
                <w:lang w:val="fr-FR"/>
              </w:rPr>
              <w:t>Săptămâ</w:t>
            </w:r>
            <w:r w:rsidR="00C41A86" w:rsidRPr="008A68D5">
              <w:rPr>
                <w:bCs/>
                <w:sz w:val="24"/>
                <w:szCs w:val="24"/>
                <w:lang w:val="fr-FR"/>
              </w:rPr>
              <w:t>nal (in afară de iulie-</w:t>
            </w:r>
            <w:r w:rsidR="00C41A86" w:rsidRPr="008A68D5">
              <w:rPr>
                <w:bCs/>
                <w:sz w:val="24"/>
                <w:szCs w:val="24"/>
              </w:rPr>
              <w:t>septembrie</w:t>
            </w:r>
            <w:r w:rsidR="00C41A86" w:rsidRPr="008A68D5">
              <w:rPr>
                <w:bCs/>
                <w:sz w:val="24"/>
                <w:szCs w:val="24"/>
                <w:lang w:val="fr-FR"/>
              </w:rPr>
              <w:t xml:space="preserve"> – salile de concert sunt in vacanță).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lang w:val="en-US"/>
              </w:rPr>
            </w:pPr>
            <w:r w:rsidRPr="00547C65">
              <w:rPr>
                <w:sz w:val="24"/>
                <w:szCs w:val="24"/>
                <w:lang w:val="en-US"/>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40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lang w:val="en-US"/>
              </w:rPr>
              <w:t xml:space="preserve">Durata </w:t>
            </w:r>
            <w:r w:rsidRPr="00547C65">
              <w:rPr>
                <w:sz w:val="24"/>
                <w:szCs w:val="24"/>
              </w:rPr>
              <w:t>emisiunii* (min.)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60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40,00</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5</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lang w:val="nb-NO"/>
              </w:rPr>
            </w:pPr>
            <w:r w:rsidRPr="00547C65">
              <w:rPr>
                <w:b/>
                <w:bCs/>
                <w:sz w:val="24"/>
                <w:szCs w:val="24"/>
                <w:lang w:val="nb-NO"/>
              </w:rPr>
              <w:t xml:space="preserve">O SEARA LA OPERĂ. </w:t>
            </w:r>
            <w:r w:rsidRPr="00547C65">
              <w:rPr>
                <w:b/>
                <w:bCs/>
                <w:sz w:val="24"/>
                <w:szCs w:val="24"/>
                <w:lang w:val="en-US"/>
              </w:rPr>
              <w:t xml:space="preserve"> (ID OPERA </w:t>
            </w:r>
            <w:r w:rsidRPr="00547C65">
              <w:rPr>
                <w:b/>
                <w:bCs/>
                <w:sz w:val="24"/>
                <w:szCs w:val="24"/>
                <w:lang w:val="nb-NO"/>
              </w:rPr>
              <w:t>la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nb-NO"/>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 xml:space="preserve">Săptămânal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ID* (min.)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10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8</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6</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lang w:val="nb-NO"/>
              </w:rPr>
            </w:pPr>
            <w:r w:rsidRPr="00547C65">
              <w:rPr>
                <w:b/>
                <w:bCs/>
                <w:sz w:val="24"/>
                <w:szCs w:val="24"/>
                <w:lang w:val="nb-NO"/>
              </w:rPr>
              <w:t>ORA SIMFONIILOR. Program muzical  (</w:t>
            </w:r>
            <w:r w:rsidRPr="00547C65">
              <w:rPr>
                <w:b/>
                <w:bCs/>
                <w:sz w:val="24"/>
                <w:szCs w:val="24"/>
                <w:lang w:val="en-US"/>
              </w:rPr>
              <w:t xml:space="preserve">ID SIMFONIE  LA </w:t>
            </w:r>
            <w:r w:rsidRPr="00547C65">
              <w:rPr>
                <w:b/>
                <w:bCs/>
                <w:sz w:val="24"/>
                <w:szCs w:val="24"/>
                <w:lang w:val="nb-NO"/>
              </w:rPr>
              <w:t>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nb-NO"/>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lang w:val="en-US"/>
              </w:rPr>
            </w:pPr>
            <w:r w:rsidRPr="008A68D5">
              <w:rPr>
                <w:bCs/>
                <w:sz w:val="24"/>
                <w:szCs w:val="24"/>
                <w:lang w:val="en-US"/>
              </w:rPr>
              <w:t>De 2 ori pe săptămână</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96</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15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24</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7</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b/>
                <w:sz w:val="24"/>
                <w:szCs w:val="24"/>
              </w:rPr>
              <w:t>Titlul emisiunii</w:t>
            </w:r>
            <w:r w:rsidRPr="00547C65">
              <w:rPr>
                <w:sz w:val="24"/>
                <w:szCs w:val="24"/>
              </w:rPr>
              <w:t>*</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rPr>
            </w:pPr>
            <w:r w:rsidRPr="00547C65">
              <w:rPr>
                <w:b/>
                <w:bCs/>
                <w:sz w:val="24"/>
                <w:szCs w:val="24"/>
              </w:rPr>
              <w:t>CRONOGRAF CONCERTISTIC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48</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50</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40</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8</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rPr>
            </w:pPr>
            <w:r w:rsidRPr="00547C65">
              <w:rPr>
                <w:b/>
                <w:bCs/>
                <w:sz w:val="24"/>
                <w:szCs w:val="24"/>
                <w:lang w:val="en-US"/>
              </w:rPr>
              <w:t xml:space="preserve">JAZZ FORUM - Itinerar european jazz-istic. </w:t>
            </w:r>
            <w:r w:rsidRPr="00547C65">
              <w:rPr>
                <w:b/>
                <w:bCs/>
                <w:sz w:val="24"/>
                <w:szCs w:val="24"/>
              </w:rPr>
              <w:t>(RMM)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 xml:space="preserve">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48</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50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40</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9</w:t>
            </w:r>
            <w:r w:rsidR="00BF2787">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rPr>
            </w:pPr>
            <w:r w:rsidRPr="00547C65">
              <w:rPr>
                <w:b/>
                <w:bCs/>
                <w:sz w:val="24"/>
                <w:szCs w:val="24"/>
                <w:lang w:val="fr-FR"/>
              </w:rPr>
              <w:t xml:space="preserve">MOLDOVA MUZICALĂ. Inregistrari din salile de concert. </w:t>
            </w:r>
            <w:r w:rsidRPr="00547C65">
              <w:rPr>
                <w:b/>
                <w:bCs/>
                <w:sz w:val="24"/>
                <w:szCs w:val="24"/>
              </w:rPr>
              <w:t>(RMM)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De 2 ori pe săptă</w:t>
            </w:r>
            <w:r w:rsidR="00C41A86" w:rsidRPr="008A68D5">
              <w:rPr>
                <w:bCs/>
                <w:sz w:val="24"/>
                <w:szCs w:val="24"/>
              </w:rPr>
              <w:t>m</w:t>
            </w:r>
            <w:r w:rsidRPr="008A68D5">
              <w:rPr>
                <w:bCs/>
                <w:sz w:val="24"/>
                <w:szCs w:val="24"/>
              </w:rPr>
              <w:t>ână</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lang w:val="en-US"/>
              </w:rPr>
            </w:pPr>
            <w:r w:rsidRPr="008A68D5">
              <w:rPr>
                <w:bCs/>
                <w:sz w:val="24"/>
                <w:szCs w:val="24"/>
                <w:lang w:val="en-US"/>
              </w:rPr>
              <w:t>96</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55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88</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10</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lang w:val="fr-FR"/>
              </w:rPr>
            </w:pPr>
            <w:r w:rsidRPr="00547C65">
              <w:rPr>
                <w:b/>
                <w:bCs/>
                <w:sz w:val="24"/>
                <w:szCs w:val="24"/>
                <w:lang w:val="fr-FR"/>
              </w:rPr>
              <w:t xml:space="preserve">AD LIBITUM (RMM). </w:t>
            </w:r>
          </w:p>
          <w:p w:rsidR="00C41A86" w:rsidRPr="00547C65" w:rsidRDefault="00C41A86" w:rsidP="003A505A">
            <w:pPr>
              <w:rPr>
                <w:b/>
                <w:bCs/>
                <w:sz w:val="24"/>
                <w:szCs w:val="24"/>
                <w:lang w:val="fr-FR"/>
              </w:rPr>
            </w:pPr>
            <w:r w:rsidRPr="00547C65">
              <w:rPr>
                <w:bCs/>
                <w:sz w:val="24"/>
                <w:szCs w:val="24"/>
                <w:lang w:val="fr-FR"/>
              </w:rPr>
              <w:t>Emisiune achitată din fondul de onorarii. În funcție de posibilitățile financiare.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lang w:val="fr-FR"/>
              </w:rPr>
            </w:pPr>
            <w:r w:rsidRPr="008A68D5">
              <w:rPr>
                <w:bCs/>
                <w:sz w:val="24"/>
                <w:szCs w:val="24"/>
                <w:lang w:val="fr-FR"/>
              </w:rPr>
              <w:t>Săptămâ</w:t>
            </w:r>
            <w:r w:rsidR="00C41A86" w:rsidRPr="008A68D5">
              <w:rPr>
                <w:bCs/>
                <w:sz w:val="24"/>
                <w:szCs w:val="24"/>
                <w:lang w:val="fr-FR"/>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nb-NO"/>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48</w:t>
            </w:r>
          </w:p>
        </w:tc>
      </w:tr>
      <w:tr w:rsidR="008A68D5" w:rsidRPr="00547C65" w:rsidTr="008A68D5">
        <w:trPr>
          <w:trHeight w:val="240"/>
        </w:trPr>
        <w:tc>
          <w:tcPr>
            <w:tcW w:w="566" w:type="dxa"/>
            <w:vMerge w:val="restart"/>
            <w:tcBorders>
              <w:top w:val="nil"/>
              <w:left w:val="single" w:sz="4" w:space="0" w:color="auto"/>
              <w:right w:val="single" w:sz="4" w:space="0" w:color="auto"/>
            </w:tcBorders>
            <w:vAlign w:val="center"/>
          </w:tcPr>
          <w:p w:rsidR="008A68D5" w:rsidRPr="00547C65" w:rsidRDefault="008A68D5" w:rsidP="008A68D5">
            <w:pPr>
              <w:rPr>
                <w:sz w:val="24"/>
                <w:szCs w:val="24"/>
              </w:rPr>
            </w:pPr>
          </w:p>
        </w:tc>
        <w:tc>
          <w:tcPr>
            <w:tcW w:w="4538" w:type="dxa"/>
            <w:tcBorders>
              <w:top w:val="nil"/>
              <w:left w:val="nil"/>
              <w:bottom w:val="single" w:sz="4" w:space="0" w:color="auto"/>
              <w:right w:val="single" w:sz="4" w:space="0" w:color="auto"/>
            </w:tcBorders>
            <w:vAlign w:val="center"/>
          </w:tcPr>
          <w:p w:rsidR="008A68D5" w:rsidRPr="00547C65" w:rsidRDefault="008A68D5"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8A68D5" w:rsidRPr="008A68D5" w:rsidRDefault="008A68D5" w:rsidP="003A505A">
            <w:pPr>
              <w:rPr>
                <w:bCs/>
                <w:sz w:val="24"/>
                <w:szCs w:val="24"/>
              </w:rPr>
            </w:pPr>
            <w:r w:rsidRPr="008A68D5">
              <w:rPr>
                <w:bCs/>
                <w:sz w:val="24"/>
                <w:szCs w:val="24"/>
              </w:rPr>
              <w:t>60</w:t>
            </w:r>
          </w:p>
        </w:tc>
      </w:tr>
      <w:tr w:rsidR="008A68D5" w:rsidRPr="00547C65" w:rsidTr="005F73C3">
        <w:trPr>
          <w:trHeight w:val="21"/>
        </w:trPr>
        <w:tc>
          <w:tcPr>
            <w:tcW w:w="566" w:type="dxa"/>
            <w:vMerge/>
            <w:tcBorders>
              <w:left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vMerge w:val="restart"/>
            <w:tcBorders>
              <w:top w:val="single" w:sz="4" w:space="0" w:color="auto"/>
              <w:left w:val="nil"/>
              <w:right w:val="single" w:sz="4" w:space="0" w:color="auto"/>
            </w:tcBorders>
            <w:vAlign w:val="center"/>
          </w:tcPr>
          <w:p w:rsidR="008A68D5" w:rsidRPr="00547C65" w:rsidRDefault="008A68D5" w:rsidP="003A505A">
            <w:pPr>
              <w:rPr>
                <w:sz w:val="24"/>
                <w:szCs w:val="24"/>
              </w:rPr>
            </w:pPr>
            <w:r w:rsidRPr="00547C65">
              <w:rPr>
                <w:sz w:val="24"/>
                <w:szCs w:val="24"/>
              </w:rPr>
              <w:t>Volum emisie an* (ore)</w:t>
            </w:r>
          </w:p>
        </w:tc>
        <w:tc>
          <w:tcPr>
            <w:tcW w:w="6946" w:type="dxa"/>
            <w:tcBorders>
              <w:top w:val="single" w:sz="4" w:space="0" w:color="auto"/>
              <w:left w:val="nil"/>
              <w:bottom w:val="nil"/>
              <w:right w:val="single" w:sz="4" w:space="0" w:color="000000"/>
            </w:tcBorders>
            <w:vAlign w:val="bottom"/>
          </w:tcPr>
          <w:p w:rsidR="008A68D5" w:rsidRPr="008A68D5" w:rsidRDefault="008A68D5" w:rsidP="003A505A">
            <w:pPr>
              <w:rPr>
                <w:bCs/>
                <w:sz w:val="24"/>
                <w:szCs w:val="24"/>
              </w:rPr>
            </w:pPr>
          </w:p>
        </w:tc>
      </w:tr>
      <w:tr w:rsidR="008A68D5" w:rsidRPr="00547C65" w:rsidTr="008A68D5">
        <w:trPr>
          <w:trHeight w:val="141"/>
        </w:trPr>
        <w:tc>
          <w:tcPr>
            <w:tcW w:w="566" w:type="dxa"/>
            <w:vMerge/>
            <w:tcBorders>
              <w:left w:val="single" w:sz="4" w:space="0" w:color="auto"/>
              <w:bottom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vMerge/>
            <w:tcBorders>
              <w:left w:val="nil"/>
              <w:bottom w:val="single" w:sz="4" w:space="0" w:color="auto"/>
              <w:right w:val="single" w:sz="4" w:space="0" w:color="auto"/>
            </w:tcBorders>
            <w:vAlign w:val="center"/>
          </w:tcPr>
          <w:p w:rsidR="008A68D5" w:rsidRPr="00547C65" w:rsidRDefault="008A68D5" w:rsidP="003A505A">
            <w:pPr>
              <w:rPr>
                <w:sz w:val="24"/>
                <w:szCs w:val="24"/>
              </w:rPr>
            </w:pPr>
          </w:p>
        </w:tc>
        <w:tc>
          <w:tcPr>
            <w:tcW w:w="6946" w:type="dxa"/>
            <w:tcBorders>
              <w:top w:val="nil"/>
              <w:left w:val="nil"/>
              <w:bottom w:val="single" w:sz="4" w:space="0" w:color="auto"/>
              <w:right w:val="single" w:sz="4" w:space="0" w:color="000000"/>
            </w:tcBorders>
            <w:vAlign w:val="bottom"/>
          </w:tcPr>
          <w:p w:rsidR="008A68D5" w:rsidRPr="008A68D5" w:rsidRDefault="008A68D5" w:rsidP="003A505A">
            <w:pPr>
              <w:rPr>
                <w:bCs/>
                <w:sz w:val="24"/>
                <w:szCs w:val="24"/>
              </w:rPr>
            </w:pPr>
            <w:r w:rsidRPr="008A68D5">
              <w:rPr>
                <w:bCs/>
                <w:sz w:val="24"/>
                <w:szCs w:val="24"/>
              </w:rPr>
              <w:t>48</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11</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lang w:val="en-US"/>
              </w:rPr>
            </w:pPr>
            <w:r w:rsidRPr="00547C65">
              <w:rPr>
                <w:b/>
                <w:bCs/>
                <w:sz w:val="24"/>
                <w:szCs w:val="24"/>
                <w:lang w:val="en-US"/>
              </w:rPr>
              <w:t>MEDITATII IN CHEIA SOL (rubrică -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noWrap/>
            <w:vAlign w:val="bottom"/>
          </w:tcPr>
          <w:p w:rsidR="00C41A86" w:rsidRPr="008A68D5" w:rsidRDefault="00C41A86" w:rsidP="003A505A">
            <w:pPr>
              <w:rPr>
                <w:bCs/>
                <w:sz w:val="24"/>
                <w:szCs w:val="24"/>
              </w:rPr>
            </w:pPr>
            <w:r w:rsidRPr="008A68D5">
              <w:rPr>
                <w:bCs/>
                <w:sz w:val="24"/>
                <w:szCs w:val="24"/>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bottom"/>
          </w:tcPr>
          <w:p w:rsidR="00C41A86" w:rsidRPr="008A68D5" w:rsidRDefault="00C41A86" w:rsidP="003A505A">
            <w:pPr>
              <w:rPr>
                <w:bCs/>
                <w:sz w:val="24"/>
                <w:szCs w:val="24"/>
              </w:rPr>
            </w:pPr>
            <w:r w:rsidRPr="008A68D5">
              <w:rPr>
                <w:bCs/>
                <w:sz w:val="24"/>
                <w:szCs w:val="24"/>
              </w:rPr>
              <w:t xml:space="preserve">5 min.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bottom"/>
          </w:tcPr>
          <w:p w:rsidR="00C41A86" w:rsidRPr="008A68D5" w:rsidRDefault="00C41A86" w:rsidP="003A505A">
            <w:pPr>
              <w:rPr>
                <w:bCs/>
                <w:sz w:val="24"/>
                <w:szCs w:val="24"/>
              </w:rPr>
            </w:pPr>
            <w:r w:rsidRPr="008A68D5">
              <w:rPr>
                <w:bCs/>
                <w:sz w:val="24"/>
                <w:szCs w:val="24"/>
              </w:rPr>
              <w:t>4</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1</w:t>
            </w:r>
            <w:r w:rsidR="007D0403" w:rsidRPr="00547C65">
              <w:rPr>
                <w:bCs/>
                <w:sz w:val="24"/>
                <w:szCs w:val="24"/>
              </w:rPr>
              <w:t>2.</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rPr>
            </w:pPr>
            <w:r w:rsidRPr="00547C65">
              <w:rPr>
                <w:b/>
                <w:bCs/>
                <w:sz w:val="24"/>
                <w:szCs w:val="24"/>
              </w:rPr>
              <w:t>CURIOZITATI MUZICALE (rubrică -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 xml:space="preserve">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48</w:t>
            </w:r>
          </w:p>
        </w:tc>
      </w:tr>
      <w:tr w:rsidR="00C41A86" w:rsidRPr="00547C65" w:rsidTr="008A68D5">
        <w:trPr>
          <w:trHeight w:val="256"/>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nil"/>
              <w:right w:val="single" w:sz="4" w:space="0" w:color="000000"/>
            </w:tcBorders>
            <w:vAlign w:val="bottom"/>
          </w:tcPr>
          <w:p w:rsidR="00C41A86" w:rsidRPr="008A68D5" w:rsidRDefault="00C41A86" w:rsidP="003A505A">
            <w:pPr>
              <w:rPr>
                <w:bCs/>
                <w:sz w:val="24"/>
                <w:szCs w:val="24"/>
              </w:rPr>
            </w:pPr>
            <w:r w:rsidRPr="008A68D5">
              <w:rPr>
                <w:bCs/>
                <w:sz w:val="24"/>
                <w:szCs w:val="24"/>
              </w:rPr>
              <w:t xml:space="preserve">10 min.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8</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13</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lang w:val="fr-FR"/>
              </w:rPr>
            </w:pPr>
            <w:r w:rsidRPr="00547C65">
              <w:rPr>
                <w:b/>
                <w:bCs/>
                <w:sz w:val="24"/>
                <w:szCs w:val="24"/>
                <w:lang w:val="fr-FR"/>
              </w:rPr>
              <w:t>Dicţionar Universal de Muzică (rubrică)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 xml:space="preserve">Lunar - 2 editii in prima auditie.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lang w:val="en-US"/>
              </w:rPr>
            </w:pPr>
            <w:r w:rsidRPr="00547C65">
              <w:rPr>
                <w:sz w:val="24"/>
                <w:szCs w:val="24"/>
                <w:lang w:val="en-US"/>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24</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single" w:sz="4" w:space="0" w:color="auto"/>
              <w:left w:val="nil"/>
              <w:bottom w:val="nil"/>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10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4</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lang w:val="en-US"/>
              </w:rPr>
              <w:t>1</w:t>
            </w:r>
            <w:r w:rsidRPr="00547C65">
              <w:rPr>
                <w:bCs/>
                <w:sz w:val="24"/>
                <w:szCs w:val="24"/>
              </w:rPr>
              <w:t>4</w:t>
            </w:r>
            <w:r w:rsidR="007D0403" w:rsidRPr="00547C65">
              <w:rPr>
                <w:bCs/>
                <w:sz w:val="24"/>
                <w:szCs w:val="24"/>
              </w:rPr>
              <w:t>.</w:t>
            </w:r>
          </w:p>
          <w:p w:rsidR="00C41A86" w:rsidRPr="00547C65" w:rsidRDefault="00C41A86" w:rsidP="003A505A">
            <w:pPr>
              <w:jc w:val="center"/>
              <w:rPr>
                <w:bCs/>
                <w:sz w:val="24"/>
                <w:szCs w:val="24"/>
                <w:lang w:val="en-US"/>
              </w:rPr>
            </w:pPr>
          </w:p>
        </w:tc>
        <w:tc>
          <w:tcPr>
            <w:tcW w:w="4538" w:type="dxa"/>
            <w:tcBorders>
              <w:top w:val="single" w:sz="4" w:space="0" w:color="auto"/>
              <w:left w:val="nil"/>
              <w:bottom w:val="single" w:sz="4" w:space="0" w:color="auto"/>
              <w:right w:val="single" w:sz="4" w:space="0" w:color="auto"/>
            </w:tcBorders>
            <w:vAlign w:val="center"/>
          </w:tcPr>
          <w:p w:rsidR="00C41A86" w:rsidRPr="008A68D5" w:rsidRDefault="00C41A86" w:rsidP="003A505A">
            <w:pPr>
              <w:jc w:val="both"/>
              <w:rPr>
                <w:b/>
                <w:sz w:val="24"/>
                <w:szCs w:val="24"/>
                <w:lang w:val="en-US"/>
              </w:rPr>
            </w:pPr>
            <w:r w:rsidRPr="008A68D5">
              <w:rPr>
                <w:b/>
                <w:sz w:val="24"/>
                <w:szCs w:val="24"/>
                <w:lang w:val="en-US"/>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rPr>
            </w:pPr>
            <w:r w:rsidRPr="00547C65">
              <w:rPr>
                <w:b/>
                <w:bCs/>
                <w:sz w:val="24"/>
                <w:szCs w:val="24"/>
                <w:lang w:val="en-US"/>
              </w:rPr>
              <w:t>IN THE MIX – WORLD MUS</w:t>
            </w:r>
            <w:r w:rsidRPr="00547C65">
              <w:rPr>
                <w:b/>
                <w:bCs/>
                <w:sz w:val="24"/>
                <w:szCs w:val="24"/>
                <w:lang w:val="fr-FR"/>
              </w:rPr>
              <w:t>IC (RMM).</w:t>
            </w:r>
            <w:r w:rsidRPr="00547C65">
              <w:rPr>
                <w:b/>
                <w:bCs/>
                <w:sz w:val="24"/>
                <w:szCs w:val="24"/>
              </w:rPr>
              <w:t xml:space="preserve"> </w:t>
            </w:r>
          </w:p>
          <w:p w:rsidR="00C41A86" w:rsidRPr="00547C65" w:rsidRDefault="00C41A86" w:rsidP="003A505A">
            <w:pPr>
              <w:rPr>
                <w:b/>
                <w:bCs/>
                <w:sz w:val="24"/>
                <w:szCs w:val="24"/>
                <w:lang w:val="fr-FR"/>
              </w:rPr>
            </w:pPr>
            <w:r w:rsidRPr="00547C65">
              <w:rPr>
                <w:bCs/>
                <w:sz w:val="24"/>
                <w:szCs w:val="24"/>
              </w:rPr>
              <w:t>Program muzical</w:t>
            </w:r>
            <w:r w:rsidRPr="00547C65">
              <w:rPr>
                <w:bCs/>
                <w:sz w:val="24"/>
                <w:szCs w:val="24"/>
                <w:lang w:val="fr-FR"/>
              </w:rPr>
              <w:t xml:space="preserve"> achitat din fondul de onorarii. În funcție de posibilitățile financiare.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L</w:t>
            </w:r>
            <w:r w:rsidR="00C41A86" w:rsidRPr="008A68D5">
              <w:rPr>
                <w:bCs/>
                <w:sz w:val="24"/>
                <w:szCs w:val="24"/>
              </w:rPr>
              <w:t>uni-vineri</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260</w:t>
            </w:r>
          </w:p>
        </w:tc>
      </w:tr>
      <w:tr w:rsidR="00C41A86" w:rsidRPr="00547C65" w:rsidTr="005F73C3">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180</w:t>
            </w:r>
          </w:p>
        </w:tc>
      </w:tr>
      <w:tr w:rsidR="00C41A86" w:rsidRPr="00547C65" w:rsidTr="005F73C3">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780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15</w:t>
            </w:r>
            <w:r w:rsidR="007D0403" w:rsidRPr="00547C65">
              <w:rPr>
                <w:bCs/>
                <w:sz w:val="24"/>
                <w:szCs w:val="24"/>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en-US"/>
              </w:rPr>
            </w:pPr>
            <w:r w:rsidRPr="00547C65">
              <w:rPr>
                <w:b/>
                <w:bCs/>
                <w:sz w:val="24"/>
                <w:szCs w:val="24"/>
                <w:lang w:val="en-US"/>
              </w:rPr>
              <w:t>EXPRESS MUZICAL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fr-FR"/>
              </w:rPr>
            </w:pPr>
            <w:r w:rsidRPr="008A68D5">
              <w:rPr>
                <w:bCs/>
                <w:sz w:val="24"/>
                <w:szCs w:val="24"/>
                <w:lang w:val="fr-FR"/>
              </w:rPr>
              <w:t>5 zile în săptămână: luni-vineri.</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260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120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520</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16</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lang w:val="en-US"/>
              </w:rPr>
            </w:pPr>
            <w:r w:rsidRPr="00547C65">
              <w:rPr>
                <w:b/>
                <w:bCs/>
                <w:sz w:val="24"/>
                <w:szCs w:val="24"/>
                <w:lang w:val="en-US"/>
              </w:rPr>
              <w:t>CAPODOPERE ALE MUZICII UNIVERSALE (RMM) PLAYLIST</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Z</w:t>
            </w:r>
            <w:r w:rsidR="00C41A86" w:rsidRPr="008A68D5">
              <w:rPr>
                <w:bCs/>
                <w:sz w:val="24"/>
                <w:szCs w:val="24"/>
              </w:rPr>
              <w:t>ilnic</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365</w:t>
            </w:r>
          </w:p>
        </w:tc>
      </w:tr>
      <w:tr w:rsidR="008A68D5" w:rsidRPr="00547C65" w:rsidTr="008A68D5">
        <w:trPr>
          <w:trHeight w:val="240"/>
        </w:trPr>
        <w:tc>
          <w:tcPr>
            <w:tcW w:w="566" w:type="dxa"/>
            <w:tcBorders>
              <w:top w:val="nil"/>
              <w:left w:val="single" w:sz="4" w:space="0" w:color="auto"/>
              <w:bottom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8A68D5" w:rsidRPr="00547C65" w:rsidRDefault="008A68D5"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8A68D5" w:rsidRPr="008A68D5" w:rsidRDefault="008A68D5" w:rsidP="003A505A">
            <w:pPr>
              <w:rPr>
                <w:bCs/>
                <w:sz w:val="24"/>
                <w:szCs w:val="24"/>
              </w:rPr>
            </w:pPr>
            <w:r w:rsidRPr="008A68D5">
              <w:rPr>
                <w:bCs/>
                <w:sz w:val="24"/>
                <w:szCs w:val="24"/>
              </w:rPr>
              <w:t>10</w:t>
            </w:r>
          </w:p>
        </w:tc>
      </w:tr>
      <w:tr w:rsidR="008A68D5" w:rsidRPr="00547C65" w:rsidTr="005F73C3">
        <w:trPr>
          <w:trHeight w:val="21"/>
        </w:trPr>
        <w:tc>
          <w:tcPr>
            <w:tcW w:w="566" w:type="dxa"/>
            <w:vMerge w:val="restart"/>
            <w:tcBorders>
              <w:top w:val="single" w:sz="4" w:space="0" w:color="auto"/>
              <w:left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vMerge w:val="restart"/>
            <w:tcBorders>
              <w:top w:val="single" w:sz="4" w:space="0" w:color="auto"/>
              <w:left w:val="nil"/>
              <w:right w:val="single" w:sz="4" w:space="0" w:color="auto"/>
            </w:tcBorders>
            <w:vAlign w:val="center"/>
          </w:tcPr>
          <w:p w:rsidR="008A68D5" w:rsidRPr="00547C65" w:rsidRDefault="008A68D5" w:rsidP="003A505A">
            <w:pPr>
              <w:rPr>
                <w:sz w:val="24"/>
                <w:szCs w:val="24"/>
              </w:rPr>
            </w:pPr>
            <w:r w:rsidRPr="00547C65">
              <w:rPr>
                <w:sz w:val="24"/>
                <w:szCs w:val="24"/>
              </w:rPr>
              <w:t>Volum emisie an* (ore)</w:t>
            </w:r>
          </w:p>
        </w:tc>
        <w:tc>
          <w:tcPr>
            <w:tcW w:w="6946" w:type="dxa"/>
            <w:tcBorders>
              <w:top w:val="single" w:sz="4" w:space="0" w:color="auto"/>
              <w:left w:val="nil"/>
              <w:bottom w:val="nil"/>
              <w:right w:val="single" w:sz="4" w:space="0" w:color="000000"/>
            </w:tcBorders>
            <w:vAlign w:val="bottom"/>
          </w:tcPr>
          <w:p w:rsidR="008A68D5" w:rsidRPr="008A68D5" w:rsidRDefault="008A68D5" w:rsidP="003A505A">
            <w:pPr>
              <w:rPr>
                <w:bCs/>
                <w:sz w:val="24"/>
                <w:szCs w:val="24"/>
              </w:rPr>
            </w:pPr>
            <w:r w:rsidRPr="008A68D5">
              <w:rPr>
                <w:bCs/>
                <w:sz w:val="24"/>
                <w:szCs w:val="24"/>
              </w:rPr>
              <w:t>60,83</w:t>
            </w:r>
          </w:p>
        </w:tc>
      </w:tr>
      <w:tr w:rsidR="008A68D5" w:rsidRPr="00547C65" w:rsidTr="008A68D5">
        <w:trPr>
          <w:trHeight w:val="80"/>
        </w:trPr>
        <w:tc>
          <w:tcPr>
            <w:tcW w:w="566" w:type="dxa"/>
            <w:vMerge/>
            <w:tcBorders>
              <w:left w:val="single" w:sz="4" w:space="0" w:color="auto"/>
              <w:bottom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vMerge/>
            <w:tcBorders>
              <w:left w:val="nil"/>
              <w:bottom w:val="single" w:sz="4" w:space="0" w:color="auto"/>
              <w:right w:val="single" w:sz="4" w:space="0" w:color="auto"/>
            </w:tcBorders>
            <w:vAlign w:val="center"/>
          </w:tcPr>
          <w:p w:rsidR="008A68D5" w:rsidRPr="00547C65" w:rsidRDefault="008A68D5" w:rsidP="003A505A">
            <w:pPr>
              <w:rPr>
                <w:sz w:val="24"/>
                <w:szCs w:val="24"/>
              </w:rPr>
            </w:pPr>
          </w:p>
        </w:tc>
        <w:tc>
          <w:tcPr>
            <w:tcW w:w="6946" w:type="dxa"/>
            <w:tcBorders>
              <w:top w:val="nil"/>
              <w:left w:val="nil"/>
              <w:bottom w:val="single" w:sz="4" w:space="0" w:color="auto"/>
              <w:right w:val="single" w:sz="4" w:space="0" w:color="000000"/>
            </w:tcBorders>
            <w:vAlign w:val="bottom"/>
          </w:tcPr>
          <w:p w:rsidR="008A68D5" w:rsidRPr="008A68D5" w:rsidRDefault="008A68D5" w:rsidP="003A505A">
            <w:pPr>
              <w:rPr>
                <w:bCs/>
                <w:sz w:val="24"/>
                <w:szCs w:val="24"/>
              </w:rPr>
            </w:pP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17</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lang w:val="en-US"/>
              </w:rPr>
            </w:pPr>
            <w:r w:rsidRPr="00547C65">
              <w:rPr>
                <w:b/>
                <w:bCs/>
                <w:sz w:val="24"/>
                <w:szCs w:val="24"/>
                <w:lang w:val="en-US"/>
              </w:rPr>
              <w:t>ACADEMIC MIX  - MUZICA ACADEMICA IN VERSIUNE MODERNĂ (REMIXATĂ) PLAYLIST</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Z</w:t>
            </w:r>
            <w:r w:rsidR="00C41A86" w:rsidRPr="008A68D5">
              <w:rPr>
                <w:bCs/>
                <w:sz w:val="24"/>
                <w:szCs w:val="24"/>
              </w:rPr>
              <w:t>ilnic</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365</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10</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60,83</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rPr>
                <w:bCs/>
                <w:sz w:val="24"/>
                <w:szCs w:val="24"/>
              </w:rPr>
            </w:pPr>
            <w:r w:rsidRPr="00547C65">
              <w:rPr>
                <w:bCs/>
                <w:sz w:val="24"/>
                <w:szCs w:val="24"/>
              </w:rPr>
              <w:t>18</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BF2787" w:rsidRDefault="00C41A86" w:rsidP="003A505A">
            <w:pPr>
              <w:rPr>
                <w:b/>
                <w:bCs/>
                <w:sz w:val="24"/>
                <w:szCs w:val="24"/>
              </w:rPr>
            </w:pPr>
            <w:r w:rsidRPr="00547C65">
              <w:rPr>
                <w:b/>
                <w:bCs/>
                <w:sz w:val="24"/>
                <w:szCs w:val="24"/>
                <w:lang w:val="fr-FR"/>
              </w:rPr>
              <w:t xml:space="preserve">MUZICA </w:t>
            </w:r>
            <w:r w:rsidRPr="00547C65">
              <w:rPr>
                <w:b/>
                <w:bCs/>
                <w:sz w:val="24"/>
                <w:szCs w:val="24"/>
              </w:rPr>
              <w:t>RETRO ROCK, POP, BALADE ETC.      PLAYLIST (NEW)</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52</w:t>
            </w:r>
          </w:p>
        </w:tc>
      </w:tr>
      <w:tr w:rsidR="008A68D5" w:rsidRPr="00547C65" w:rsidTr="008A68D5">
        <w:trPr>
          <w:trHeight w:val="225"/>
        </w:trPr>
        <w:tc>
          <w:tcPr>
            <w:tcW w:w="566" w:type="dxa"/>
            <w:tcBorders>
              <w:top w:val="nil"/>
              <w:left w:val="single" w:sz="4" w:space="0" w:color="auto"/>
              <w:bottom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8A68D5" w:rsidRPr="00547C65" w:rsidRDefault="008A68D5"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8A68D5" w:rsidRPr="008A68D5" w:rsidRDefault="008A68D5" w:rsidP="003A505A">
            <w:pPr>
              <w:rPr>
                <w:bCs/>
                <w:sz w:val="24"/>
                <w:szCs w:val="24"/>
              </w:rPr>
            </w:pPr>
            <w:r w:rsidRPr="008A68D5">
              <w:rPr>
                <w:bCs/>
                <w:sz w:val="24"/>
                <w:szCs w:val="24"/>
              </w:rPr>
              <w:t>15</w:t>
            </w:r>
          </w:p>
        </w:tc>
      </w:tr>
      <w:tr w:rsidR="008A68D5" w:rsidRPr="00547C65" w:rsidTr="008A68D5">
        <w:trPr>
          <w:trHeight w:val="36"/>
        </w:trPr>
        <w:tc>
          <w:tcPr>
            <w:tcW w:w="566" w:type="dxa"/>
            <w:tcBorders>
              <w:top w:val="single" w:sz="4" w:space="0" w:color="auto"/>
              <w:left w:val="single" w:sz="4" w:space="0" w:color="auto"/>
              <w:bottom w:val="single" w:sz="4" w:space="0" w:color="auto"/>
              <w:right w:val="single" w:sz="4" w:space="0" w:color="auto"/>
            </w:tcBorders>
            <w:vAlign w:val="center"/>
          </w:tcPr>
          <w:p w:rsidR="008A68D5" w:rsidRPr="00547C65" w:rsidRDefault="008A68D5" w:rsidP="003A505A">
            <w:pPr>
              <w:jc w:val="center"/>
              <w:rPr>
                <w:sz w:val="24"/>
                <w:szCs w:val="24"/>
              </w:rPr>
            </w:pPr>
          </w:p>
        </w:tc>
        <w:tc>
          <w:tcPr>
            <w:tcW w:w="4538" w:type="dxa"/>
            <w:tcBorders>
              <w:top w:val="single" w:sz="4" w:space="0" w:color="auto"/>
              <w:left w:val="nil"/>
              <w:bottom w:val="single" w:sz="4" w:space="0" w:color="auto"/>
              <w:right w:val="single" w:sz="4" w:space="0" w:color="auto"/>
            </w:tcBorders>
            <w:vAlign w:val="center"/>
          </w:tcPr>
          <w:p w:rsidR="008A68D5" w:rsidRPr="00547C65" w:rsidRDefault="008A68D5" w:rsidP="003A505A">
            <w:pPr>
              <w:rPr>
                <w:sz w:val="24"/>
                <w:szCs w:val="24"/>
              </w:rPr>
            </w:pPr>
          </w:p>
        </w:tc>
        <w:tc>
          <w:tcPr>
            <w:tcW w:w="6946" w:type="dxa"/>
            <w:tcBorders>
              <w:top w:val="single" w:sz="4" w:space="0" w:color="auto"/>
              <w:left w:val="nil"/>
              <w:bottom w:val="single" w:sz="4" w:space="0" w:color="auto"/>
              <w:right w:val="single" w:sz="4" w:space="0" w:color="000000"/>
            </w:tcBorders>
            <w:vAlign w:val="bottom"/>
          </w:tcPr>
          <w:p w:rsidR="008A68D5" w:rsidRPr="008A68D5" w:rsidRDefault="008A68D5" w:rsidP="003A505A">
            <w:pPr>
              <w:rPr>
                <w:bCs/>
                <w:sz w:val="24"/>
                <w:szCs w:val="24"/>
              </w:rPr>
            </w:pP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13</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19</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rPr>
            </w:pPr>
            <w:r w:rsidRPr="00547C65">
              <w:rPr>
                <w:b/>
                <w:bCs/>
                <w:sz w:val="24"/>
                <w:szCs w:val="24"/>
              </w:rPr>
              <w:t>MUZICA POP -ROCK    PLAYLIST</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52</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10</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8,66</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20</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lang w:val="en-US"/>
              </w:rPr>
            </w:pPr>
            <w:r w:rsidRPr="00547C65">
              <w:rPr>
                <w:b/>
                <w:bCs/>
                <w:sz w:val="24"/>
                <w:szCs w:val="24"/>
                <w:lang w:val="en-US"/>
              </w:rPr>
              <w:t>JAZZ PLAYLIST (vocal-instrumental, autohton, international)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Z</w:t>
            </w:r>
            <w:r w:rsidR="00C41A86" w:rsidRPr="008A68D5">
              <w:rPr>
                <w:bCs/>
                <w:sz w:val="24"/>
                <w:szCs w:val="24"/>
              </w:rPr>
              <w:t>ilnic</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365</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30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182,5</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21</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single" w:sz="4" w:space="0" w:color="auto"/>
              <w:left w:val="nil"/>
              <w:bottom w:val="single" w:sz="4" w:space="0" w:color="auto"/>
              <w:right w:val="single" w:sz="4" w:space="0" w:color="auto"/>
            </w:tcBorders>
            <w:vAlign w:val="center"/>
          </w:tcPr>
          <w:p w:rsidR="00C41A86" w:rsidRPr="00547C65" w:rsidRDefault="00C41A86" w:rsidP="003A505A">
            <w:pPr>
              <w:rPr>
                <w:b/>
                <w:bCs/>
                <w:sz w:val="24"/>
                <w:szCs w:val="24"/>
              </w:rPr>
            </w:pPr>
            <w:r w:rsidRPr="00547C65">
              <w:rPr>
                <w:b/>
                <w:bCs/>
                <w:sz w:val="24"/>
                <w:szCs w:val="24"/>
              </w:rPr>
              <w:t>TRANSMISIUNI (RMM)</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De 2 ori pe săptămâ</w:t>
            </w:r>
            <w:r w:rsidR="00C41A86" w:rsidRPr="008A68D5">
              <w:rPr>
                <w:bCs/>
                <w:sz w:val="24"/>
                <w:szCs w:val="24"/>
              </w:rPr>
              <w:t>na</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lang w:val="en-US"/>
              </w:rPr>
            </w:pPr>
            <w:r w:rsidRPr="008A68D5">
              <w:rPr>
                <w:bCs/>
                <w:sz w:val="24"/>
                <w:szCs w:val="24"/>
                <w:lang w:val="en-US"/>
              </w:rPr>
              <w:t>96</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120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C41A86" w:rsidP="003A505A">
            <w:pPr>
              <w:rPr>
                <w:bCs/>
                <w:sz w:val="24"/>
                <w:szCs w:val="24"/>
              </w:rPr>
            </w:pPr>
            <w:r w:rsidRPr="008A68D5">
              <w:rPr>
                <w:bCs/>
                <w:sz w:val="24"/>
                <w:szCs w:val="24"/>
              </w:rPr>
              <w:t>192</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22</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rPr>
            </w:pPr>
            <w:r w:rsidRPr="00547C65">
              <w:rPr>
                <w:b/>
                <w:bCs/>
                <w:sz w:val="24"/>
                <w:szCs w:val="24"/>
              </w:rPr>
              <w:t>ARMONII CELESTE (playlist)</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52</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15</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13</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rPr>
            </w:pPr>
            <w:r w:rsidRPr="00547C65">
              <w:rPr>
                <w:bCs/>
                <w:sz w:val="24"/>
                <w:szCs w:val="24"/>
              </w:rPr>
              <w:t>23</w:t>
            </w:r>
            <w:r w:rsidR="007D0403" w:rsidRPr="00547C65">
              <w:rPr>
                <w:bCs/>
                <w:sz w:val="24"/>
                <w:szCs w:val="24"/>
              </w:rPr>
              <w:t>.</w:t>
            </w:r>
          </w:p>
          <w:p w:rsidR="00C41A86" w:rsidRPr="00547C65" w:rsidRDefault="00C41A86" w:rsidP="003A505A">
            <w:pPr>
              <w:jc w:val="center"/>
              <w:rPr>
                <w:bCs/>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rPr>
            </w:pPr>
            <w:r w:rsidRPr="00547C65">
              <w:rPr>
                <w:b/>
                <w:bCs/>
                <w:sz w:val="24"/>
                <w:szCs w:val="24"/>
                <w:lang w:val="en-US"/>
              </w:rPr>
              <w:t xml:space="preserve">Panoptic sonor. Emisiuni redactate din arhiva radio. </w:t>
            </w:r>
            <w:r w:rsidRPr="00547C65">
              <w:rPr>
                <w:b/>
                <w:bCs/>
                <w:sz w:val="24"/>
                <w:szCs w:val="24"/>
              </w:rPr>
              <w:t>Vocatia muzician</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547C65" w:rsidRDefault="008A68D5" w:rsidP="003A505A">
            <w:pPr>
              <w:rPr>
                <w:b/>
                <w:bCs/>
                <w:sz w:val="24"/>
                <w:szCs w:val="24"/>
                <w:lang w:val="en-US"/>
              </w:rPr>
            </w:pPr>
            <w:r>
              <w:rPr>
                <w:b/>
                <w:bCs/>
                <w:sz w:val="24"/>
                <w:szCs w:val="24"/>
                <w:lang w:val="en-US"/>
              </w:rPr>
              <w:t>Săptămâ</w:t>
            </w:r>
            <w:r w:rsidR="00C41A86" w:rsidRPr="00547C65">
              <w:rPr>
                <w:b/>
                <w:bCs/>
                <w:sz w:val="24"/>
                <w:szCs w:val="24"/>
                <w:lang w:val="en-US"/>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45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36</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lang w:val="en-US"/>
              </w:rPr>
            </w:pPr>
            <w:r w:rsidRPr="00547C65">
              <w:rPr>
                <w:bCs/>
                <w:sz w:val="24"/>
                <w:szCs w:val="24"/>
                <w:lang w:val="en-US"/>
              </w:rPr>
              <w:t>24</w:t>
            </w:r>
            <w:r w:rsidR="007D0403" w:rsidRPr="00547C65">
              <w:rPr>
                <w:bCs/>
                <w:sz w:val="24"/>
                <w:szCs w:val="24"/>
                <w:lang w:val="en-US"/>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fr-FR"/>
              </w:rPr>
            </w:pPr>
            <w:r w:rsidRPr="00547C65">
              <w:rPr>
                <w:b/>
                <w:bCs/>
                <w:sz w:val="24"/>
                <w:szCs w:val="24"/>
                <w:lang w:val="nb-NO"/>
              </w:rPr>
              <w:t>Povești de parcă ar fi…</w:t>
            </w:r>
            <w:r w:rsidRPr="00547C65">
              <w:rPr>
                <w:b/>
                <w:bCs/>
                <w:sz w:val="24"/>
                <w:szCs w:val="24"/>
                <w:lang w:val="fr-FR"/>
              </w:rPr>
              <w:t xml:space="preserve"> Narațiuni de Ion Chiorpec (rubrică)</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547C65" w:rsidRDefault="008A68D5" w:rsidP="003A505A">
            <w:pPr>
              <w:rPr>
                <w:b/>
                <w:bCs/>
                <w:sz w:val="24"/>
                <w:szCs w:val="24"/>
                <w:lang w:val="en-US"/>
              </w:rPr>
            </w:pPr>
            <w:r>
              <w:rPr>
                <w:b/>
                <w:bCs/>
                <w:sz w:val="24"/>
                <w:szCs w:val="24"/>
                <w:lang w:val="en-US"/>
              </w:rPr>
              <w:t>Săptămâ</w:t>
            </w:r>
            <w:r w:rsidR="00C41A86" w:rsidRPr="00547C65">
              <w:rPr>
                <w:b/>
                <w:bCs/>
                <w:sz w:val="24"/>
                <w:szCs w:val="24"/>
                <w:lang w:val="en-US"/>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4</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lang w:val="en-US"/>
              </w:rPr>
            </w:pPr>
            <w:r w:rsidRPr="00547C65">
              <w:rPr>
                <w:bCs/>
                <w:sz w:val="24"/>
                <w:szCs w:val="24"/>
                <w:lang w:val="en-US"/>
              </w:rPr>
              <w:t>25</w:t>
            </w:r>
            <w:r w:rsidR="007D0403" w:rsidRPr="00547C65">
              <w:rPr>
                <w:bCs/>
                <w:sz w:val="24"/>
                <w:szCs w:val="24"/>
                <w:lang w:val="en-US"/>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en-US"/>
              </w:rPr>
            </w:pPr>
            <w:r w:rsidRPr="00547C65">
              <w:rPr>
                <w:b/>
                <w:bCs/>
                <w:sz w:val="24"/>
                <w:szCs w:val="24"/>
              </w:rPr>
              <w:t>ISTORII JAZZATE (rubrica)</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8A68D5" w:rsidRDefault="008A68D5" w:rsidP="003A505A">
            <w:pPr>
              <w:rPr>
                <w:bCs/>
                <w:sz w:val="24"/>
                <w:szCs w:val="24"/>
                <w:lang w:val="en-US"/>
              </w:rPr>
            </w:pPr>
            <w:r w:rsidRPr="008A68D5">
              <w:rPr>
                <w:bCs/>
                <w:sz w:val="24"/>
                <w:szCs w:val="24"/>
                <w:lang w:val="en-US"/>
              </w:rPr>
              <w:t>Săptămâ</w:t>
            </w:r>
            <w:r w:rsidR="00C41A86" w:rsidRPr="008A68D5">
              <w:rPr>
                <w:bCs/>
                <w:sz w:val="24"/>
                <w:szCs w:val="24"/>
                <w:lang w:val="en-US"/>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10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lang w:val="en-US"/>
              </w:rPr>
            </w:pPr>
            <w:r w:rsidRPr="00547C65">
              <w:rPr>
                <w:bCs/>
                <w:sz w:val="24"/>
                <w:szCs w:val="24"/>
                <w:lang w:val="en-US"/>
              </w:rPr>
              <w:t>26</w:t>
            </w:r>
            <w:r w:rsidR="007D0403" w:rsidRPr="00547C65">
              <w:rPr>
                <w:bCs/>
                <w:sz w:val="24"/>
                <w:szCs w:val="24"/>
                <w:lang w:val="en-US"/>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fr-FR"/>
              </w:rPr>
            </w:pPr>
            <w:r w:rsidRPr="00547C65">
              <w:rPr>
                <w:rFonts w:eastAsia="MS Gothic"/>
                <w:b/>
                <w:bCs/>
                <w:sz w:val="24"/>
                <w:szCs w:val="24"/>
                <w:lang w:val="fr-FR" w:eastAsia="en-US"/>
              </w:rPr>
              <w:t>MUSICA NOVA – ecourile festivalului „Zilele Muzicii Noi”</w:t>
            </w:r>
            <w:r w:rsidRPr="00547C65">
              <w:rPr>
                <w:b/>
                <w:bCs/>
                <w:sz w:val="24"/>
                <w:szCs w:val="24"/>
                <w:lang w:val="fr-FR"/>
              </w:rPr>
              <w:t xml:space="preserve">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8A68D5" w:rsidRDefault="008A68D5" w:rsidP="003A505A">
            <w:pPr>
              <w:rPr>
                <w:bCs/>
                <w:sz w:val="24"/>
                <w:szCs w:val="24"/>
                <w:lang w:val="en-US"/>
              </w:rPr>
            </w:pPr>
            <w:r w:rsidRPr="008A68D5">
              <w:rPr>
                <w:bCs/>
                <w:sz w:val="24"/>
                <w:szCs w:val="24"/>
                <w:lang w:val="en-US"/>
              </w:rPr>
              <w:t>Săptămâ</w:t>
            </w:r>
            <w:r w:rsidR="00C41A86" w:rsidRPr="008A68D5">
              <w:rPr>
                <w:bCs/>
                <w:sz w:val="24"/>
                <w:szCs w:val="24"/>
                <w:lang w:val="en-US"/>
              </w:rPr>
              <w:t>nal (2 editii in prima auditie + 2 editii in reluare)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24</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30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12</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lang w:val="en-US"/>
              </w:rPr>
            </w:pPr>
            <w:r w:rsidRPr="00547C65">
              <w:rPr>
                <w:bCs/>
                <w:sz w:val="24"/>
                <w:szCs w:val="24"/>
                <w:lang w:val="en-US"/>
              </w:rPr>
              <w:t>27</w:t>
            </w:r>
            <w:r w:rsidR="007D0403" w:rsidRPr="00547C65">
              <w:rPr>
                <w:bCs/>
                <w:sz w:val="24"/>
                <w:szCs w:val="24"/>
                <w:lang w:val="en-US"/>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en-US"/>
              </w:rPr>
            </w:pPr>
            <w:r w:rsidRPr="00547C65">
              <w:rPr>
                <w:b/>
                <w:bCs/>
                <w:sz w:val="24"/>
                <w:szCs w:val="24"/>
                <w:lang w:val="en-US"/>
              </w:rPr>
              <w:t>REMIX MUSIC (MUZICA REMIXATA) PLAYLIST</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8A68D5" w:rsidRDefault="008A68D5" w:rsidP="003A505A">
            <w:pPr>
              <w:rPr>
                <w:bCs/>
                <w:sz w:val="24"/>
                <w:szCs w:val="24"/>
                <w:lang w:val="en-US"/>
              </w:rPr>
            </w:pPr>
            <w:r w:rsidRPr="008A68D5">
              <w:rPr>
                <w:bCs/>
                <w:sz w:val="24"/>
                <w:szCs w:val="24"/>
                <w:lang w:val="en-US"/>
              </w:rPr>
              <w:t>Săptămâ</w:t>
            </w:r>
            <w:r w:rsidR="00C41A86" w:rsidRPr="008A68D5">
              <w:rPr>
                <w:bCs/>
                <w:sz w:val="24"/>
                <w:szCs w:val="24"/>
                <w:lang w:val="en-US"/>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52</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30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26</w:t>
            </w:r>
          </w:p>
        </w:tc>
      </w:tr>
      <w:tr w:rsidR="00C41A86" w:rsidRPr="00547C65" w:rsidTr="00547C65">
        <w:trPr>
          <w:trHeight w:val="255"/>
        </w:trPr>
        <w:tc>
          <w:tcPr>
            <w:tcW w:w="566" w:type="dxa"/>
            <w:tcBorders>
              <w:top w:val="single" w:sz="4" w:space="0" w:color="auto"/>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rPr>
            </w:pPr>
            <w:r w:rsidRPr="00547C65">
              <w:rPr>
                <w:bCs/>
                <w:sz w:val="24"/>
                <w:szCs w:val="24"/>
              </w:rPr>
              <w:t>28</w:t>
            </w:r>
            <w:r w:rsidR="007D0403" w:rsidRPr="00547C65">
              <w:rPr>
                <w:bCs/>
                <w:sz w:val="24"/>
                <w:szCs w:val="24"/>
              </w:rPr>
              <w:t>.</w:t>
            </w:r>
          </w:p>
        </w:tc>
        <w:tc>
          <w:tcPr>
            <w:tcW w:w="4538" w:type="dxa"/>
            <w:tcBorders>
              <w:top w:val="single" w:sz="4" w:space="0" w:color="auto"/>
              <w:left w:val="nil"/>
              <w:bottom w:val="single" w:sz="4" w:space="0" w:color="auto"/>
              <w:right w:val="single" w:sz="4" w:space="0" w:color="auto"/>
            </w:tcBorders>
            <w:vAlign w:val="center"/>
          </w:tcPr>
          <w:p w:rsidR="00C41A86" w:rsidRPr="00547C65" w:rsidRDefault="00C41A86" w:rsidP="003A505A">
            <w:pPr>
              <w:jc w:val="both"/>
              <w:rPr>
                <w:b/>
                <w:sz w:val="24"/>
                <w:szCs w:val="24"/>
              </w:rPr>
            </w:pPr>
            <w:r w:rsidRPr="00547C65">
              <w:rPr>
                <w:b/>
                <w:sz w:val="24"/>
                <w:szCs w:val="24"/>
              </w:rPr>
              <w:t>Titlul emisiunii*</w:t>
            </w:r>
          </w:p>
        </w:tc>
        <w:tc>
          <w:tcPr>
            <w:tcW w:w="6946" w:type="dxa"/>
            <w:tcBorders>
              <w:top w:val="nil"/>
              <w:left w:val="nil"/>
              <w:bottom w:val="single" w:sz="4" w:space="0" w:color="auto"/>
              <w:right w:val="single" w:sz="4" w:space="0" w:color="000000"/>
            </w:tcBorders>
            <w:noWrap/>
            <w:vAlign w:val="bottom"/>
          </w:tcPr>
          <w:p w:rsidR="00C41A86" w:rsidRPr="00547C65" w:rsidRDefault="00C41A86" w:rsidP="003A505A">
            <w:pPr>
              <w:rPr>
                <w:b/>
                <w:bCs/>
                <w:sz w:val="24"/>
                <w:szCs w:val="24"/>
              </w:rPr>
            </w:pPr>
            <w:r w:rsidRPr="00547C65">
              <w:rPr>
                <w:b/>
                <w:bCs/>
                <w:sz w:val="24"/>
                <w:szCs w:val="24"/>
                <w:lang w:val="en-US"/>
              </w:rPr>
              <w:t>CANTA FANFARA</w:t>
            </w:r>
            <w:r w:rsidRPr="00547C65">
              <w:rPr>
                <w:b/>
                <w:bCs/>
                <w:sz w:val="24"/>
                <w:szCs w:val="24"/>
              </w:rPr>
              <w:t xml:space="preserve"> (playlist)</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Periodicitatea*</w:t>
            </w:r>
          </w:p>
        </w:tc>
        <w:tc>
          <w:tcPr>
            <w:tcW w:w="6946" w:type="dxa"/>
            <w:tcBorders>
              <w:top w:val="single" w:sz="4" w:space="0" w:color="auto"/>
              <w:left w:val="nil"/>
              <w:bottom w:val="single" w:sz="4" w:space="0" w:color="auto"/>
              <w:right w:val="single" w:sz="4" w:space="0" w:color="auto"/>
            </w:tcBorders>
            <w:vAlign w:val="center"/>
          </w:tcPr>
          <w:p w:rsidR="00C41A86" w:rsidRPr="008A68D5" w:rsidRDefault="008A68D5" w:rsidP="003A505A">
            <w:pPr>
              <w:rPr>
                <w:bCs/>
                <w:sz w:val="24"/>
                <w:szCs w:val="24"/>
              </w:rPr>
            </w:pPr>
            <w:r w:rsidRPr="008A68D5">
              <w:rPr>
                <w:bCs/>
                <w:sz w:val="24"/>
                <w:szCs w:val="24"/>
              </w:rPr>
              <w:t>Săptămâ</w:t>
            </w:r>
            <w:r w:rsidR="00C41A86" w:rsidRPr="008A68D5">
              <w:rPr>
                <w:bCs/>
                <w:sz w:val="24"/>
                <w:szCs w:val="24"/>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jc w:val="both"/>
              <w:rPr>
                <w:sz w:val="24"/>
                <w:szCs w:val="24"/>
              </w:rPr>
            </w:pPr>
            <w:r w:rsidRPr="00547C65">
              <w:rPr>
                <w:sz w:val="24"/>
                <w:szCs w:val="24"/>
              </w:rPr>
              <w:t>Număr emisiuni an*</w:t>
            </w:r>
          </w:p>
        </w:tc>
        <w:tc>
          <w:tcPr>
            <w:tcW w:w="6946" w:type="dxa"/>
            <w:tcBorders>
              <w:top w:val="single" w:sz="4" w:space="0" w:color="auto"/>
              <w:left w:val="nil"/>
              <w:bottom w:val="single" w:sz="4" w:space="0" w:color="auto"/>
              <w:right w:val="single" w:sz="4" w:space="0" w:color="000000"/>
            </w:tcBorders>
            <w:noWrap/>
            <w:vAlign w:val="bottom"/>
          </w:tcPr>
          <w:p w:rsidR="00C41A86" w:rsidRPr="008A68D5" w:rsidRDefault="00C41A86" w:rsidP="003A505A">
            <w:pPr>
              <w:rPr>
                <w:bCs/>
                <w:sz w:val="24"/>
                <w:szCs w:val="24"/>
              </w:rPr>
            </w:pPr>
            <w:r w:rsidRPr="008A68D5">
              <w:rPr>
                <w:bCs/>
                <w:sz w:val="24"/>
                <w:szCs w:val="24"/>
              </w:rPr>
              <w:t>52</w:t>
            </w:r>
          </w:p>
        </w:tc>
      </w:tr>
      <w:tr w:rsidR="00C41A86" w:rsidRPr="00547C65" w:rsidTr="008A68D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Durata emisiunii* (min.)</w:t>
            </w:r>
          </w:p>
        </w:tc>
        <w:tc>
          <w:tcPr>
            <w:tcW w:w="6946" w:type="dxa"/>
            <w:tcBorders>
              <w:top w:val="single" w:sz="4" w:space="0" w:color="auto"/>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rPr>
            </w:pPr>
            <w:r w:rsidRPr="00547C65">
              <w:rPr>
                <w:sz w:val="24"/>
                <w:szCs w:val="24"/>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rPr>
            </w:pPr>
            <w:r w:rsidRPr="008A68D5">
              <w:rPr>
                <w:bCs/>
                <w:sz w:val="24"/>
                <w:szCs w:val="24"/>
              </w:rPr>
              <w:t>13</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bCs/>
                <w:sz w:val="24"/>
                <w:szCs w:val="24"/>
                <w:lang w:val="en-US"/>
              </w:rPr>
            </w:pPr>
            <w:r w:rsidRPr="00547C65">
              <w:rPr>
                <w:bCs/>
                <w:sz w:val="24"/>
                <w:szCs w:val="24"/>
                <w:lang w:val="en-US"/>
              </w:rPr>
              <w:t>29</w:t>
            </w:r>
            <w:r w:rsidR="007D0403" w:rsidRPr="00547C65">
              <w:rPr>
                <w:bCs/>
                <w:sz w:val="24"/>
                <w:szCs w:val="24"/>
                <w:lang w:val="en-US"/>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en-US"/>
              </w:rPr>
            </w:pPr>
            <w:r w:rsidRPr="00547C65">
              <w:rPr>
                <w:b/>
                <w:bCs/>
                <w:sz w:val="24"/>
                <w:szCs w:val="24"/>
                <w:lang w:val="en-US"/>
              </w:rPr>
              <w:t xml:space="preserve">IN AETERNUM. CREATII PENTRU ORGA. </w:t>
            </w:r>
          </w:p>
          <w:p w:rsidR="00C41A86" w:rsidRPr="00547C65" w:rsidRDefault="00C41A86" w:rsidP="003A505A">
            <w:pPr>
              <w:rPr>
                <w:sz w:val="24"/>
                <w:szCs w:val="24"/>
              </w:rPr>
            </w:pPr>
            <w:r w:rsidRPr="00547C65">
              <w:rPr>
                <w:bCs/>
                <w:sz w:val="24"/>
                <w:szCs w:val="24"/>
                <w:lang w:val="en-US"/>
              </w:rPr>
              <w:t>(3 edi</w:t>
            </w:r>
            <w:r w:rsidRPr="00547C65">
              <w:rPr>
                <w:bCs/>
                <w:sz w:val="24"/>
                <w:szCs w:val="24"/>
              </w:rPr>
              <w:t>ții în primă audiție + 1 ediție în reluare)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8A68D5" w:rsidRDefault="008A68D5" w:rsidP="008A68D5">
            <w:pPr>
              <w:rPr>
                <w:bCs/>
                <w:sz w:val="24"/>
                <w:szCs w:val="24"/>
                <w:lang w:val="en-US"/>
              </w:rPr>
            </w:pPr>
            <w:r w:rsidRPr="008A68D5">
              <w:rPr>
                <w:bCs/>
                <w:sz w:val="24"/>
                <w:szCs w:val="24"/>
                <w:lang w:val="en-US"/>
              </w:rPr>
              <w:t>Să</w:t>
            </w:r>
            <w:r w:rsidR="00C41A86" w:rsidRPr="008A68D5">
              <w:rPr>
                <w:bCs/>
                <w:sz w:val="24"/>
                <w:szCs w:val="24"/>
                <w:lang w:val="en-US"/>
              </w:rPr>
              <w:t>pt</w:t>
            </w:r>
            <w:r w:rsidRPr="008A68D5">
              <w:rPr>
                <w:bCs/>
                <w:sz w:val="24"/>
                <w:szCs w:val="24"/>
                <w:lang w:val="en-US"/>
              </w:rPr>
              <w:t>ămâ</w:t>
            </w:r>
            <w:r w:rsidR="00C41A86" w:rsidRPr="008A68D5">
              <w:rPr>
                <w:bCs/>
                <w:sz w:val="24"/>
                <w:szCs w:val="24"/>
                <w:lang w:val="en-US"/>
              </w:rPr>
              <w:t xml:space="preserve">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33</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30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16,5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BF2787">
            <w:pPr>
              <w:jc w:val="center"/>
              <w:rPr>
                <w:bCs/>
                <w:sz w:val="24"/>
                <w:szCs w:val="24"/>
                <w:lang w:val="en-US"/>
              </w:rPr>
            </w:pPr>
            <w:r w:rsidRPr="00547C65">
              <w:rPr>
                <w:bCs/>
                <w:sz w:val="24"/>
                <w:szCs w:val="24"/>
                <w:lang w:val="en-US"/>
              </w:rPr>
              <w:t>30</w:t>
            </w:r>
            <w:r w:rsidR="007D0403" w:rsidRPr="00547C65">
              <w:rPr>
                <w:bCs/>
                <w:sz w:val="24"/>
                <w:szCs w:val="24"/>
                <w:lang w:val="en-US"/>
              </w:rPr>
              <w:t>.</w:t>
            </w: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vAlign w:val="bottom"/>
          </w:tcPr>
          <w:p w:rsidR="00C41A86" w:rsidRPr="00547C65" w:rsidRDefault="00C41A86" w:rsidP="003A505A">
            <w:pPr>
              <w:rPr>
                <w:b/>
                <w:bCs/>
                <w:sz w:val="24"/>
                <w:szCs w:val="24"/>
                <w:lang w:val="en-US"/>
              </w:rPr>
            </w:pPr>
            <w:r w:rsidRPr="00547C65">
              <w:rPr>
                <w:b/>
                <w:bCs/>
                <w:sz w:val="24"/>
                <w:szCs w:val="24"/>
                <w:lang w:val="en-US"/>
              </w:rPr>
              <w:t xml:space="preserve">EUROVISION SONG CONTEST   - PLAYLIST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vAlign w:val="bottom"/>
          </w:tcPr>
          <w:p w:rsidR="00C41A86" w:rsidRPr="008A68D5" w:rsidRDefault="008A68D5" w:rsidP="003A505A">
            <w:pPr>
              <w:rPr>
                <w:bCs/>
                <w:sz w:val="24"/>
                <w:szCs w:val="24"/>
                <w:lang w:val="en-US"/>
              </w:rPr>
            </w:pPr>
            <w:r w:rsidRPr="008A68D5">
              <w:rPr>
                <w:bCs/>
                <w:sz w:val="24"/>
                <w:szCs w:val="24"/>
                <w:lang w:val="en-US"/>
              </w:rPr>
              <w:t>S</w:t>
            </w:r>
            <w:r w:rsidR="00C41A86" w:rsidRPr="008A68D5">
              <w:rPr>
                <w:bCs/>
                <w:sz w:val="24"/>
                <w:szCs w:val="24"/>
                <w:lang w:val="en-US"/>
              </w:rPr>
              <w:t>âmbătă și duminică – în primă audiție</w:t>
            </w:r>
            <w:r w:rsidRPr="008A68D5">
              <w:rPr>
                <w:bCs/>
                <w:sz w:val="24"/>
                <w:szCs w:val="24"/>
                <w:lang w:val="en-US"/>
              </w:rPr>
              <w:t xml:space="preserve">, </w:t>
            </w:r>
            <w:r w:rsidR="00C41A86" w:rsidRPr="008A68D5">
              <w:rPr>
                <w:bCs/>
                <w:sz w:val="24"/>
                <w:szCs w:val="24"/>
                <w:lang w:val="en-US"/>
              </w:rPr>
              <w:t>luni-vineri – reluare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104</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vAlign w:val="bottom"/>
          </w:tcPr>
          <w:p w:rsidR="00C41A86" w:rsidRPr="008A68D5" w:rsidRDefault="00C41A86" w:rsidP="003A505A">
            <w:pPr>
              <w:rPr>
                <w:bCs/>
                <w:sz w:val="24"/>
                <w:szCs w:val="24"/>
                <w:lang w:val="en-US"/>
              </w:rPr>
            </w:pPr>
            <w:r w:rsidRPr="008A68D5">
              <w:rPr>
                <w:bCs/>
                <w:sz w:val="24"/>
                <w:szCs w:val="24"/>
                <w:lang w:val="en-US"/>
              </w:rPr>
              <w:t>8,66</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r w:rsidRPr="00547C65">
              <w:rPr>
                <w:sz w:val="24"/>
                <w:szCs w:val="24"/>
                <w:lang w:val="en-US"/>
              </w:rPr>
              <w:t>31.</w:t>
            </w: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shd w:val="clear" w:color="auto" w:fill="auto"/>
            <w:vAlign w:val="bottom"/>
          </w:tcPr>
          <w:p w:rsidR="00C41A86" w:rsidRPr="00547C65" w:rsidRDefault="00044748" w:rsidP="003A505A">
            <w:pPr>
              <w:rPr>
                <w:b/>
                <w:bCs/>
                <w:sz w:val="24"/>
                <w:szCs w:val="24"/>
                <w:lang w:val="fr-FR"/>
              </w:rPr>
            </w:pPr>
            <w:r>
              <w:rPr>
                <w:b/>
                <w:bCs/>
                <w:sz w:val="24"/>
                <w:szCs w:val="24"/>
                <w:lang w:val="fr-FR"/>
              </w:rPr>
              <w:t>O VEDETĂ</w:t>
            </w:r>
            <w:r w:rsidR="00C41A86" w:rsidRPr="00547C65">
              <w:rPr>
                <w:b/>
                <w:bCs/>
                <w:sz w:val="24"/>
                <w:szCs w:val="24"/>
                <w:lang w:val="fr-FR"/>
              </w:rPr>
              <w:t xml:space="preserve"> LA PSIHOLOG. Un tablou psiho-spiritual al muzicianului</w:t>
            </w:r>
            <w:r w:rsidR="008A68D5">
              <w:rPr>
                <w:b/>
                <w:bCs/>
                <w:sz w:val="24"/>
                <w:szCs w:val="24"/>
                <w:lang w:val="fr-FR"/>
              </w:rPr>
              <w:t xml:space="preserve">. </w:t>
            </w:r>
            <w:r w:rsidR="00C41A86" w:rsidRPr="00547C65">
              <w:rPr>
                <w:b/>
                <w:bCs/>
                <w:sz w:val="24"/>
                <w:szCs w:val="24"/>
              </w:rPr>
              <w:t>Program muzical</w:t>
            </w:r>
            <w:r w:rsidR="00C41A86" w:rsidRPr="00547C65">
              <w:rPr>
                <w:b/>
                <w:bCs/>
                <w:sz w:val="24"/>
                <w:szCs w:val="24"/>
                <w:lang w:val="fr-FR"/>
              </w:rPr>
              <w:t xml:space="preserve"> achitat din fondul de onorarii. În funcție de posibilitățile financiare.</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8A68D5" w:rsidP="003A505A">
            <w:pPr>
              <w:rPr>
                <w:bCs/>
                <w:sz w:val="24"/>
                <w:szCs w:val="24"/>
                <w:lang w:val="en-US"/>
              </w:rPr>
            </w:pPr>
            <w:r w:rsidRPr="008A68D5">
              <w:rPr>
                <w:bCs/>
                <w:sz w:val="24"/>
                <w:szCs w:val="24"/>
                <w:lang w:val="en-US"/>
              </w:rPr>
              <w:t>S</w:t>
            </w:r>
            <w:r w:rsidR="00C41A86" w:rsidRPr="008A68D5">
              <w:rPr>
                <w:bCs/>
                <w:sz w:val="24"/>
                <w:szCs w:val="24"/>
                <w:lang w:val="en-US"/>
              </w:rPr>
              <w:t>ăptămânal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48 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30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24</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r w:rsidRPr="00547C65">
              <w:rPr>
                <w:sz w:val="24"/>
                <w:szCs w:val="24"/>
                <w:lang w:val="en-US"/>
              </w:rPr>
              <w:t>32.</w:t>
            </w: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shd w:val="clear" w:color="auto" w:fill="auto"/>
            <w:vAlign w:val="bottom"/>
          </w:tcPr>
          <w:p w:rsidR="00C41A86" w:rsidRPr="00547C65" w:rsidRDefault="00C41A86" w:rsidP="003A505A">
            <w:pPr>
              <w:rPr>
                <w:b/>
                <w:bCs/>
                <w:sz w:val="24"/>
                <w:szCs w:val="24"/>
                <w:lang w:val="en-US"/>
              </w:rPr>
            </w:pPr>
            <w:r w:rsidRPr="00547C65">
              <w:rPr>
                <w:b/>
                <w:bCs/>
                <w:sz w:val="24"/>
                <w:szCs w:val="24"/>
                <w:lang w:val="en-US"/>
              </w:rPr>
              <w:t>AVE, POP-ROCK! Selecțiuni din concertele artiștilor de peste hotare.</w:t>
            </w:r>
            <w:r w:rsidR="00EA7DD5">
              <w:rPr>
                <w:b/>
                <w:bCs/>
                <w:sz w:val="24"/>
                <w:szCs w:val="24"/>
                <w:lang w:val="en-US"/>
              </w:rPr>
              <w:t xml:space="preserve"> </w:t>
            </w:r>
            <w:r w:rsidRPr="00547C65">
              <w:rPr>
                <w:b/>
                <w:bCs/>
                <w:sz w:val="24"/>
                <w:szCs w:val="24"/>
                <w:lang w:val="en-US"/>
              </w:rPr>
              <w:t>(NEW)</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8A68D5" w:rsidP="003A505A">
            <w:pPr>
              <w:rPr>
                <w:bCs/>
                <w:sz w:val="24"/>
                <w:szCs w:val="24"/>
                <w:lang w:val="en-US"/>
              </w:rPr>
            </w:pPr>
            <w:r w:rsidRPr="008A68D5">
              <w:rPr>
                <w:bCs/>
                <w:sz w:val="24"/>
                <w:szCs w:val="24"/>
                <w:lang w:val="en-US"/>
              </w:rPr>
              <w:t>S</w:t>
            </w:r>
            <w:r w:rsidR="00C41A86" w:rsidRPr="008A68D5">
              <w:rPr>
                <w:bCs/>
                <w:sz w:val="24"/>
                <w:szCs w:val="24"/>
                <w:lang w:val="en-US"/>
              </w:rPr>
              <w:t>ăptămânal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48 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30</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24</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85070D">
            <w:pPr>
              <w:jc w:val="center"/>
              <w:rPr>
                <w:sz w:val="24"/>
                <w:szCs w:val="24"/>
                <w:lang w:val="en-US"/>
              </w:rPr>
            </w:pPr>
            <w:r w:rsidRPr="00547C65">
              <w:rPr>
                <w:sz w:val="24"/>
                <w:szCs w:val="24"/>
                <w:lang w:val="en-US"/>
              </w:rPr>
              <w:t>33</w:t>
            </w:r>
            <w:r w:rsidR="007D0403" w:rsidRPr="00547C65">
              <w:rPr>
                <w:sz w:val="24"/>
                <w:szCs w:val="24"/>
                <w:lang w:val="en-US"/>
              </w:rPr>
              <w:t>.</w:t>
            </w: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shd w:val="clear" w:color="auto" w:fill="auto"/>
            <w:vAlign w:val="bottom"/>
          </w:tcPr>
          <w:p w:rsidR="00C41A86" w:rsidRPr="00547C65" w:rsidRDefault="0085070D" w:rsidP="003A505A">
            <w:pPr>
              <w:rPr>
                <w:b/>
                <w:bCs/>
                <w:sz w:val="24"/>
                <w:szCs w:val="24"/>
                <w:lang w:val="fr-FR"/>
              </w:rPr>
            </w:pPr>
            <w:r>
              <w:rPr>
                <w:b/>
                <w:bCs/>
                <w:sz w:val="24"/>
                <w:szCs w:val="24"/>
                <w:lang w:val="en-US"/>
              </w:rPr>
              <w:t xml:space="preserve">VOX CANTUS. Evoluția vocii umane.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fr-FR"/>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8A68D5" w:rsidP="003A505A">
            <w:pPr>
              <w:rPr>
                <w:bCs/>
                <w:sz w:val="24"/>
                <w:szCs w:val="24"/>
                <w:lang w:val="en-US"/>
              </w:rPr>
            </w:pPr>
            <w:r w:rsidRPr="008A68D5">
              <w:rPr>
                <w:bCs/>
                <w:sz w:val="24"/>
                <w:szCs w:val="24"/>
                <w:lang w:val="en-US"/>
              </w:rPr>
              <w:t>Săptămâ</w:t>
            </w:r>
            <w:r w:rsidR="00C41A86" w:rsidRPr="008A68D5">
              <w:rPr>
                <w:bCs/>
                <w:sz w:val="24"/>
                <w:szCs w:val="24"/>
                <w:lang w:val="en-US"/>
              </w:rPr>
              <w:t xml:space="preserve">nal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48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 xml:space="preserve">10 min. </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8</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85070D">
            <w:pPr>
              <w:jc w:val="center"/>
              <w:rPr>
                <w:sz w:val="24"/>
                <w:szCs w:val="24"/>
                <w:lang w:val="en-US"/>
              </w:rPr>
            </w:pPr>
            <w:r w:rsidRPr="00547C65">
              <w:rPr>
                <w:sz w:val="24"/>
                <w:szCs w:val="24"/>
                <w:lang w:val="en-US"/>
              </w:rPr>
              <w:t>34</w:t>
            </w:r>
            <w:r w:rsidR="007D0403" w:rsidRPr="00547C65">
              <w:rPr>
                <w:sz w:val="24"/>
                <w:szCs w:val="24"/>
                <w:lang w:val="en-US"/>
              </w:rPr>
              <w:t>.</w:t>
            </w: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b/>
                <w:sz w:val="24"/>
                <w:szCs w:val="24"/>
                <w:lang w:val="en-US"/>
              </w:rPr>
            </w:pPr>
            <w:r w:rsidRPr="00547C65">
              <w:rPr>
                <w:b/>
                <w:sz w:val="24"/>
                <w:szCs w:val="24"/>
                <w:lang w:val="en-US"/>
              </w:rPr>
              <w:t>Titlul emisiunii*</w:t>
            </w:r>
          </w:p>
        </w:tc>
        <w:tc>
          <w:tcPr>
            <w:tcW w:w="6946" w:type="dxa"/>
            <w:tcBorders>
              <w:top w:val="nil"/>
              <w:left w:val="nil"/>
              <w:bottom w:val="single" w:sz="4" w:space="0" w:color="auto"/>
              <w:right w:val="single" w:sz="4" w:space="0" w:color="000000"/>
            </w:tcBorders>
            <w:shd w:val="clear" w:color="auto" w:fill="auto"/>
            <w:vAlign w:val="bottom"/>
          </w:tcPr>
          <w:p w:rsidR="00C41A86" w:rsidRPr="00547C65" w:rsidRDefault="00C41A86" w:rsidP="003A505A">
            <w:pPr>
              <w:rPr>
                <w:b/>
                <w:bCs/>
                <w:sz w:val="24"/>
                <w:szCs w:val="24"/>
                <w:lang w:val="en-US"/>
              </w:rPr>
            </w:pPr>
            <w:r w:rsidRPr="00547C65">
              <w:rPr>
                <w:b/>
                <w:bCs/>
                <w:sz w:val="24"/>
                <w:szCs w:val="24"/>
                <w:lang w:val="en-US"/>
              </w:rPr>
              <w:t>MUZICĂ DE FILM LA RMM    (playlist)   NEW</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Periodicitatea*</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8A68D5" w:rsidP="003A505A">
            <w:pPr>
              <w:rPr>
                <w:bCs/>
                <w:sz w:val="24"/>
                <w:szCs w:val="24"/>
                <w:lang w:val="en-US"/>
              </w:rPr>
            </w:pPr>
            <w:r w:rsidRPr="008A68D5">
              <w:rPr>
                <w:bCs/>
                <w:sz w:val="24"/>
                <w:szCs w:val="24"/>
                <w:lang w:val="en-US"/>
              </w:rPr>
              <w:t>Săptămâ</w:t>
            </w:r>
            <w:r w:rsidR="00C41A86" w:rsidRPr="008A68D5">
              <w:rPr>
                <w:bCs/>
                <w:sz w:val="24"/>
                <w:szCs w:val="24"/>
                <w:lang w:val="en-US"/>
              </w:rPr>
              <w:t>nal</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Număr emisiuni an*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52</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Durata emisiunii* (min.)</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15</w:t>
            </w:r>
          </w:p>
        </w:tc>
      </w:tr>
      <w:tr w:rsidR="00C41A86" w:rsidRPr="00547C65" w:rsidTr="00547C65">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C41A86" w:rsidRPr="00547C65" w:rsidRDefault="00C41A86" w:rsidP="003A505A">
            <w:pPr>
              <w:jc w:val="center"/>
              <w:rPr>
                <w:sz w:val="24"/>
                <w:szCs w:val="24"/>
                <w:lang w:val="en-US"/>
              </w:rPr>
            </w:pPr>
          </w:p>
        </w:tc>
        <w:tc>
          <w:tcPr>
            <w:tcW w:w="4538" w:type="dxa"/>
            <w:tcBorders>
              <w:top w:val="nil"/>
              <w:left w:val="nil"/>
              <w:bottom w:val="single" w:sz="4" w:space="0" w:color="auto"/>
              <w:right w:val="single" w:sz="4" w:space="0" w:color="auto"/>
            </w:tcBorders>
            <w:shd w:val="clear" w:color="auto" w:fill="auto"/>
            <w:vAlign w:val="center"/>
          </w:tcPr>
          <w:p w:rsidR="00C41A86" w:rsidRPr="00547C65" w:rsidRDefault="00C41A86" w:rsidP="003A505A">
            <w:pPr>
              <w:rPr>
                <w:sz w:val="24"/>
                <w:szCs w:val="24"/>
                <w:lang w:val="en-US"/>
              </w:rPr>
            </w:pPr>
            <w:r w:rsidRPr="00547C65">
              <w:rPr>
                <w:sz w:val="24"/>
                <w:szCs w:val="24"/>
                <w:lang w:val="en-US"/>
              </w:rPr>
              <w:t>Volum emisie an* (ore)</w:t>
            </w:r>
          </w:p>
        </w:tc>
        <w:tc>
          <w:tcPr>
            <w:tcW w:w="6946" w:type="dxa"/>
            <w:tcBorders>
              <w:top w:val="nil"/>
              <w:left w:val="nil"/>
              <w:bottom w:val="single" w:sz="4" w:space="0" w:color="auto"/>
              <w:right w:val="single" w:sz="4" w:space="0" w:color="000000"/>
            </w:tcBorders>
            <w:shd w:val="clear" w:color="auto" w:fill="auto"/>
            <w:vAlign w:val="bottom"/>
          </w:tcPr>
          <w:p w:rsidR="00C41A86" w:rsidRPr="008A68D5" w:rsidRDefault="00C41A86" w:rsidP="003A505A">
            <w:pPr>
              <w:rPr>
                <w:bCs/>
                <w:sz w:val="24"/>
                <w:szCs w:val="24"/>
                <w:lang w:val="en-US"/>
              </w:rPr>
            </w:pPr>
            <w:r w:rsidRPr="008A68D5">
              <w:rPr>
                <w:bCs/>
                <w:sz w:val="24"/>
                <w:szCs w:val="24"/>
                <w:lang w:val="en-US"/>
              </w:rPr>
              <w:t>13</w:t>
            </w:r>
          </w:p>
        </w:tc>
      </w:tr>
    </w:tbl>
    <w:p w:rsidR="00C41A86" w:rsidRPr="00547C65" w:rsidRDefault="00C41A86" w:rsidP="00C41A86">
      <w:pPr>
        <w:rPr>
          <w:b/>
          <w:bCs/>
          <w:sz w:val="24"/>
          <w:szCs w:val="24"/>
        </w:rPr>
      </w:pPr>
    </w:p>
    <w:p w:rsidR="00C41A86" w:rsidRPr="007D0403" w:rsidRDefault="00C41A86" w:rsidP="00C41A86">
      <w:pPr>
        <w:rPr>
          <w:b/>
          <w:bCs/>
          <w:sz w:val="28"/>
          <w:szCs w:val="28"/>
        </w:rPr>
      </w:pPr>
    </w:p>
    <w:p w:rsidR="00C41A86" w:rsidRPr="007D0403" w:rsidRDefault="00C41A86" w:rsidP="00C41A86">
      <w:pPr>
        <w:rPr>
          <w:b/>
          <w:bCs/>
          <w:sz w:val="28"/>
          <w:szCs w:val="28"/>
          <w:u w:val="single"/>
        </w:rPr>
      </w:pPr>
      <w:r w:rsidRPr="007D0403">
        <w:rPr>
          <w:b/>
          <w:bCs/>
          <w:sz w:val="28"/>
          <w:szCs w:val="28"/>
        </w:rPr>
        <w:t xml:space="preserve">PROIECTE NOI DE EMISIUNI PROPUSE DE REDACTIA MUZICĂ  PENTRU CANALUL  </w:t>
      </w:r>
      <w:r w:rsidRPr="007D0403">
        <w:rPr>
          <w:b/>
          <w:bCs/>
          <w:sz w:val="28"/>
          <w:szCs w:val="28"/>
          <w:u w:val="single"/>
        </w:rPr>
        <w:t>RMA:</w:t>
      </w:r>
    </w:p>
    <w:p w:rsidR="00C41A86" w:rsidRPr="007D0403" w:rsidRDefault="00C41A86" w:rsidP="00C41A86">
      <w:pPr>
        <w:rPr>
          <w:b/>
          <w:bCs/>
          <w:sz w:val="28"/>
          <w:szCs w:val="28"/>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4252"/>
        <w:gridCol w:w="1701"/>
        <w:gridCol w:w="1134"/>
        <w:gridCol w:w="1843"/>
        <w:gridCol w:w="1134"/>
        <w:gridCol w:w="1559"/>
      </w:tblGrid>
      <w:tr w:rsidR="00C41A86" w:rsidRPr="007D0403" w:rsidTr="00EA7DD5">
        <w:tc>
          <w:tcPr>
            <w:tcW w:w="567" w:type="dxa"/>
            <w:tcBorders>
              <w:top w:val="single" w:sz="4" w:space="0" w:color="auto"/>
              <w:left w:val="single" w:sz="4" w:space="0" w:color="auto"/>
              <w:bottom w:val="single" w:sz="4" w:space="0" w:color="auto"/>
              <w:right w:val="single" w:sz="4" w:space="0" w:color="auto"/>
            </w:tcBorders>
          </w:tcPr>
          <w:p w:rsidR="00C41A86" w:rsidRPr="007D0403" w:rsidRDefault="007D0403" w:rsidP="00EA7DD5">
            <w:pPr>
              <w:rPr>
                <w:b/>
                <w:bCs/>
                <w:sz w:val="28"/>
                <w:szCs w:val="28"/>
              </w:rPr>
            </w:pPr>
            <w:r>
              <w:rPr>
                <w:b/>
                <w:bCs/>
                <w:sz w:val="28"/>
                <w:szCs w:val="28"/>
              </w:rPr>
              <w:t>N</w:t>
            </w:r>
            <w:r w:rsidR="00C41A86" w:rsidRPr="007D0403">
              <w:rPr>
                <w:b/>
                <w:bCs/>
                <w:sz w:val="28"/>
                <w:szCs w:val="28"/>
              </w:rPr>
              <w:t>r</w:t>
            </w:r>
            <w:r w:rsidR="00EA7DD5">
              <w:rPr>
                <w:b/>
                <w:bCs/>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C41A86" w:rsidRPr="007D0403" w:rsidRDefault="007D0403" w:rsidP="003A505A">
            <w:pPr>
              <w:jc w:val="center"/>
              <w:rPr>
                <w:b/>
                <w:bCs/>
                <w:sz w:val="28"/>
                <w:szCs w:val="28"/>
              </w:rPr>
            </w:pPr>
            <w:r>
              <w:rPr>
                <w:b/>
                <w:bCs/>
                <w:sz w:val="28"/>
                <w:szCs w:val="28"/>
              </w:rPr>
              <w:t>T</w:t>
            </w:r>
            <w:r w:rsidR="00C41A86" w:rsidRPr="007D0403">
              <w:rPr>
                <w:b/>
                <w:bCs/>
                <w:sz w:val="28"/>
                <w:szCs w:val="28"/>
              </w:rPr>
              <w:t>itlu</w:t>
            </w:r>
          </w:p>
        </w:tc>
        <w:tc>
          <w:tcPr>
            <w:tcW w:w="4252" w:type="dxa"/>
            <w:tcBorders>
              <w:top w:val="single" w:sz="4" w:space="0" w:color="auto"/>
              <w:left w:val="single" w:sz="4" w:space="0" w:color="auto"/>
              <w:bottom w:val="single" w:sz="4" w:space="0" w:color="auto"/>
              <w:right w:val="single" w:sz="4" w:space="0" w:color="auto"/>
            </w:tcBorders>
          </w:tcPr>
          <w:p w:rsidR="00C41A86" w:rsidRPr="007D0403" w:rsidRDefault="007D0403" w:rsidP="003A505A">
            <w:pPr>
              <w:jc w:val="center"/>
              <w:rPr>
                <w:b/>
                <w:bCs/>
                <w:sz w:val="28"/>
                <w:szCs w:val="28"/>
              </w:rPr>
            </w:pPr>
            <w:r>
              <w:rPr>
                <w:b/>
                <w:bCs/>
                <w:sz w:val="28"/>
                <w:szCs w:val="28"/>
              </w:rPr>
              <w:t>C</w:t>
            </w:r>
            <w:r w:rsidR="00C41A86" w:rsidRPr="007D0403">
              <w:rPr>
                <w:b/>
                <w:bCs/>
                <w:sz w:val="28"/>
                <w:szCs w:val="28"/>
              </w:rPr>
              <w:t>oncept general</w:t>
            </w:r>
          </w:p>
        </w:tc>
        <w:tc>
          <w:tcPr>
            <w:tcW w:w="1701" w:type="dxa"/>
            <w:tcBorders>
              <w:top w:val="single" w:sz="4" w:space="0" w:color="auto"/>
              <w:left w:val="single" w:sz="4" w:space="0" w:color="auto"/>
              <w:bottom w:val="single" w:sz="4" w:space="0" w:color="auto"/>
              <w:right w:val="single" w:sz="4" w:space="0" w:color="auto"/>
            </w:tcBorders>
          </w:tcPr>
          <w:p w:rsidR="00C41A86" w:rsidRPr="007D0403" w:rsidRDefault="007D0403" w:rsidP="0085070D">
            <w:pPr>
              <w:rPr>
                <w:b/>
                <w:bCs/>
                <w:sz w:val="28"/>
                <w:szCs w:val="28"/>
              </w:rPr>
            </w:pPr>
            <w:r>
              <w:rPr>
                <w:b/>
                <w:bCs/>
                <w:sz w:val="28"/>
                <w:szCs w:val="28"/>
              </w:rPr>
              <w:t>P</w:t>
            </w:r>
            <w:r w:rsidR="0085070D">
              <w:rPr>
                <w:b/>
                <w:bCs/>
                <w:sz w:val="28"/>
                <w:szCs w:val="28"/>
              </w:rPr>
              <w:t>eriodicitat</w:t>
            </w:r>
            <w:r w:rsidR="00C41A86" w:rsidRPr="007D0403">
              <w:rPr>
                <w:b/>
                <w:bCs/>
                <w:sz w:val="28"/>
                <w:szCs w:val="28"/>
              </w:rPr>
              <w:t>e</w:t>
            </w:r>
          </w:p>
        </w:tc>
        <w:tc>
          <w:tcPr>
            <w:tcW w:w="1134" w:type="dxa"/>
            <w:tcBorders>
              <w:top w:val="single" w:sz="4" w:space="0" w:color="auto"/>
              <w:left w:val="single" w:sz="4" w:space="0" w:color="auto"/>
              <w:bottom w:val="single" w:sz="4" w:space="0" w:color="auto"/>
              <w:right w:val="single" w:sz="4" w:space="0" w:color="auto"/>
            </w:tcBorders>
          </w:tcPr>
          <w:p w:rsidR="00C41A86" w:rsidRPr="007D0403" w:rsidRDefault="007D0403" w:rsidP="0085070D">
            <w:pPr>
              <w:rPr>
                <w:b/>
                <w:bCs/>
                <w:sz w:val="28"/>
                <w:szCs w:val="28"/>
              </w:rPr>
            </w:pPr>
            <w:r>
              <w:rPr>
                <w:b/>
                <w:bCs/>
                <w:sz w:val="28"/>
                <w:szCs w:val="28"/>
              </w:rPr>
              <w:t>D</w:t>
            </w:r>
            <w:r w:rsidR="00C41A86" w:rsidRPr="007D0403">
              <w:rPr>
                <w:b/>
                <w:bCs/>
                <w:sz w:val="28"/>
                <w:szCs w:val="28"/>
              </w:rPr>
              <w:t>urata</w:t>
            </w:r>
          </w:p>
        </w:tc>
        <w:tc>
          <w:tcPr>
            <w:tcW w:w="1843" w:type="dxa"/>
            <w:tcBorders>
              <w:top w:val="single" w:sz="4" w:space="0" w:color="auto"/>
              <w:left w:val="single" w:sz="4" w:space="0" w:color="auto"/>
              <w:bottom w:val="single" w:sz="4" w:space="0" w:color="auto"/>
              <w:right w:val="single" w:sz="4" w:space="0" w:color="auto"/>
            </w:tcBorders>
          </w:tcPr>
          <w:p w:rsidR="00C41A86" w:rsidRPr="007D0403" w:rsidRDefault="007D0403" w:rsidP="0085070D">
            <w:pPr>
              <w:rPr>
                <w:b/>
                <w:bCs/>
                <w:sz w:val="28"/>
                <w:szCs w:val="28"/>
              </w:rPr>
            </w:pPr>
            <w:r>
              <w:rPr>
                <w:b/>
                <w:bCs/>
                <w:sz w:val="28"/>
                <w:szCs w:val="28"/>
              </w:rPr>
              <w:t>Z</w:t>
            </w:r>
            <w:r w:rsidR="0085070D">
              <w:rPr>
                <w:b/>
                <w:bCs/>
                <w:sz w:val="28"/>
                <w:szCs w:val="28"/>
              </w:rPr>
              <w:t>i/oră</w:t>
            </w:r>
            <w:r w:rsidR="00C41A86" w:rsidRPr="007D0403">
              <w:rPr>
                <w:b/>
                <w:bCs/>
                <w:sz w:val="28"/>
                <w:szCs w:val="28"/>
              </w:rPr>
              <w:t xml:space="preserve"> difuzare</w:t>
            </w:r>
          </w:p>
        </w:tc>
        <w:tc>
          <w:tcPr>
            <w:tcW w:w="1134" w:type="dxa"/>
            <w:tcBorders>
              <w:top w:val="single" w:sz="4" w:space="0" w:color="auto"/>
              <w:left w:val="single" w:sz="4" w:space="0" w:color="auto"/>
              <w:bottom w:val="single" w:sz="4" w:space="0" w:color="auto"/>
              <w:right w:val="single" w:sz="4" w:space="0" w:color="auto"/>
            </w:tcBorders>
          </w:tcPr>
          <w:p w:rsidR="00C41A86" w:rsidRPr="007D0403" w:rsidRDefault="007D0403" w:rsidP="0085070D">
            <w:pPr>
              <w:rPr>
                <w:b/>
                <w:bCs/>
                <w:sz w:val="28"/>
                <w:szCs w:val="28"/>
              </w:rPr>
            </w:pPr>
            <w:r>
              <w:rPr>
                <w:b/>
                <w:bCs/>
                <w:sz w:val="28"/>
                <w:szCs w:val="28"/>
              </w:rPr>
              <w:t>L</w:t>
            </w:r>
            <w:r w:rsidR="00C41A86" w:rsidRPr="007D0403">
              <w:rPr>
                <w:b/>
                <w:bCs/>
                <w:sz w:val="28"/>
                <w:szCs w:val="28"/>
              </w:rPr>
              <w:t>imba</w:t>
            </w:r>
          </w:p>
        </w:tc>
        <w:tc>
          <w:tcPr>
            <w:tcW w:w="1559" w:type="dxa"/>
            <w:tcBorders>
              <w:top w:val="single" w:sz="4" w:space="0" w:color="auto"/>
              <w:left w:val="single" w:sz="4" w:space="0" w:color="auto"/>
              <w:bottom w:val="single" w:sz="4" w:space="0" w:color="auto"/>
              <w:right w:val="single" w:sz="4" w:space="0" w:color="auto"/>
            </w:tcBorders>
          </w:tcPr>
          <w:p w:rsidR="00C41A86" w:rsidRPr="007D0403" w:rsidRDefault="007D0403" w:rsidP="003A505A">
            <w:pPr>
              <w:jc w:val="center"/>
              <w:rPr>
                <w:b/>
                <w:bCs/>
                <w:sz w:val="28"/>
                <w:szCs w:val="28"/>
              </w:rPr>
            </w:pPr>
            <w:r>
              <w:rPr>
                <w:b/>
                <w:bCs/>
                <w:sz w:val="28"/>
                <w:szCs w:val="28"/>
              </w:rPr>
              <w:t>S</w:t>
            </w:r>
            <w:r w:rsidR="00C41A86" w:rsidRPr="007D0403">
              <w:rPr>
                <w:b/>
                <w:bCs/>
                <w:sz w:val="28"/>
                <w:szCs w:val="28"/>
              </w:rPr>
              <w:t>pecificări</w:t>
            </w:r>
          </w:p>
        </w:tc>
      </w:tr>
      <w:tr w:rsidR="00C41A86" w:rsidRPr="005F73C3" w:rsidTr="00EA7DD5">
        <w:trPr>
          <w:trHeight w:val="1074"/>
        </w:trPr>
        <w:tc>
          <w:tcPr>
            <w:tcW w:w="567"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1.</w:t>
            </w:r>
          </w:p>
          <w:p w:rsidR="00C41A86" w:rsidRPr="005F73C3" w:rsidRDefault="00C41A86" w:rsidP="003A505A">
            <w:pPr>
              <w:rPr>
                <w:sz w:val="24"/>
                <w:szCs w:val="24"/>
              </w:rPr>
            </w:pPr>
          </w:p>
          <w:p w:rsidR="00C41A86" w:rsidRPr="005F73C3" w:rsidRDefault="00C41A86" w:rsidP="003A505A">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41A86" w:rsidRDefault="00C41A86" w:rsidP="003A505A">
            <w:pPr>
              <w:rPr>
                <w:b/>
                <w:bCs/>
                <w:sz w:val="24"/>
                <w:szCs w:val="24"/>
              </w:rPr>
            </w:pPr>
            <w:r w:rsidRPr="005F73C3">
              <w:rPr>
                <w:b/>
                <w:bCs/>
                <w:sz w:val="24"/>
                <w:szCs w:val="24"/>
              </w:rPr>
              <w:t>Ars Divina. Program de muzică religioasă.</w:t>
            </w:r>
          </w:p>
          <w:p w:rsidR="00EA7DD5" w:rsidRPr="005F73C3" w:rsidRDefault="00EA7DD5" w:rsidP="003A505A">
            <w:pPr>
              <w:rPr>
                <w:b/>
                <w:bCs/>
                <w:sz w:val="24"/>
                <w:szCs w:val="24"/>
              </w:rPr>
            </w:pPr>
          </w:p>
          <w:p w:rsidR="00C41A86" w:rsidRPr="005F73C3" w:rsidRDefault="00C41A86" w:rsidP="003A505A">
            <w:pPr>
              <w:rPr>
                <w:sz w:val="24"/>
                <w:szCs w:val="24"/>
              </w:rPr>
            </w:pPr>
            <w:r w:rsidRPr="005F73C3">
              <w:rPr>
                <w:b/>
                <w:bCs/>
                <w:sz w:val="24"/>
                <w:szCs w:val="24"/>
              </w:rPr>
              <w:t>Red. Vasile Mereuță</w:t>
            </w:r>
          </w:p>
        </w:tc>
        <w:tc>
          <w:tcPr>
            <w:tcW w:w="4252"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
                <w:bCs/>
                <w:sz w:val="24"/>
                <w:szCs w:val="24"/>
              </w:rPr>
            </w:pPr>
            <w:r w:rsidRPr="005F73C3">
              <w:rPr>
                <w:b/>
                <w:bCs/>
                <w:sz w:val="24"/>
                <w:szCs w:val="24"/>
              </w:rPr>
              <w:t xml:space="preserve">Program muzical. Muzică religioasă. </w:t>
            </w:r>
          </w:p>
          <w:p w:rsidR="00C41A86" w:rsidRPr="005F73C3" w:rsidRDefault="00C41A86" w:rsidP="003A505A">
            <w:pPr>
              <w:rPr>
                <w:b/>
                <w:bCs/>
                <w:sz w:val="24"/>
                <w:szCs w:val="24"/>
              </w:rPr>
            </w:pPr>
          </w:p>
          <w:p w:rsidR="00EA7DD5" w:rsidRPr="005F73C3" w:rsidRDefault="00EA7DD5" w:rsidP="003A505A">
            <w:pPr>
              <w:rPr>
                <w:sz w:val="24"/>
                <w:szCs w:val="24"/>
                <w:lang w:val="fr-FR"/>
              </w:rPr>
            </w:pPr>
          </w:p>
        </w:tc>
        <w:tc>
          <w:tcPr>
            <w:tcW w:w="1701" w:type="dxa"/>
            <w:tcBorders>
              <w:top w:val="single" w:sz="4" w:space="0" w:color="auto"/>
              <w:left w:val="single" w:sz="4" w:space="0" w:color="auto"/>
              <w:bottom w:val="single" w:sz="4" w:space="0" w:color="auto"/>
              <w:right w:val="single" w:sz="4" w:space="0" w:color="auto"/>
            </w:tcBorders>
          </w:tcPr>
          <w:p w:rsidR="00C41A86" w:rsidRPr="005F73C3" w:rsidRDefault="007D0403" w:rsidP="003A505A">
            <w:pPr>
              <w:rPr>
                <w:b/>
                <w:sz w:val="24"/>
                <w:szCs w:val="24"/>
              </w:rPr>
            </w:pPr>
            <w:r w:rsidRPr="005F73C3">
              <w:rPr>
                <w:b/>
                <w:sz w:val="24"/>
                <w:szCs w:val="24"/>
              </w:rPr>
              <w:t>Săptă</w:t>
            </w:r>
            <w:r w:rsidR="00C41A86" w:rsidRPr="005F73C3">
              <w:rPr>
                <w:b/>
                <w:sz w:val="24"/>
                <w:szCs w:val="24"/>
              </w:rPr>
              <w:t>mânal</w:t>
            </w:r>
          </w:p>
          <w:p w:rsidR="00C41A86" w:rsidRPr="005F73C3" w:rsidRDefault="00C41A86" w:rsidP="003A505A">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
                <w:sz w:val="24"/>
                <w:szCs w:val="24"/>
              </w:rPr>
            </w:pPr>
            <w:r w:rsidRPr="005F73C3">
              <w:rPr>
                <w:b/>
                <w:sz w:val="24"/>
                <w:szCs w:val="24"/>
              </w:rPr>
              <w:t>15 min.</w:t>
            </w:r>
          </w:p>
          <w:p w:rsidR="00C41A86" w:rsidRPr="005F73C3" w:rsidRDefault="00C41A86" w:rsidP="003A505A">
            <w:pPr>
              <w:rPr>
                <w:b/>
                <w:sz w:val="24"/>
                <w:szCs w:val="24"/>
              </w:rPr>
            </w:pPr>
          </w:p>
          <w:p w:rsidR="00C41A86" w:rsidRPr="005F73C3" w:rsidRDefault="00C41A86" w:rsidP="003A505A">
            <w:pPr>
              <w:rPr>
                <w:b/>
                <w:sz w:val="24"/>
                <w:szCs w:val="24"/>
              </w:rPr>
            </w:pPr>
          </w:p>
          <w:p w:rsidR="00C41A86" w:rsidRPr="005F73C3" w:rsidRDefault="00C41A86" w:rsidP="003A505A">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
                <w:bCs/>
                <w:sz w:val="24"/>
                <w:szCs w:val="24"/>
              </w:rPr>
            </w:pPr>
            <w:r w:rsidRPr="005F73C3">
              <w:rPr>
                <w:b/>
                <w:bCs/>
                <w:sz w:val="24"/>
                <w:szCs w:val="24"/>
              </w:rPr>
              <w:t>Duminica / orice ora</w:t>
            </w:r>
          </w:p>
          <w:p w:rsidR="00C41A86" w:rsidRPr="005F73C3" w:rsidRDefault="00C41A86" w:rsidP="003A505A">
            <w:pPr>
              <w:rPr>
                <w:b/>
                <w:bCs/>
                <w:sz w:val="24"/>
                <w:szCs w:val="24"/>
              </w:rPr>
            </w:pPr>
          </w:p>
          <w:p w:rsidR="007D0403" w:rsidRPr="005F73C3" w:rsidRDefault="007D0403" w:rsidP="003A505A">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
                <w:sz w:val="24"/>
                <w:szCs w:val="24"/>
              </w:rPr>
            </w:pPr>
            <w:r w:rsidRPr="005F73C3">
              <w:rPr>
                <w:b/>
                <w:sz w:val="24"/>
                <w:szCs w:val="24"/>
              </w:rPr>
              <w:t>Ro</w:t>
            </w:r>
          </w:p>
          <w:p w:rsidR="00C41A86" w:rsidRPr="005F73C3" w:rsidRDefault="00C41A86" w:rsidP="003A505A">
            <w:pPr>
              <w:rPr>
                <w:b/>
                <w:sz w:val="24"/>
                <w:szCs w:val="24"/>
              </w:rPr>
            </w:pPr>
          </w:p>
          <w:p w:rsidR="00C41A86" w:rsidRPr="005F73C3" w:rsidRDefault="00C41A86" w:rsidP="003A505A">
            <w:pPr>
              <w:rPr>
                <w:b/>
                <w:sz w:val="24"/>
                <w:szCs w:val="24"/>
              </w:rPr>
            </w:pPr>
          </w:p>
          <w:p w:rsidR="00C41A86" w:rsidRPr="005F73C3" w:rsidRDefault="00C41A86" w:rsidP="003A505A">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
                <w:sz w:val="24"/>
                <w:szCs w:val="24"/>
              </w:rPr>
            </w:pPr>
            <w:r w:rsidRPr="005F73C3">
              <w:rPr>
                <w:b/>
                <w:sz w:val="24"/>
                <w:szCs w:val="24"/>
              </w:rPr>
              <w:t>Înregistrare</w:t>
            </w:r>
          </w:p>
          <w:p w:rsidR="00C41A86" w:rsidRPr="005F73C3" w:rsidRDefault="00C41A86" w:rsidP="003A505A">
            <w:pPr>
              <w:rPr>
                <w:b/>
                <w:sz w:val="24"/>
                <w:szCs w:val="24"/>
              </w:rPr>
            </w:pPr>
          </w:p>
          <w:p w:rsidR="00C41A86" w:rsidRPr="005F73C3" w:rsidRDefault="00C41A86" w:rsidP="003A505A">
            <w:pPr>
              <w:rPr>
                <w:b/>
                <w:sz w:val="24"/>
                <w:szCs w:val="24"/>
              </w:rPr>
            </w:pPr>
          </w:p>
          <w:p w:rsidR="00C41A86" w:rsidRPr="005F73C3" w:rsidRDefault="00C41A86" w:rsidP="003A505A">
            <w:pPr>
              <w:rPr>
                <w:b/>
                <w:sz w:val="24"/>
                <w:szCs w:val="24"/>
              </w:rPr>
            </w:pPr>
          </w:p>
        </w:tc>
      </w:tr>
      <w:tr w:rsidR="00EA7DD5" w:rsidRPr="005F73C3" w:rsidTr="00EA7DD5">
        <w:trPr>
          <w:trHeight w:val="3226"/>
        </w:trPr>
        <w:tc>
          <w:tcPr>
            <w:tcW w:w="567"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sz w:val="24"/>
                <w:szCs w:val="24"/>
              </w:rPr>
            </w:pPr>
            <w:r w:rsidRPr="005F73C3">
              <w:rPr>
                <w:sz w:val="24"/>
                <w:szCs w:val="24"/>
              </w:rPr>
              <w:t>2.</w:t>
            </w: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p w:rsidR="00EA7DD5" w:rsidRPr="005F73C3" w:rsidRDefault="00EA7DD5" w:rsidP="003A505A">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bCs/>
                <w:sz w:val="24"/>
                <w:szCs w:val="24"/>
              </w:rPr>
            </w:pPr>
            <w:r w:rsidRPr="005F73C3">
              <w:rPr>
                <w:b/>
                <w:bCs/>
                <w:sz w:val="24"/>
                <w:szCs w:val="24"/>
              </w:rPr>
              <w:t>Orizonturi muzicale. Locuri și evenimente</w:t>
            </w:r>
          </w:p>
          <w:p w:rsidR="00EA7DD5" w:rsidRPr="005F73C3" w:rsidRDefault="00EA7DD5" w:rsidP="003A505A">
            <w:pPr>
              <w:rPr>
                <w:b/>
                <w:bCs/>
                <w:sz w:val="24"/>
                <w:szCs w:val="24"/>
              </w:rPr>
            </w:pPr>
          </w:p>
          <w:p w:rsidR="00EA7DD5" w:rsidRPr="005F73C3" w:rsidRDefault="00EA7DD5" w:rsidP="003A505A">
            <w:pPr>
              <w:rPr>
                <w:b/>
                <w:bCs/>
                <w:sz w:val="24"/>
                <w:szCs w:val="24"/>
              </w:rPr>
            </w:pPr>
            <w:r w:rsidRPr="005F73C3">
              <w:rPr>
                <w:b/>
                <w:bCs/>
                <w:sz w:val="24"/>
                <w:szCs w:val="24"/>
              </w:rPr>
              <w:t>Red. Angela Rudenco</w:t>
            </w:r>
          </w:p>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bCs/>
                <w:sz w:val="24"/>
                <w:szCs w:val="24"/>
              </w:rPr>
            </w:pPr>
            <w:r w:rsidRPr="005F73C3">
              <w:rPr>
                <w:rStyle w:val="5yl5"/>
                <w:sz w:val="24"/>
                <w:szCs w:val="24"/>
              </w:rPr>
              <w:t>Călătorii imaginare prin diferite săli de concert din lume, evoluări ale artiştilor noştri peste hotare sau ale unor artişti străini la Chişinău (cu amănunte din culise), evenimente de rezonanţă din lumea muzicii (de orice gen) - cu informaţii (inclusiv din internet), audierea unor fragmente din concert şi, în cazul când va fi posibil – comentarii din partea autorilor, interpreţilor sau melomanilor prezenţi în locul sau la evenimentul respectiv.</w:t>
            </w:r>
          </w:p>
        </w:tc>
        <w:tc>
          <w:tcPr>
            <w:tcW w:w="1701"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r w:rsidRPr="005F73C3">
              <w:rPr>
                <w:b/>
                <w:sz w:val="24"/>
                <w:szCs w:val="24"/>
              </w:rPr>
              <w:t>Săptămânal</w:t>
            </w: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r w:rsidRPr="005F73C3">
              <w:rPr>
                <w:b/>
                <w:sz w:val="24"/>
                <w:szCs w:val="24"/>
              </w:rPr>
              <w:t xml:space="preserve">45 min. </w:t>
            </w: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bCs/>
                <w:sz w:val="24"/>
                <w:szCs w:val="24"/>
              </w:rPr>
            </w:pPr>
          </w:p>
          <w:p w:rsidR="00EA7DD5" w:rsidRPr="005F73C3" w:rsidRDefault="00EA7DD5" w:rsidP="003A505A">
            <w:pPr>
              <w:rPr>
                <w:b/>
                <w:bCs/>
                <w:sz w:val="24"/>
                <w:szCs w:val="24"/>
              </w:rPr>
            </w:pPr>
          </w:p>
          <w:p w:rsidR="00EA7DD5" w:rsidRPr="005F73C3" w:rsidRDefault="00EA7DD5" w:rsidP="003A505A">
            <w:pPr>
              <w:rPr>
                <w:b/>
                <w:bCs/>
                <w:sz w:val="24"/>
                <w:szCs w:val="24"/>
              </w:rPr>
            </w:pPr>
            <w:r w:rsidRPr="005F73C3">
              <w:rPr>
                <w:b/>
                <w:bCs/>
                <w:sz w:val="24"/>
                <w:szCs w:val="24"/>
              </w:rPr>
              <w:t xml:space="preserve">           </w:t>
            </w:r>
          </w:p>
          <w:p w:rsidR="00EA7DD5" w:rsidRPr="005F73C3" w:rsidRDefault="00EA7DD5" w:rsidP="003A505A">
            <w:pPr>
              <w:rPr>
                <w:b/>
                <w:bCs/>
                <w:sz w:val="24"/>
                <w:szCs w:val="24"/>
              </w:rPr>
            </w:pPr>
            <w:r w:rsidRPr="005F73C3">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r w:rsidRPr="005F73C3">
              <w:rPr>
                <w:b/>
                <w:sz w:val="24"/>
                <w:szCs w:val="24"/>
              </w:rPr>
              <w:t>Ro</w:t>
            </w: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r w:rsidRPr="005F73C3">
              <w:rPr>
                <w:b/>
                <w:sz w:val="24"/>
                <w:szCs w:val="24"/>
              </w:rPr>
              <w:t>Înregistrare</w:t>
            </w: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p w:rsidR="00EA7DD5" w:rsidRPr="005F73C3" w:rsidRDefault="00EA7DD5" w:rsidP="003A505A">
            <w:pPr>
              <w:rPr>
                <w:b/>
                <w:sz w:val="24"/>
                <w:szCs w:val="24"/>
              </w:rPr>
            </w:pPr>
          </w:p>
        </w:tc>
      </w:tr>
      <w:tr w:rsidR="00EA7DD5" w:rsidRPr="005F73C3" w:rsidTr="00EA7DD5">
        <w:trPr>
          <w:trHeight w:val="4666"/>
        </w:trPr>
        <w:tc>
          <w:tcPr>
            <w:tcW w:w="567"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sz w:val="24"/>
                <w:szCs w:val="24"/>
              </w:rPr>
            </w:pPr>
            <w:r w:rsidRPr="005F73C3">
              <w:rPr>
                <w:sz w:val="24"/>
                <w:szCs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bCs/>
                <w:sz w:val="24"/>
                <w:szCs w:val="24"/>
              </w:rPr>
            </w:pPr>
            <w:r w:rsidRPr="005F73C3">
              <w:rPr>
                <w:b/>
                <w:bCs/>
                <w:sz w:val="24"/>
                <w:szCs w:val="24"/>
              </w:rPr>
              <w:t>Melodia zilei la Radio Moldova</w:t>
            </w:r>
          </w:p>
        </w:tc>
        <w:tc>
          <w:tcPr>
            <w:tcW w:w="4252"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rStyle w:val="5yl5"/>
                <w:sz w:val="24"/>
                <w:szCs w:val="24"/>
              </w:rPr>
            </w:pPr>
            <w:r w:rsidRPr="005F73C3">
              <w:rPr>
                <w:rStyle w:val="5yl5"/>
                <w:sz w:val="24"/>
                <w:szCs w:val="24"/>
              </w:rPr>
              <w:t xml:space="preserve">Rubrică contra plată. Oferirea unui spațiu de emisie interpreților și  compozitorilor care doresc să-și promoveze o piesă (id-uri achitate). </w:t>
            </w:r>
          </w:p>
          <w:p w:rsidR="00EA7DD5" w:rsidRPr="00EA7DD5" w:rsidRDefault="00EA7DD5" w:rsidP="003A505A">
            <w:pPr>
              <w:rPr>
                <w:rStyle w:val="5yl5"/>
                <w:sz w:val="24"/>
                <w:szCs w:val="24"/>
                <w:lang w:val="fr-FR"/>
              </w:rPr>
            </w:pPr>
            <w:r>
              <w:rPr>
                <w:sz w:val="24"/>
                <w:szCs w:val="24"/>
                <w:lang w:val="fr-FR"/>
              </w:rPr>
              <w:t xml:space="preserve">25 % din sumă, ca și </w:t>
            </w:r>
            <w:r w:rsidRPr="005F73C3">
              <w:rPr>
                <w:sz w:val="24"/>
                <w:szCs w:val="24"/>
                <w:lang w:val="fr-FR"/>
              </w:rPr>
              <w:t xml:space="preserve">în cazul programului de felicitari </w:t>
            </w:r>
            <w:r w:rsidRPr="005F73C3">
              <w:rPr>
                <w:i/>
                <w:sz w:val="24"/>
                <w:szCs w:val="24"/>
                <w:lang w:val="fr-FR"/>
              </w:rPr>
              <w:t>O melodie pentru tine</w:t>
            </w:r>
            <w:r w:rsidRPr="005F73C3">
              <w:rPr>
                <w:sz w:val="24"/>
                <w:szCs w:val="24"/>
                <w:lang w:val="fr-FR"/>
              </w:rPr>
              <w:t xml:space="preserve"> , îi revine redactorului prezentator responsabil de prezentarea si editarea rubricii. In cazul in care piesa nu prezintă  o valoare artistică (chici) sau are un limbaj licentios, redactorul are dreptul să refuze oferta solicitantului. Spre exemplu, ca propunere : contra sumei de 250 lei - rubrica să fie difuzată de 4 ori pe zi. Dimineata, la amiază, după masă și seara.  Pentru 3 zile -  600 lei, pentru o săptămână - 1200 lei.  </w:t>
            </w:r>
          </w:p>
        </w:tc>
        <w:tc>
          <w:tcPr>
            <w:tcW w:w="1701"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r>
              <w:rPr>
                <w:b/>
                <w:sz w:val="24"/>
                <w:szCs w:val="24"/>
              </w:rPr>
              <w:t>Z</w:t>
            </w:r>
            <w:r w:rsidRPr="005F73C3">
              <w:rPr>
                <w:b/>
                <w:sz w:val="24"/>
                <w:szCs w:val="24"/>
              </w:rPr>
              <w:t>ilnic</w:t>
            </w:r>
          </w:p>
        </w:tc>
        <w:tc>
          <w:tcPr>
            <w:tcW w:w="1134"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r w:rsidRPr="005F73C3">
              <w:rPr>
                <w:b/>
                <w:sz w:val="24"/>
                <w:szCs w:val="24"/>
              </w:rPr>
              <w:t>5 min.</w:t>
            </w:r>
          </w:p>
        </w:tc>
        <w:tc>
          <w:tcPr>
            <w:tcW w:w="1843"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r w:rsidRPr="005F73C3">
              <w:rPr>
                <w:b/>
                <w:sz w:val="24"/>
                <w:szCs w:val="24"/>
              </w:rPr>
              <w:t xml:space="preserve">Ro </w:t>
            </w:r>
          </w:p>
        </w:tc>
        <w:tc>
          <w:tcPr>
            <w:tcW w:w="1559" w:type="dxa"/>
            <w:tcBorders>
              <w:top w:val="single" w:sz="4" w:space="0" w:color="auto"/>
              <w:left w:val="single" w:sz="4" w:space="0" w:color="auto"/>
              <w:bottom w:val="single" w:sz="4" w:space="0" w:color="auto"/>
              <w:right w:val="single" w:sz="4" w:space="0" w:color="auto"/>
            </w:tcBorders>
          </w:tcPr>
          <w:p w:rsidR="00EA7DD5" w:rsidRPr="005F73C3" w:rsidRDefault="00EA7DD5" w:rsidP="003A505A">
            <w:pPr>
              <w:rPr>
                <w:b/>
                <w:sz w:val="24"/>
                <w:szCs w:val="24"/>
              </w:rPr>
            </w:pPr>
            <w:r w:rsidRPr="005F73C3">
              <w:rPr>
                <w:b/>
                <w:sz w:val="24"/>
                <w:szCs w:val="24"/>
              </w:rPr>
              <w:t xml:space="preserve">Înregistrare </w:t>
            </w:r>
          </w:p>
        </w:tc>
      </w:tr>
    </w:tbl>
    <w:p w:rsidR="00C41A86" w:rsidRPr="005F73C3" w:rsidRDefault="00C41A86" w:rsidP="00C41A86">
      <w:pPr>
        <w:keepNext/>
        <w:widowControl w:val="0"/>
        <w:rPr>
          <w:b/>
          <w:sz w:val="24"/>
          <w:szCs w:val="24"/>
          <w:u w:val="single"/>
        </w:rPr>
      </w:pPr>
    </w:p>
    <w:p w:rsidR="00C41A86" w:rsidRPr="005F73C3" w:rsidRDefault="00C41A86" w:rsidP="00C41A86">
      <w:pPr>
        <w:keepNext/>
        <w:widowControl w:val="0"/>
        <w:rPr>
          <w:b/>
          <w:sz w:val="24"/>
          <w:szCs w:val="24"/>
          <w:u w:val="single"/>
        </w:rPr>
      </w:pPr>
    </w:p>
    <w:p w:rsidR="00C41A86" w:rsidRPr="005F73C3" w:rsidRDefault="00C41A86" w:rsidP="00C41A86">
      <w:pPr>
        <w:keepNext/>
        <w:widowControl w:val="0"/>
        <w:rPr>
          <w:b/>
          <w:sz w:val="24"/>
          <w:szCs w:val="24"/>
          <w:u w:val="single"/>
        </w:rPr>
      </w:pPr>
    </w:p>
    <w:p w:rsidR="00C41A86" w:rsidRPr="005F73C3" w:rsidRDefault="00C41A86" w:rsidP="00C41A86">
      <w:pPr>
        <w:jc w:val="center"/>
        <w:rPr>
          <w:b/>
          <w:bCs/>
          <w:sz w:val="24"/>
          <w:szCs w:val="24"/>
        </w:rPr>
      </w:pPr>
      <w:r w:rsidRPr="005F73C3">
        <w:rPr>
          <w:b/>
          <w:bCs/>
          <w:sz w:val="24"/>
          <w:szCs w:val="24"/>
        </w:rPr>
        <w:t xml:space="preserve">PROIECTE NOI DE EMISIUNI  PROPUSE DE REDACTIA MUZICĂ  PENTRU CANALUL  </w:t>
      </w:r>
      <w:r w:rsidRPr="005F73C3">
        <w:rPr>
          <w:b/>
          <w:bCs/>
          <w:sz w:val="24"/>
          <w:szCs w:val="24"/>
          <w:u w:val="single"/>
        </w:rPr>
        <w:t>RMM:</w:t>
      </w:r>
    </w:p>
    <w:p w:rsidR="00C41A86" w:rsidRPr="005F73C3" w:rsidRDefault="00C41A86" w:rsidP="00C41A86">
      <w:pPr>
        <w:rPr>
          <w:b/>
          <w:bCs/>
          <w:i/>
          <w:iCs/>
          <w:sz w:val="24"/>
          <w:szCs w:val="24"/>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8"/>
        <w:gridCol w:w="2977"/>
        <w:gridCol w:w="1559"/>
        <w:gridCol w:w="1134"/>
        <w:gridCol w:w="2268"/>
        <w:gridCol w:w="992"/>
        <w:gridCol w:w="1701"/>
      </w:tblGrid>
      <w:tr w:rsidR="00C41A86" w:rsidRPr="005F73C3" w:rsidTr="005F73C3">
        <w:tc>
          <w:tcPr>
            <w:tcW w:w="710" w:type="dxa"/>
            <w:tcBorders>
              <w:top w:val="single" w:sz="4" w:space="0" w:color="auto"/>
              <w:left w:val="single" w:sz="4" w:space="0" w:color="auto"/>
              <w:bottom w:val="single" w:sz="4" w:space="0" w:color="auto"/>
              <w:right w:val="single" w:sz="4" w:space="0" w:color="auto"/>
            </w:tcBorders>
          </w:tcPr>
          <w:p w:rsidR="00C41A86" w:rsidRPr="005F73C3" w:rsidRDefault="00711E28" w:rsidP="003A505A">
            <w:pPr>
              <w:jc w:val="center"/>
              <w:rPr>
                <w:b/>
                <w:bCs/>
                <w:sz w:val="24"/>
                <w:szCs w:val="24"/>
              </w:rPr>
            </w:pPr>
            <w:r w:rsidRPr="005F73C3">
              <w:rPr>
                <w:b/>
                <w:bCs/>
                <w:sz w:val="24"/>
                <w:szCs w:val="24"/>
              </w:rPr>
              <w:t>N</w:t>
            </w:r>
            <w:r w:rsidR="00C41A86" w:rsidRPr="005F73C3">
              <w:rPr>
                <w:b/>
                <w:bCs/>
                <w:sz w:val="24"/>
                <w:szCs w:val="24"/>
              </w:rPr>
              <w:t>r</w:t>
            </w:r>
            <w:r w:rsidRPr="005F73C3">
              <w:rPr>
                <w:b/>
                <w:bCs/>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41A86" w:rsidRPr="005F73C3" w:rsidRDefault="00711E28" w:rsidP="003A505A">
            <w:pPr>
              <w:jc w:val="center"/>
              <w:rPr>
                <w:b/>
                <w:bCs/>
                <w:sz w:val="24"/>
                <w:szCs w:val="24"/>
              </w:rPr>
            </w:pPr>
            <w:r w:rsidRPr="005F73C3">
              <w:rPr>
                <w:b/>
                <w:bCs/>
                <w:sz w:val="24"/>
                <w:szCs w:val="24"/>
              </w:rPr>
              <w:t>T</w:t>
            </w:r>
            <w:r w:rsidR="00C41A86" w:rsidRPr="005F73C3">
              <w:rPr>
                <w:b/>
                <w:bCs/>
                <w:sz w:val="24"/>
                <w:szCs w:val="24"/>
              </w:rPr>
              <w:t>itlu</w:t>
            </w:r>
          </w:p>
        </w:tc>
        <w:tc>
          <w:tcPr>
            <w:tcW w:w="2977" w:type="dxa"/>
            <w:tcBorders>
              <w:top w:val="single" w:sz="4" w:space="0" w:color="auto"/>
              <w:left w:val="single" w:sz="4" w:space="0" w:color="auto"/>
              <w:bottom w:val="single" w:sz="4" w:space="0" w:color="auto"/>
              <w:right w:val="single" w:sz="4" w:space="0" w:color="auto"/>
            </w:tcBorders>
          </w:tcPr>
          <w:p w:rsidR="00C41A86" w:rsidRPr="005F73C3" w:rsidRDefault="00711E28" w:rsidP="003A505A">
            <w:pPr>
              <w:jc w:val="center"/>
              <w:rPr>
                <w:b/>
                <w:bCs/>
                <w:sz w:val="24"/>
                <w:szCs w:val="24"/>
              </w:rPr>
            </w:pPr>
            <w:r w:rsidRPr="005F73C3">
              <w:rPr>
                <w:b/>
                <w:bCs/>
                <w:sz w:val="24"/>
                <w:szCs w:val="24"/>
              </w:rPr>
              <w:t>C</w:t>
            </w:r>
            <w:r w:rsidR="00C41A86" w:rsidRPr="005F73C3">
              <w:rPr>
                <w:b/>
                <w:bCs/>
                <w:sz w:val="24"/>
                <w:szCs w:val="24"/>
              </w:rPr>
              <w:t>oncept general</w:t>
            </w:r>
          </w:p>
        </w:tc>
        <w:tc>
          <w:tcPr>
            <w:tcW w:w="1559" w:type="dxa"/>
            <w:tcBorders>
              <w:top w:val="single" w:sz="4" w:space="0" w:color="auto"/>
              <w:left w:val="single" w:sz="4" w:space="0" w:color="auto"/>
              <w:bottom w:val="single" w:sz="4" w:space="0" w:color="auto"/>
              <w:right w:val="single" w:sz="4" w:space="0" w:color="auto"/>
            </w:tcBorders>
          </w:tcPr>
          <w:p w:rsidR="00C41A86" w:rsidRPr="005F73C3" w:rsidRDefault="00711E28" w:rsidP="003A505A">
            <w:pPr>
              <w:jc w:val="center"/>
              <w:rPr>
                <w:b/>
                <w:bCs/>
                <w:sz w:val="24"/>
                <w:szCs w:val="24"/>
              </w:rPr>
            </w:pPr>
            <w:r w:rsidRPr="005F73C3">
              <w:rPr>
                <w:b/>
                <w:bCs/>
                <w:sz w:val="24"/>
                <w:szCs w:val="24"/>
              </w:rPr>
              <w:t>P</w:t>
            </w:r>
            <w:r w:rsidR="00C41A86" w:rsidRPr="005F73C3">
              <w:rPr>
                <w:b/>
                <w:bCs/>
                <w:sz w:val="24"/>
                <w:szCs w:val="24"/>
              </w:rPr>
              <w:t>eriodicitate</w:t>
            </w: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711E28" w:rsidP="003A505A">
            <w:pPr>
              <w:jc w:val="center"/>
              <w:rPr>
                <w:b/>
                <w:bCs/>
                <w:sz w:val="24"/>
                <w:szCs w:val="24"/>
              </w:rPr>
            </w:pPr>
            <w:r w:rsidRPr="005F73C3">
              <w:rPr>
                <w:b/>
                <w:bCs/>
                <w:sz w:val="24"/>
                <w:szCs w:val="24"/>
              </w:rPr>
              <w:t>D</w:t>
            </w:r>
            <w:r w:rsidR="00C41A86" w:rsidRPr="005F73C3">
              <w:rPr>
                <w:b/>
                <w:bCs/>
                <w:sz w:val="24"/>
                <w:szCs w:val="24"/>
              </w:rPr>
              <w:t>urata</w:t>
            </w:r>
          </w:p>
        </w:tc>
        <w:tc>
          <w:tcPr>
            <w:tcW w:w="2268" w:type="dxa"/>
            <w:tcBorders>
              <w:top w:val="single" w:sz="4" w:space="0" w:color="auto"/>
              <w:left w:val="single" w:sz="4" w:space="0" w:color="auto"/>
              <w:bottom w:val="single" w:sz="4" w:space="0" w:color="auto"/>
              <w:right w:val="single" w:sz="4" w:space="0" w:color="auto"/>
            </w:tcBorders>
          </w:tcPr>
          <w:p w:rsidR="00C41A86" w:rsidRPr="005F73C3" w:rsidRDefault="00711E28" w:rsidP="00711E28">
            <w:pPr>
              <w:rPr>
                <w:b/>
                <w:bCs/>
                <w:sz w:val="24"/>
                <w:szCs w:val="24"/>
              </w:rPr>
            </w:pPr>
            <w:r w:rsidRPr="005F73C3">
              <w:rPr>
                <w:b/>
                <w:bCs/>
                <w:sz w:val="24"/>
                <w:szCs w:val="24"/>
              </w:rPr>
              <w:t>Z</w:t>
            </w:r>
            <w:r w:rsidR="00C41A86" w:rsidRPr="005F73C3">
              <w:rPr>
                <w:b/>
                <w:bCs/>
                <w:sz w:val="24"/>
                <w:szCs w:val="24"/>
              </w:rPr>
              <w:t>i/ora difuzare</w:t>
            </w:r>
          </w:p>
        </w:tc>
        <w:tc>
          <w:tcPr>
            <w:tcW w:w="992" w:type="dxa"/>
            <w:tcBorders>
              <w:top w:val="single" w:sz="4" w:space="0" w:color="auto"/>
              <w:left w:val="single" w:sz="4" w:space="0" w:color="auto"/>
              <w:bottom w:val="single" w:sz="4" w:space="0" w:color="auto"/>
              <w:right w:val="single" w:sz="4" w:space="0" w:color="auto"/>
            </w:tcBorders>
          </w:tcPr>
          <w:p w:rsidR="00C41A86" w:rsidRPr="005F73C3" w:rsidRDefault="005F73C3" w:rsidP="00711E28">
            <w:pPr>
              <w:ind w:left="-108" w:firstLine="108"/>
              <w:rPr>
                <w:b/>
                <w:bCs/>
                <w:sz w:val="24"/>
                <w:szCs w:val="24"/>
              </w:rPr>
            </w:pPr>
            <w:r>
              <w:rPr>
                <w:b/>
                <w:bCs/>
                <w:sz w:val="24"/>
                <w:szCs w:val="24"/>
              </w:rPr>
              <w:t>L</w:t>
            </w:r>
            <w:r w:rsidR="00C41A86" w:rsidRPr="005F73C3">
              <w:rPr>
                <w:b/>
                <w:bCs/>
                <w:sz w:val="24"/>
                <w:szCs w:val="24"/>
              </w:rPr>
              <w:t>imba</w:t>
            </w:r>
          </w:p>
        </w:tc>
        <w:tc>
          <w:tcPr>
            <w:tcW w:w="1701" w:type="dxa"/>
            <w:tcBorders>
              <w:top w:val="single" w:sz="4" w:space="0" w:color="auto"/>
              <w:left w:val="single" w:sz="4" w:space="0" w:color="auto"/>
              <w:bottom w:val="single" w:sz="4" w:space="0" w:color="auto"/>
              <w:right w:val="single" w:sz="4" w:space="0" w:color="auto"/>
            </w:tcBorders>
          </w:tcPr>
          <w:p w:rsidR="00C41A86" w:rsidRPr="005F73C3" w:rsidRDefault="005F73C3" w:rsidP="003A505A">
            <w:pPr>
              <w:jc w:val="center"/>
              <w:rPr>
                <w:b/>
                <w:bCs/>
                <w:sz w:val="24"/>
                <w:szCs w:val="24"/>
              </w:rPr>
            </w:pPr>
            <w:r>
              <w:rPr>
                <w:b/>
                <w:bCs/>
                <w:sz w:val="24"/>
                <w:szCs w:val="24"/>
              </w:rPr>
              <w:t>S</w:t>
            </w:r>
            <w:r w:rsidR="00C41A86" w:rsidRPr="005F73C3">
              <w:rPr>
                <w:b/>
                <w:bCs/>
                <w:sz w:val="24"/>
                <w:szCs w:val="24"/>
              </w:rPr>
              <w:t>pecificări</w:t>
            </w:r>
          </w:p>
        </w:tc>
      </w:tr>
      <w:tr w:rsidR="00C41A86" w:rsidRPr="005F73C3" w:rsidTr="005F73C3">
        <w:tc>
          <w:tcPr>
            <w:tcW w:w="710"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 xml:space="preserve">1.  </w:t>
            </w:r>
          </w:p>
        </w:tc>
        <w:tc>
          <w:tcPr>
            <w:tcW w:w="3118"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Cs/>
                <w:sz w:val="24"/>
                <w:szCs w:val="24"/>
                <w:lang w:val="en-US"/>
              </w:rPr>
            </w:pPr>
            <w:r w:rsidRPr="005F73C3">
              <w:rPr>
                <w:bCs/>
                <w:sz w:val="24"/>
                <w:szCs w:val="24"/>
                <w:lang w:val="en-US"/>
              </w:rPr>
              <w:t>AVE, POP-ROCK!</w:t>
            </w:r>
          </w:p>
          <w:p w:rsidR="00C41A86" w:rsidRDefault="00C41A86" w:rsidP="003A505A">
            <w:pPr>
              <w:rPr>
                <w:bCs/>
                <w:sz w:val="24"/>
                <w:szCs w:val="24"/>
                <w:lang w:val="en-US"/>
              </w:rPr>
            </w:pPr>
            <w:r w:rsidRPr="005F73C3">
              <w:rPr>
                <w:bCs/>
                <w:sz w:val="24"/>
                <w:szCs w:val="24"/>
                <w:lang w:val="en-US"/>
              </w:rPr>
              <w:t>Selecțiuni din concertele artiștilor de peste hotare.</w:t>
            </w:r>
          </w:p>
          <w:p w:rsidR="00C41A86" w:rsidRPr="005F73C3" w:rsidRDefault="00C41A86" w:rsidP="003A505A">
            <w:pPr>
              <w:rPr>
                <w:sz w:val="24"/>
                <w:szCs w:val="24"/>
              </w:rPr>
            </w:pPr>
            <w:r w:rsidRPr="005F73C3">
              <w:rPr>
                <w:bCs/>
                <w:sz w:val="24"/>
                <w:szCs w:val="24"/>
                <w:lang w:val="en-US"/>
              </w:rPr>
              <w:t>Red. O. Șova</w:t>
            </w:r>
          </w:p>
        </w:tc>
        <w:tc>
          <w:tcPr>
            <w:tcW w:w="2977"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Selecțiuni din concertele formațiilor și artiștilor de notorietate internațională</w:t>
            </w:r>
          </w:p>
        </w:tc>
        <w:tc>
          <w:tcPr>
            <w:tcW w:w="1559"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1 săptămânal</w:t>
            </w: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30 min</w:t>
            </w:r>
          </w:p>
        </w:tc>
        <w:tc>
          <w:tcPr>
            <w:tcW w:w="2268" w:type="dxa"/>
            <w:tcBorders>
              <w:top w:val="single" w:sz="4" w:space="0" w:color="auto"/>
              <w:left w:val="single" w:sz="4" w:space="0" w:color="auto"/>
              <w:bottom w:val="single" w:sz="4" w:space="0" w:color="auto"/>
              <w:right w:val="single" w:sz="4" w:space="0" w:color="auto"/>
            </w:tcBorders>
          </w:tcPr>
          <w:p w:rsidR="00C41A86" w:rsidRPr="005F73C3" w:rsidRDefault="005F73C3" w:rsidP="003A505A">
            <w:pPr>
              <w:rPr>
                <w:bCs/>
                <w:sz w:val="24"/>
                <w:szCs w:val="24"/>
              </w:rPr>
            </w:pPr>
            <w:r>
              <w:rPr>
                <w:bCs/>
                <w:sz w:val="24"/>
                <w:szCs w:val="24"/>
              </w:rPr>
              <w:t>Sâmbă</w:t>
            </w:r>
            <w:r w:rsidR="00C41A86" w:rsidRPr="005F73C3">
              <w:rPr>
                <w:bCs/>
                <w:sz w:val="24"/>
                <w:szCs w:val="24"/>
              </w:rPr>
              <w:t>ta, duminica</w:t>
            </w:r>
          </w:p>
          <w:p w:rsidR="00C41A86" w:rsidRPr="005F73C3" w:rsidRDefault="00C41A86" w:rsidP="003A505A">
            <w:pP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Ro</w:t>
            </w:r>
          </w:p>
        </w:tc>
        <w:tc>
          <w:tcPr>
            <w:tcW w:w="1701"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înregistrare</w:t>
            </w:r>
          </w:p>
        </w:tc>
      </w:tr>
      <w:tr w:rsidR="00C41A86" w:rsidRPr="005F73C3" w:rsidTr="005F73C3">
        <w:tc>
          <w:tcPr>
            <w:tcW w:w="710"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 xml:space="preserve">2.  </w:t>
            </w:r>
          </w:p>
        </w:tc>
        <w:tc>
          <w:tcPr>
            <w:tcW w:w="3118" w:type="dxa"/>
            <w:tcBorders>
              <w:top w:val="single" w:sz="4" w:space="0" w:color="auto"/>
              <w:left w:val="single" w:sz="4" w:space="0" w:color="auto"/>
              <w:bottom w:val="single" w:sz="4" w:space="0" w:color="auto"/>
              <w:right w:val="single" w:sz="4" w:space="0" w:color="auto"/>
            </w:tcBorders>
          </w:tcPr>
          <w:p w:rsidR="00C41A86" w:rsidRPr="005F73C3" w:rsidRDefault="0085070D" w:rsidP="003A505A">
            <w:pPr>
              <w:rPr>
                <w:bCs/>
                <w:sz w:val="24"/>
                <w:szCs w:val="24"/>
                <w:lang w:val="en-US"/>
              </w:rPr>
            </w:pPr>
            <w:r>
              <w:rPr>
                <w:bCs/>
                <w:sz w:val="24"/>
                <w:szCs w:val="24"/>
                <w:lang w:val="en-US"/>
              </w:rPr>
              <w:t>VOX CANTUS. Evoluția vocii umane.</w:t>
            </w:r>
          </w:p>
          <w:p w:rsidR="00C41A86" w:rsidRPr="005F73C3" w:rsidRDefault="0085070D" w:rsidP="003A505A">
            <w:pPr>
              <w:rPr>
                <w:bCs/>
                <w:sz w:val="24"/>
                <w:szCs w:val="24"/>
              </w:rPr>
            </w:pPr>
            <w:r>
              <w:rPr>
                <w:bCs/>
                <w:sz w:val="24"/>
                <w:szCs w:val="24"/>
                <w:lang w:val="en-US"/>
              </w:rPr>
              <w:t>Realizator -</w:t>
            </w:r>
            <w:r w:rsidR="00C41A86" w:rsidRPr="005F73C3">
              <w:rPr>
                <w:bCs/>
                <w:sz w:val="24"/>
                <w:szCs w:val="24"/>
                <w:lang w:val="en-US"/>
              </w:rPr>
              <w:t xml:space="preserve"> autor netitular</w:t>
            </w:r>
          </w:p>
        </w:tc>
        <w:tc>
          <w:tcPr>
            <w:tcW w:w="2977"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bCs/>
                <w:sz w:val="24"/>
                <w:szCs w:val="24"/>
              </w:rPr>
              <w:t>Rubrică</w:t>
            </w:r>
            <w:r w:rsidRPr="005F73C3">
              <w:rPr>
                <w:bCs/>
                <w:sz w:val="24"/>
                <w:szCs w:val="24"/>
                <w:lang w:val="fr-FR"/>
              </w:rPr>
              <w:t xml:space="preserve"> achitată din fondul de onorarii. În funcție de posibilitățile financiare.</w:t>
            </w:r>
          </w:p>
        </w:tc>
        <w:tc>
          <w:tcPr>
            <w:tcW w:w="1559" w:type="dxa"/>
            <w:tcBorders>
              <w:top w:val="single" w:sz="4" w:space="0" w:color="auto"/>
              <w:left w:val="single" w:sz="4" w:space="0" w:color="auto"/>
              <w:bottom w:val="single" w:sz="4" w:space="0" w:color="auto"/>
              <w:right w:val="single" w:sz="4" w:space="0" w:color="auto"/>
            </w:tcBorders>
          </w:tcPr>
          <w:p w:rsidR="00C41A86" w:rsidRPr="005F73C3" w:rsidRDefault="005F73C3" w:rsidP="003A505A">
            <w:pPr>
              <w:rPr>
                <w:sz w:val="24"/>
                <w:szCs w:val="24"/>
              </w:rPr>
            </w:pPr>
            <w:r w:rsidRPr="005F73C3">
              <w:rPr>
                <w:sz w:val="24"/>
                <w:szCs w:val="24"/>
              </w:rPr>
              <w:t>Săptămâ</w:t>
            </w:r>
            <w:r w:rsidR="00C41A86" w:rsidRPr="005F73C3">
              <w:rPr>
                <w:sz w:val="24"/>
                <w:szCs w:val="24"/>
              </w:rPr>
              <w:t xml:space="preserve">nal </w:t>
            </w: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10 min</w:t>
            </w:r>
            <w:r w:rsidR="0085070D">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Cs/>
                <w:sz w:val="24"/>
                <w:szCs w:val="24"/>
              </w:rPr>
            </w:pPr>
            <w:r w:rsidRPr="005F73C3">
              <w:rPr>
                <w:bCs/>
                <w:sz w:val="24"/>
                <w:szCs w:val="24"/>
              </w:rPr>
              <w:t>Sâmbăta, duminica</w:t>
            </w:r>
          </w:p>
          <w:p w:rsidR="00C41A86" w:rsidRPr="005F73C3" w:rsidRDefault="00C41A86" w:rsidP="003A505A">
            <w:pP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Ro</w:t>
            </w:r>
          </w:p>
        </w:tc>
        <w:tc>
          <w:tcPr>
            <w:tcW w:w="1701" w:type="dxa"/>
            <w:tcBorders>
              <w:top w:val="single" w:sz="4" w:space="0" w:color="auto"/>
              <w:left w:val="single" w:sz="4" w:space="0" w:color="auto"/>
              <w:bottom w:val="single" w:sz="4" w:space="0" w:color="auto"/>
              <w:right w:val="single" w:sz="4" w:space="0" w:color="auto"/>
            </w:tcBorders>
          </w:tcPr>
          <w:p w:rsidR="00C41A86" w:rsidRPr="005F73C3" w:rsidRDefault="0085070D" w:rsidP="003A505A">
            <w:pPr>
              <w:rPr>
                <w:sz w:val="24"/>
                <w:szCs w:val="24"/>
              </w:rPr>
            </w:pPr>
            <w:r>
              <w:rPr>
                <w:sz w:val="24"/>
                <w:szCs w:val="24"/>
              </w:rPr>
              <w:t>Î</w:t>
            </w:r>
            <w:r w:rsidR="00C41A86" w:rsidRPr="005F73C3">
              <w:rPr>
                <w:sz w:val="24"/>
                <w:szCs w:val="24"/>
              </w:rPr>
              <w:t>nregistrare</w:t>
            </w:r>
          </w:p>
        </w:tc>
      </w:tr>
      <w:tr w:rsidR="00C41A86" w:rsidRPr="005F73C3" w:rsidTr="005F73C3">
        <w:tc>
          <w:tcPr>
            <w:tcW w:w="710"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 xml:space="preserve">3. </w:t>
            </w:r>
          </w:p>
        </w:tc>
        <w:tc>
          <w:tcPr>
            <w:tcW w:w="3118"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Cs/>
                <w:sz w:val="24"/>
                <w:szCs w:val="24"/>
              </w:rPr>
            </w:pPr>
            <w:r w:rsidRPr="005F73C3">
              <w:rPr>
                <w:bCs/>
                <w:sz w:val="24"/>
                <w:szCs w:val="24"/>
              </w:rPr>
              <w:t>RETRO MUSIC</w:t>
            </w:r>
          </w:p>
        </w:tc>
        <w:tc>
          <w:tcPr>
            <w:tcW w:w="2977"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Play-list muzical</w:t>
            </w:r>
          </w:p>
        </w:tc>
        <w:tc>
          <w:tcPr>
            <w:tcW w:w="1559" w:type="dxa"/>
            <w:tcBorders>
              <w:top w:val="single" w:sz="4" w:space="0" w:color="auto"/>
              <w:left w:val="single" w:sz="4" w:space="0" w:color="auto"/>
              <w:bottom w:val="single" w:sz="4" w:space="0" w:color="auto"/>
              <w:right w:val="single" w:sz="4" w:space="0" w:color="auto"/>
            </w:tcBorders>
          </w:tcPr>
          <w:p w:rsidR="00C41A86" w:rsidRPr="005F73C3" w:rsidRDefault="0085070D" w:rsidP="003A505A">
            <w:pPr>
              <w:rPr>
                <w:sz w:val="24"/>
                <w:szCs w:val="24"/>
              </w:rPr>
            </w:pPr>
            <w:r>
              <w:rPr>
                <w:sz w:val="24"/>
                <w:szCs w:val="24"/>
              </w:rPr>
              <w:t>Săptămâ</w:t>
            </w:r>
            <w:r w:rsidR="00C41A86" w:rsidRPr="005F73C3">
              <w:rPr>
                <w:sz w:val="24"/>
                <w:szCs w:val="24"/>
              </w:rPr>
              <w:t>nal</w:t>
            </w: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15 min.</w:t>
            </w:r>
          </w:p>
        </w:tc>
        <w:tc>
          <w:tcPr>
            <w:tcW w:w="2268" w:type="dxa"/>
            <w:tcBorders>
              <w:top w:val="single" w:sz="4" w:space="0" w:color="auto"/>
              <w:left w:val="single" w:sz="4" w:space="0" w:color="auto"/>
              <w:bottom w:val="single" w:sz="4" w:space="0" w:color="auto"/>
              <w:right w:val="single" w:sz="4" w:space="0" w:color="auto"/>
            </w:tcBorders>
          </w:tcPr>
          <w:p w:rsidR="00C41A86" w:rsidRPr="005F73C3" w:rsidRDefault="005F73C3" w:rsidP="003A505A">
            <w:pPr>
              <w:rPr>
                <w:bCs/>
                <w:sz w:val="24"/>
                <w:szCs w:val="24"/>
              </w:rPr>
            </w:pPr>
            <w:r>
              <w:rPr>
                <w:bCs/>
                <w:sz w:val="24"/>
                <w:szCs w:val="24"/>
              </w:rPr>
              <w:t>Sâmbă</w:t>
            </w:r>
            <w:r w:rsidR="00C41A86" w:rsidRPr="005F73C3">
              <w:rPr>
                <w:bCs/>
                <w:sz w:val="24"/>
                <w:szCs w:val="24"/>
              </w:rPr>
              <w:t>ta</w:t>
            </w:r>
            <w:r>
              <w:rPr>
                <w:bCs/>
                <w:sz w:val="24"/>
                <w:szCs w:val="24"/>
              </w:rPr>
              <w:t xml:space="preserve">, </w:t>
            </w:r>
            <w:r w:rsidR="00C41A86" w:rsidRPr="005F73C3">
              <w:rPr>
                <w:bCs/>
                <w:sz w:val="24"/>
                <w:szCs w:val="24"/>
              </w:rPr>
              <w:t>duminica</w:t>
            </w:r>
          </w:p>
          <w:p w:rsidR="00C41A86" w:rsidRPr="005F73C3" w:rsidRDefault="00C41A86" w:rsidP="003A505A">
            <w:pP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41A86" w:rsidRPr="005F73C3" w:rsidRDefault="0085070D" w:rsidP="003A505A">
            <w:pPr>
              <w:rPr>
                <w:sz w:val="24"/>
                <w:szCs w:val="24"/>
              </w:rPr>
            </w:pPr>
            <w:r>
              <w:rPr>
                <w:sz w:val="24"/>
                <w:szCs w:val="24"/>
              </w:rPr>
              <w:t>Î</w:t>
            </w:r>
            <w:r w:rsidR="00C41A86" w:rsidRPr="005F73C3">
              <w:rPr>
                <w:sz w:val="24"/>
                <w:szCs w:val="24"/>
              </w:rPr>
              <w:t>nregistrare</w:t>
            </w:r>
          </w:p>
        </w:tc>
      </w:tr>
      <w:tr w:rsidR="00C41A86" w:rsidRPr="005F73C3" w:rsidTr="005F73C3">
        <w:tc>
          <w:tcPr>
            <w:tcW w:w="710"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 xml:space="preserve">4. </w:t>
            </w:r>
          </w:p>
        </w:tc>
        <w:tc>
          <w:tcPr>
            <w:tcW w:w="3118"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Cs/>
                <w:sz w:val="24"/>
                <w:szCs w:val="24"/>
              </w:rPr>
            </w:pPr>
            <w:r w:rsidRPr="005F73C3">
              <w:rPr>
                <w:bCs/>
                <w:sz w:val="24"/>
                <w:szCs w:val="24"/>
              </w:rPr>
              <w:t xml:space="preserve">MUZICĂ DE FILM LA RMM </w:t>
            </w:r>
          </w:p>
        </w:tc>
        <w:tc>
          <w:tcPr>
            <w:tcW w:w="2977"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Play-list muzical</w:t>
            </w:r>
          </w:p>
        </w:tc>
        <w:tc>
          <w:tcPr>
            <w:tcW w:w="1559" w:type="dxa"/>
            <w:tcBorders>
              <w:top w:val="single" w:sz="4" w:space="0" w:color="auto"/>
              <w:left w:val="single" w:sz="4" w:space="0" w:color="auto"/>
              <w:bottom w:val="single" w:sz="4" w:space="0" w:color="auto"/>
              <w:right w:val="single" w:sz="4" w:space="0" w:color="auto"/>
            </w:tcBorders>
          </w:tcPr>
          <w:p w:rsidR="00C41A86" w:rsidRPr="005F73C3" w:rsidRDefault="0085070D" w:rsidP="003A505A">
            <w:pPr>
              <w:rPr>
                <w:sz w:val="24"/>
                <w:szCs w:val="24"/>
              </w:rPr>
            </w:pPr>
            <w:r>
              <w:rPr>
                <w:sz w:val="24"/>
                <w:szCs w:val="24"/>
              </w:rPr>
              <w:t>Săptămâ</w:t>
            </w:r>
            <w:r w:rsidR="00C41A86" w:rsidRPr="005F73C3">
              <w:rPr>
                <w:sz w:val="24"/>
                <w:szCs w:val="24"/>
              </w:rPr>
              <w:t>nal</w:t>
            </w:r>
          </w:p>
        </w:tc>
        <w:tc>
          <w:tcPr>
            <w:tcW w:w="1134"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15 min.</w:t>
            </w:r>
          </w:p>
        </w:tc>
        <w:tc>
          <w:tcPr>
            <w:tcW w:w="2268"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bCs/>
                <w:sz w:val="24"/>
                <w:szCs w:val="24"/>
              </w:rPr>
            </w:pPr>
            <w:r w:rsidRPr="005F73C3">
              <w:rPr>
                <w:bCs/>
                <w:sz w:val="24"/>
                <w:szCs w:val="24"/>
              </w:rPr>
              <w:t>Sambata</w:t>
            </w:r>
            <w:r w:rsidR="005F73C3">
              <w:rPr>
                <w:bCs/>
                <w:sz w:val="24"/>
                <w:szCs w:val="24"/>
              </w:rPr>
              <w:t xml:space="preserve">, </w:t>
            </w:r>
            <w:r w:rsidRPr="005F73C3">
              <w:rPr>
                <w:bCs/>
                <w:sz w:val="24"/>
                <w:szCs w:val="24"/>
              </w:rPr>
              <w:t>duminica</w:t>
            </w:r>
          </w:p>
          <w:p w:rsidR="00C41A86" w:rsidRPr="005F73C3" w:rsidRDefault="00C41A86" w:rsidP="003A505A">
            <w:pP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41A86" w:rsidRPr="005F73C3" w:rsidRDefault="00C41A86" w:rsidP="003A505A">
            <w:pPr>
              <w:rPr>
                <w:sz w:val="24"/>
                <w:szCs w:val="24"/>
              </w:rPr>
            </w:pPr>
            <w:r w:rsidRPr="005F73C3">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C41A86" w:rsidRPr="005F73C3" w:rsidRDefault="0085070D" w:rsidP="003A505A">
            <w:pPr>
              <w:rPr>
                <w:sz w:val="24"/>
                <w:szCs w:val="24"/>
              </w:rPr>
            </w:pPr>
            <w:r>
              <w:rPr>
                <w:sz w:val="24"/>
                <w:szCs w:val="24"/>
              </w:rPr>
              <w:t>Î</w:t>
            </w:r>
            <w:r w:rsidR="00C41A86" w:rsidRPr="005F73C3">
              <w:rPr>
                <w:sz w:val="24"/>
                <w:szCs w:val="24"/>
              </w:rPr>
              <w:t>nregistrare</w:t>
            </w:r>
          </w:p>
        </w:tc>
      </w:tr>
    </w:tbl>
    <w:p w:rsidR="00C41A86" w:rsidRPr="005F73C3" w:rsidRDefault="00C41A86" w:rsidP="00C41A86">
      <w:pPr>
        <w:jc w:val="both"/>
        <w:rPr>
          <w:b/>
          <w:sz w:val="24"/>
          <w:szCs w:val="24"/>
        </w:rPr>
      </w:pPr>
    </w:p>
    <w:p w:rsidR="00C41A86" w:rsidRPr="005F73C3" w:rsidRDefault="00C41A86" w:rsidP="00C41A86">
      <w:pPr>
        <w:jc w:val="both"/>
        <w:rPr>
          <w:b/>
          <w:sz w:val="24"/>
          <w:szCs w:val="24"/>
        </w:rPr>
      </w:pPr>
    </w:p>
    <w:p w:rsidR="00C41A86" w:rsidRPr="005F73C3" w:rsidRDefault="00C41A86" w:rsidP="00C41A86">
      <w:pPr>
        <w:jc w:val="both"/>
        <w:rPr>
          <w:b/>
          <w:sz w:val="24"/>
          <w:szCs w:val="24"/>
        </w:rPr>
      </w:pPr>
      <w:r w:rsidRPr="005F73C3">
        <w:rPr>
          <w:b/>
          <w:sz w:val="24"/>
          <w:szCs w:val="24"/>
        </w:rPr>
        <w:t xml:space="preserve">Note:  </w:t>
      </w:r>
    </w:p>
    <w:p w:rsidR="00C41A86" w:rsidRPr="005F73C3" w:rsidRDefault="00C41A86" w:rsidP="00C41A86">
      <w:pPr>
        <w:numPr>
          <w:ilvl w:val="0"/>
          <w:numId w:val="31"/>
        </w:numPr>
        <w:jc w:val="both"/>
        <w:rPr>
          <w:b/>
          <w:sz w:val="24"/>
          <w:szCs w:val="24"/>
        </w:rPr>
      </w:pPr>
      <w:r w:rsidRPr="005F73C3">
        <w:rPr>
          <w:sz w:val="24"/>
          <w:szCs w:val="24"/>
        </w:rPr>
        <w:t>Fişele de costuri ale emisiunilor se anexeaz</w:t>
      </w:r>
      <w:r w:rsidRPr="005F73C3">
        <w:rPr>
          <w:sz w:val="24"/>
          <w:szCs w:val="24"/>
          <w:lang w:val="en-US"/>
        </w:rPr>
        <w:t>ă</w:t>
      </w:r>
    </w:p>
    <w:p w:rsidR="00C41A86" w:rsidRPr="005F73C3" w:rsidRDefault="00C41A86" w:rsidP="00C41A86">
      <w:pPr>
        <w:numPr>
          <w:ilvl w:val="0"/>
          <w:numId w:val="31"/>
        </w:numPr>
        <w:jc w:val="both"/>
        <w:rPr>
          <w:sz w:val="24"/>
          <w:szCs w:val="24"/>
        </w:rPr>
      </w:pPr>
      <w:r w:rsidRPr="005F73C3">
        <w:rPr>
          <w:sz w:val="24"/>
          <w:szCs w:val="24"/>
        </w:rPr>
        <w:t>Toate emisiunile vor fi realizate în limba română.</w:t>
      </w:r>
    </w:p>
    <w:p w:rsidR="00C41A86" w:rsidRPr="005F73C3" w:rsidRDefault="00C41A86" w:rsidP="00C41A86">
      <w:pPr>
        <w:jc w:val="both"/>
        <w:rPr>
          <w:sz w:val="24"/>
          <w:szCs w:val="24"/>
          <w:lang w:val="en-US"/>
        </w:rPr>
      </w:pPr>
      <w:r w:rsidRPr="005F73C3">
        <w:rPr>
          <w:sz w:val="24"/>
          <w:szCs w:val="24"/>
          <w:lang w:val="en-US"/>
        </w:rPr>
        <w:t>……………………………………………………………………………………….</w:t>
      </w:r>
    </w:p>
    <w:p w:rsidR="00C41A86" w:rsidRPr="005F73C3" w:rsidRDefault="00C41A86" w:rsidP="00C41A86">
      <w:pPr>
        <w:rPr>
          <w:sz w:val="24"/>
          <w:szCs w:val="24"/>
          <w:lang w:val="en-US"/>
        </w:rPr>
      </w:pPr>
    </w:p>
    <w:p w:rsidR="00C41A86" w:rsidRPr="005F73C3" w:rsidRDefault="00C41A86" w:rsidP="00C41A86">
      <w:pPr>
        <w:rPr>
          <w:b/>
          <w:sz w:val="24"/>
          <w:szCs w:val="24"/>
          <w:u w:val="single"/>
          <w:lang w:val="en-US"/>
        </w:rPr>
      </w:pPr>
      <w:r w:rsidRPr="005F73C3">
        <w:rPr>
          <w:b/>
          <w:sz w:val="24"/>
          <w:szCs w:val="24"/>
          <w:u w:val="single"/>
          <w:lang w:val="en-US"/>
        </w:rPr>
        <w:t>Necesităţi tehnice</w:t>
      </w:r>
    </w:p>
    <w:p w:rsidR="00C41A86" w:rsidRPr="005F73C3" w:rsidRDefault="00C41A86" w:rsidP="00C41A86">
      <w:pPr>
        <w:numPr>
          <w:ilvl w:val="0"/>
          <w:numId w:val="30"/>
        </w:numPr>
        <w:rPr>
          <w:sz w:val="24"/>
          <w:szCs w:val="24"/>
          <w:lang w:val="en-US"/>
        </w:rPr>
      </w:pPr>
      <w:r w:rsidRPr="005F73C3">
        <w:rPr>
          <w:sz w:val="24"/>
          <w:szCs w:val="24"/>
          <w:lang w:val="en-US"/>
        </w:rPr>
        <w:t>Dotarea cu o imprimantă – birou 908 (șef Redacție Muzică)</w:t>
      </w:r>
    </w:p>
    <w:p w:rsidR="00C41A86" w:rsidRDefault="00C41A86" w:rsidP="00C41A86">
      <w:pPr>
        <w:numPr>
          <w:ilvl w:val="0"/>
          <w:numId w:val="30"/>
        </w:numPr>
        <w:rPr>
          <w:sz w:val="24"/>
          <w:szCs w:val="24"/>
        </w:rPr>
      </w:pPr>
      <w:r w:rsidRPr="005F73C3">
        <w:rPr>
          <w:sz w:val="24"/>
          <w:szCs w:val="24"/>
        </w:rPr>
        <w:t xml:space="preserve">reparație cosmetică a birourilor 908, 910. </w:t>
      </w:r>
    </w:p>
    <w:p w:rsidR="00E95252" w:rsidRPr="005F73C3" w:rsidRDefault="00E95252" w:rsidP="00C41A86">
      <w:pPr>
        <w:numPr>
          <w:ilvl w:val="0"/>
          <w:numId w:val="30"/>
        </w:numPr>
        <w:rPr>
          <w:sz w:val="24"/>
          <w:szCs w:val="24"/>
        </w:rPr>
      </w:pPr>
    </w:p>
    <w:p w:rsidR="00C41A86" w:rsidRPr="005F73C3" w:rsidRDefault="00C41A86" w:rsidP="00C41A86">
      <w:pPr>
        <w:ind w:right="334"/>
        <w:jc w:val="both"/>
        <w:rPr>
          <w:sz w:val="24"/>
          <w:szCs w:val="24"/>
          <w:lang w:val="en-US" w:eastAsia="ro-RO"/>
        </w:rPr>
      </w:pPr>
    </w:p>
    <w:p w:rsidR="007009B7" w:rsidRDefault="007009B7" w:rsidP="00C41A86">
      <w:pPr>
        <w:rPr>
          <w:b/>
          <w:sz w:val="28"/>
          <w:szCs w:val="28"/>
        </w:rPr>
      </w:pPr>
    </w:p>
    <w:p w:rsidR="007009B7" w:rsidRDefault="007009B7" w:rsidP="00C41A86">
      <w:pPr>
        <w:rPr>
          <w:b/>
          <w:sz w:val="28"/>
          <w:szCs w:val="28"/>
        </w:rPr>
      </w:pPr>
    </w:p>
    <w:p w:rsidR="007009B7" w:rsidRDefault="007009B7" w:rsidP="00C41A86">
      <w:pPr>
        <w:rPr>
          <w:b/>
          <w:sz w:val="28"/>
          <w:szCs w:val="28"/>
        </w:rPr>
      </w:pPr>
    </w:p>
    <w:p w:rsidR="007009B7" w:rsidRDefault="007009B7" w:rsidP="00C41A86">
      <w:pPr>
        <w:rPr>
          <w:b/>
          <w:sz w:val="28"/>
          <w:szCs w:val="28"/>
        </w:rPr>
      </w:pPr>
    </w:p>
    <w:p w:rsidR="007009B7" w:rsidRDefault="007009B7" w:rsidP="00C41A86">
      <w:pPr>
        <w:rPr>
          <w:b/>
          <w:sz w:val="28"/>
          <w:szCs w:val="28"/>
        </w:rPr>
      </w:pPr>
    </w:p>
    <w:p w:rsidR="007009B7" w:rsidRDefault="007009B7" w:rsidP="00C41A86">
      <w:pPr>
        <w:rPr>
          <w:b/>
          <w:sz w:val="28"/>
          <w:szCs w:val="28"/>
        </w:rPr>
      </w:pPr>
    </w:p>
    <w:p w:rsidR="00C41A86" w:rsidRPr="00E95252" w:rsidRDefault="00E95252" w:rsidP="00C41A86">
      <w:pPr>
        <w:rPr>
          <w:b/>
          <w:sz w:val="28"/>
          <w:szCs w:val="28"/>
        </w:rPr>
      </w:pPr>
      <w:r>
        <w:rPr>
          <w:b/>
          <w:sz w:val="28"/>
          <w:szCs w:val="28"/>
        </w:rPr>
        <w:t xml:space="preserve"> Anexe </w:t>
      </w:r>
      <w:r w:rsidRPr="00E95252">
        <w:rPr>
          <w:b/>
          <w:sz w:val="28"/>
          <w:szCs w:val="28"/>
        </w:rPr>
        <w:t>la Planul financiar pentru anul 2019</w:t>
      </w:r>
    </w:p>
    <w:tbl>
      <w:tblPr>
        <w:tblW w:w="15026" w:type="dxa"/>
        <w:tblInd w:w="-601" w:type="dxa"/>
        <w:tblLook w:val="04A0" w:firstRow="1" w:lastRow="0" w:firstColumn="1" w:lastColumn="0" w:noHBand="0" w:noVBand="1"/>
      </w:tblPr>
      <w:tblGrid>
        <w:gridCol w:w="613"/>
        <w:gridCol w:w="6973"/>
        <w:gridCol w:w="778"/>
        <w:gridCol w:w="1134"/>
        <w:gridCol w:w="619"/>
        <w:gridCol w:w="1082"/>
        <w:gridCol w:w="1131"/>
        <w:gridCol w:w="712"/>
        <w:gridCol w:w="1984"/>
      </w:tblGrid>
      <w:tr w:rsidR="00C41A86" w:rsidRPr="007D0403" w:rsidTr="00711E28">
        <w:trPr>
          <w:trHeight w:val="525"/>
        </w:trPr>
        <w:tc>
          <w:tcPr>
            <w:tcW w:w="14917" w:type="dxa"/>
            <w:gridSpan w:val="9"/>
            <w:tcBorders>
              <w:top w:val="nil"/>
              <w:left w:val="nil"/>
              <w:bottom w:val="nil"/>
              <w:right w:val="nil"/>
            </w:tcBorders>
            <w:shd w:val="clear" w:color="auto" w:fill="auto"/>
            <w:noWrap/>
            <w:vAlign w:val="center"/>
            <w:hideMark/>
          </w:tcPr>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lang w:val="en-US"/>
              </w:rPr>
              <w:t xml:space="preserve">           </w:t>
            </w:r>
            <w:r w:rsidR="00D05B55">
              <w:rPr>
                <w:rFonts w:ascii="Arial" w:hAnsi="Arial" w:cs="Arial"/>
                <w:b/>
                <w:bCs/>
                <w:sz w:val="22"/>
                <w:szCs w:val="22"/>
                <w:lang w:val="en-US"/>
              </w:rPr>
              <w:t>Descifrarea subvenţiilor bugetare pentru a.2019 (proiect)</w:t>
            </w: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Retribuirea muncii</w:t>
            </w:r>
          </w:p>
          <w:p w:rsidR="00D05B55" w:rsidRDefault="00D05B55" w:rsidP="00D05B55">
            <w:pPr>
              <w:jc w:val="center"/>
              <w:rPr>
                <w:rFonts w:ascii="Arial" w:hAnsi="Arial" w:cs="Arial"/>
                <w:b/>
                <w:bCs/>
                <w:sz w:val="22"/>
                <w:szCs w:val="22"/>
              </w:rPr>
            </w:pPr>
          </w:p>
          <w:tbl>
            <w:tblPr>
              <w:tblW w:w="9808" w:type="dxa"/>
              <w:tblInd w:w="422" w:type="dxa"/>
              <w:tblLook w:val="04A0" w:firstRow="1" w:lastRow="0" w:firstColumn="1" w:lastColumn="0" w:noHBand="0" w:noVBand="1"/>
            </w:tblPr>
            <w:tblGrid>
              <w:gridCol w:w="1403"/>
              <w:gridCol w:w="5401"/>
              <w:gridCol w:w="1208"/>
              <w:gridCol w:w="1796"/>
            </w:tblGrid>
            <w:tr w:rsidR="00D05B55" w:rsidTr="00E95252">
              <w:trPr>
                <w:trHeight w:val="465"/>
              </w:trPr>
              <w:tc>
                <w:tcPr>
                  <w:tcW w:w="1403"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401" w:type="dxa"/>
                  <w:vMerge w:val="restart"/>
                  <w:tcBorders>
                    <w:top w:val="single" w:sz="8" w:space="0" w:color="auto"/>
                    <w:left w:val="single" w:sz="8" w:space="0" w:color="auto"/>
                    <w:bottom w:val="single" w:sz="8" w:space="0" w:color="000000"/>
                    <w:right w:val="nil"/>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 xml:space="preserve">Indicii </w:t>
                  </w:r>
                </w:p>
              </w:tc>
              <w:tc>
                <w:tcPr>
                  <w:tcW w:w="1208"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Unitatea de măsură</w:t>
                  </w:r>
                </w:p>
              </w:tc>
              <w:tc>
                <w:tcPr>
                  <w:tcW w:w="1796" w:type="dxa"/>
                  <w:vMerge w:val="restart"/>
                  <w:tcBorders>
                    <w:top w:val="single" w:sz="8" w:space="0" w:color="auto"/>
                    <w:left w:val="single" w:sz="4" w:space="0" w:color="auto"/>
                    <w:bottom w:val="single" w:sz="8" w:space="0" w:color="000000"/>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46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05B55" w:rsidRPr="007009B7" w:rsidRDefault="00D05B55">
                  <w:pPr>
                    <w:rPr>
                      <w:rFonts w:ascii="Arial" w:hAnsi="Arial" w:cs="Arial"/>
                      <w:sz w:val="22"/>
                      <w:szCs w:val="22"/>
                      <w:lang w:val="en-US"/>
                    </w:rPr>
                  </w:pPr>
                </w:p>
              </w:tc>
              <w:tc>
                <w:tcPr>
                  <w:tcW w:w="0" w:type="auto"/>
                  <w:vMerge/>
                  <w:tcBorders>
                    <w:top w:val="single" w:sz="8" w:space="0" w:color="auto"/>
                    <w:left w:val="single" w:sz="8" w:space="0" w:color="auto"/>
                    <w:bottom w:val="single" w:sz="8" w:space="0" w:color="000000"/>
                    <w:right w:val="nil"/>
                  </w:tcBorders>
                  <w:vAlign w:val="center"/>
                  <w:hideMark/>
                </w:tcPr>
                <w:p w:rsidR="00D05B55" w:rsidRPr="007009B7" w:rsidRDefault="00D05B55">
                  <w:pPr>
                    <w:rPr>
                      <w:rFonts w:ascii="Arial" w:hAnsi="Arial" w:cs="Arial"/>
                      <w:sz w:val="22"/>
                      <w:szCs w:val="22"/>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5B55" w:rsidRPr="007009B7" w:rsidRDefault="00D05B55">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D05B55" w:rsidRPr="007009B7" w:rsidRDefault="00D05B55">
                  <w:pPr>
                    <w:rPr>
                      <w:rFonts w:ascii="Arial" w:hAnsi="Arial" w:cs="Arial"/>
                      <w:sz w:val="22"/>
                      <w:szCs w:val="22"/>
                      <w:lang w:val="en-US"/>
                    </w:rPr>
                  </w:pPr>
                </w:p>
              </w:tc>
            </w:tr>
            <w:tr w:rsidR="00D05B55" w:rsidTr="00E95252">
              <w:trPr>
                <w:trHeight w:val="300"/>
              </w:trPr>
              <w:tc>
                <w:tcPr>
                  <w:tcW w:w="1403" w:type="dxa"/>
                  <w:tcBorders>
                    <w:top w:val="nil"/>
                    <w:left w:val="single" w:sz="8" w:space="0" w:color="auto"/>
                    <w:bottom w:val="single" w:sz="4" w:space="0" w:color="auto"/>
                    <w:right w:val="nil"/>
                  </w:tcBorders>
                  <w:shd w:val="clear" w:color="auto" w:fill="FFFF99"/>
                  <w:noWrap/>
                  <w:vAlign w:val="bottom"/>
                  <w:hideMark/>
                </w:tcPr>
                <w:p w:rsidR="00D05B55" w:rsidRPr="007009B7" w:rsidRDefault="00D05B55">
                  <w:pPr>
                    <w:jc w:val="center"/>
                    <w:rPr>
                      <w:rFonts w:ascii="Arial" w:hAnsi="Arial" w:cs="Arial"/>
                      <w:b/>
                      <w:bCs/>
                      <w:sz w:val="22"/>
                      <w:szCs w:val="22"/>
                      <w:lang w:val="en-US"/>
                    </w:rPr>
                  </w:pPr>
                  <w:r>
                    <w:rPr>
                      <w:rFonts w:ascii="Arial" w:hAnsi="Arial" w:cs="Arial"/>
                      <w:b/>
                      <w:bCs/>
                      <w:sz w:val="22"/>
                      <w:szCs w:val="22"/>
                    </w:rPr>
                    <w:t>1.</w:t>
                  </w:r>
                </w:p>
              </w:tc>
              <w:tc>
                <w:tcPr>
                  <w:tcW w:w="5401" w:type="dxa"/>
                  <w:tcBorders>
                    <w:top w:val="nil"/>
                    <w:left w:val="single" w:sz="8" w:space="0" w:color="auto"/>
                    <w:bottom w:val="single" w:sz="4" w:space="0" w:color="auto"/>
                    <w:right w:val="single" w:sz="4" w:space="0" w:color="auto"/>
                  </w:tcBorders>
                  <w:shd w:val="clear" w:color="auto" w:fill="FFFF99"/>
                  <w:noWrap/>
                  <w:vAlign w:val="bottom"/>
                  <w:hideMark/>
                </w:tcPr>
                <w:p w:rsidR="00D05B55" w:rsidRPr="007009B7" w:rsidRDefault="00D05B55">
                  <w:pPr>
                    <w:rPr>
                      <w:rFonts w:ascii="Arial" w:hAnsi="Arial" w:cs="Arial"/>
                      <w:b/>
                      <w:bCs/>
                      <w:sz w:val="22"/>
                      <w:szCs w:val="22"/>
                      <w:lang w:val="en-US"/>
                    </w:rPr>
                  </w:pPr>
                  <w:r>
                    <w:rPr>
                      <w:rFonts w:ascii="Arial" w:hAnsi="Arial" w:cs="Arial"/>
                      <w:b/>
                      <w:bCs/>
                      <w:sz w:val="22"/>
                      <w:szCs w:val="22"/>
                    </w:rPr>
                    <w:t xml:space="preserve">Personal de conducere </w:t>
                  </w:r>
                </w:p>
              </w:tc>
              <w:tc>
                <w:tcPr>
                  <w:tcW w:w="1208" w:type="dxa"/>
                  <w:tcBorders>
                    <w:top w:val="nil"/>
                    <w:left w:val="nil"/>
                    <w:bottom w:val="single" w:sz="4" w:space="0" w:color="auto"/>
                    <w:right w:val="single" w:sz="4" w:space="0" w:color="auto"/>
                  </w:tcBorders>
                  <w:shd w:val="clear" w:color="auto" w:fill="FFFF99"/>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post.</w:t>
                  </w:r>
                </w:p>
              </w:tc>
              <w:tc>
                <w:tcPr>
                  <w:tcW w:w="1796" w:type="dxa"/>
                  <w:tcBorders>
                    <w:top w:val="nil"/>
                    <w:left w:val="nil"/>
                    <w:bottom w:val="single" w:sz="4" w:space="0" w:color="auto"/>
                    <w:right w:val="single" w:sz="8" w:space="0" w:color="auto"/>
                  </w:tcBorders>
                  <w:shd w:val="clear" w:color="auto" w:fill="FFFF99"/>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50,0</w:t>
                  </w:r>
                </w:p>
              </w:tc>
            </w:tr>
            <w:tr w:rsidR="00D05B55" w:rsidTr="00E95252">
              <w:trPr>
                <w:trHeight w:val="300"/>
              </w:trPr>
              <w:tc>
                <w:tcPr>
                  <w:tcW w:w="1403" w:type="dxa"/>
                  <w:tcBorders>
                    <w:top w:val="nil"/>
                    <w:left w:val="single" w:sz="8" w:space="0" w:color="auto"/>
                    <w:bottom w:val="nil"/>
                    <w:right w:val="nil"/>
                  </w:tcBorders>
                  <w:noWrap/>
                  <w:vAlign w:val="bottom"/>
                </w:tcPr>
                <w:p w:rsidR="00D05B55" w:rsidRPr="007009B7" w:rsidRDefault="00D05B55">
                  <w:pPr>
                    <w:jc w:val="center"/>
                    <w:rPr>
                      <w:rFonts w:ascii="Arial" w:hAnsi="Arial" w:cs="Arial"/>
                      <w:sz w:val="22"/>
                      <w:szCs w:val="22"/>
                      <w:lang w:val="en-US"/>
                    </w:rPr>
                  </w:pPr>
                </w:p>
              </w:tc>
              <w:tc>
                <w:tcPr>
                  <w:tcW w:w="5401" w:type="dxa"/>
                  <w:tcBorders>
                    <w:top w:val="nil"/>
                    <w:left w:val="single" w:sz="8" w:space="0" w:color="auto"/>
                    <w:bottom w:val="single" w:sz="4" w:space="0" w:color="auto"/>
                    <w:right w:val="single" w:sz="4" w:space="0" w:color="auto"/>
                  </w:tcBorders>
                  <w:noWrap/>
                  <w:vAlign w:val="bottom"/>
                  <w:hideMark/>
                </w:tcPr>
                <w:p w:rsidR="00D05B55" w:rsidRPr="007009B7" w:rsidRDefault="00D05B55">
                  <w:pPr>
                    <w:rPr>
                      <w:rFonts w:ascii="Arial" w:hAnsi="Arial" w:cs="Arial"/>
                      <w:b/>
                      <w:bCs/>
                      <w:sz w:val="22"/>
                      <w:szCs w:val="22"/>
                      <w:lang w:val="en-US"/>
                    </w:rPr>
                  </w:pPr>
                  <w:r>
                    <w:rPr>
                      <w:rFonts w:ascii="Arial" w:hAnsi="Arial" w:cs="Arial"/>
                      <w:b/>
                      <w:bCs/>
                      <w:sz w:val="22"/>
                      <w:szCs w:val="22"/>
                    </w:rPr>
                    <w:t>Remunerarea muncii total</w:t>
                  </w:r>
                </w:p>
              </w:tc>
              <w:tc>
                <w:tcPr>
                  <w:tcW w:w="1208" w:type="dxa"/>
                  <w:tcBorders>
                    <w:top w:val="nil"/>
                    <w:left w:val="nil"/>
                    <w:bottom w:val="single" w:sz="4" w:space="0" w:color="auto"/>
                    <w:right w:val="single" w:sz="4" w:space="0" w:color="auto"/>
                  </w:tcBorders>
                  <w:noWrap/>
                  <w:vAlign w:val="bottom"/>
                  <w:hideMark/>
                </w:tcPr>
                <w:p w:rsidR="00D05B55" w:rsidRPr="007009B7" w:rsidRDefault="00D05B55">
                  <w:pPr>
                    <w:jc w:val="center"/>
                    <w:rPr>
                      <w:rFonts w:ascii="Arial" w:hAnsi="Arial" w:cs="Arial"/>
                      <w:b/>
                      <w:bCs/>
                      <w:sz w:val="22"/>
                      <w:szCs w:val="22"/>
                      <w:lang w:val="en-US"/>
                    </w:rPr>
                  </w:pPr>
                  <w:r>
                    <w:rPr>
                      <w:rFonts w:ascii="Arial" w:hAnsi="Arial" w:cs="Arial"/>
                      <w:b/>
                      <w:b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lang w:val="en-US"/>
                    </w:rPr>
                  </w:pPr>
                  <w:r>
                    <w:rPr>
                      <w:rFonts w:ascii="Arial" w:hAnsi="Arial" w:cs="Arial"/>
                      <w:b/>
                      <w:bCs/>
                      <w:sz w:val="22"/>
                      <w:szCs w:val="22"/>
                      <w:lang w:val="en-US"/>
                    </w:rPr>
                    <w:t>6192,9</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Pr="007009B7" w:rsidRDefault="00D05B55">
                  <w:pPr>
                    <w:jc w:val="center"/>
                    <w:rPr>
                      <w:rFonts w:ascii="Arial" w:hAnsi="Arial" w:cs="Arial"/>
                      <w:sz w:val="22"/>
                      <w:szCs w:val="22"/>
                      <w:lang w:val="en-US"/>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en-US"/>
                    </w:rPr>
                  </w:pPr>
                  <w:r>
                    <w:rPr>
                      <w:rFonts w:ascii="Arial" w:hAnsi="Arial" w:cs="Arial"/>
                      <w:i/>
                      <w:iCs/>
                      <w:sz w:val="22"/>
                      <w:szCs w:val="22"/>
                      <w:lang w:val="en-US"/>
                    </w:rPr>
                    <w:t>Remunerarea muncii angajaţilor conform statelor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lang w:val="ru-RU"/>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4543,4</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ru-RU"/>
                    </w:rPr>
                  </w:pPr>
                  <w:r>
                    <w:rPr>
                      <w:rFonts w:ascii="Arial" w:hAnsi="Arial" w:cs="Arial"/>
                      <w:i/>
                      <w:iCs/>
                      <w:sz w:val="22"/>
                      <w:szCs w:val="22"/>
                    </w:rPr>
                    <w:t>Remunerarea muncii temporare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1649,5</w:t>
                  </w:r>
                </w:p>
              </w:tc>
            </w:tr>
            <w:tr w:rsidR="00D05B55" w:rsidTr="00E95252">
              <w:trPr>
                <w:trHeight w:val="300"/>
              </w:trPr>
              <w:tc>
                <w:tcPr>
                  <w:tcW w:w="1403" w:type="dxa"/>
                  <w:tcBorders>
                    <w:top w:val="nil"/>
                    <w:left w:val="single" w:sz="8" w:space="0" w:color="auto"/>
                    <w:bottom w:val="single" w:sz="4" w:space="0" w:color="auto"/>
                    <w:right w:val="nil"/>
                  </w:tcBorders>
                  <w:shd w:val="clear" w:color="auto" w:fill="FFFF99"/>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2.</w:t>
                  </w:r>
                </w:p>
              </w:tc>
              <w:tc>
                <w:tcPr>
                  <w:tcW w:w="5401" w:type="dxa"/>
                  <w:tcBorders>
                    <w:top w:val="nil"/>
                    <w:left w:val="single" w:sz="8" w:space="0" w:color="auto"/>
                    <w:bottom w:val="single" w:sz="4" w:space="0" w:color="auto"/>
                    <w:right w:val="single" w:sz="4" w:space="0" w:color="auto"/>
                  </w:tcBorders>
                  <w:shd w:val="clear" w:color="auto" w:fill="FFFF99"/>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 xml:space="preserve">Personal de profil </w:t>
                  </w:r>
                </w:p>
              </w:tc>
              <w:tc>
                <w:tcPr>
                  <w:tcW w:w="1208" w:type="dxa"/>
                  <w:tcBorders>
                    <w:top w:val="nil"/>
                    <w:left w:val="nil"/>
                    <w:bottom w:val="single" w:sz="4" w:space="0" w:color="auto"/>
                    <w:right w:val="single" w:sz="4" w:space="0" w:color="auto"/>
                  </w:tcBorders>
                  <w:shd w:val="clear" w:color="auto" w:fill="FFFF99"/>
                  <w:noWrap/>
                  <w:vAlign w:val="bottom"/>
                  <w:hideMark/>
                </w:tcPr>
                <w:p w:rsidR="00D05B55" w:rsidRDefault="00D05B55">
                  <w:pPr>
                    <w:jc w:val="center"/>
                    <w:rPr>
                      <w:rFonts w:ascii="Arial" w:hAnsi="Arial" w:cs="Arial"/>
                      <w:sz w:val="22"/>
                      <w:szCs w:val="22"/>
                      <w:lang w:val="ru-RU"/>
                    </w:rPr>
                  </w:pPr>
                  <w:r>
                    <w:rPr>
                      <w:rFonts w:ascii="Arial" w:hAnsi="Arial" w:cs="Arial"/>
                      <w:sz w:val="22"/>
                      <w:szCs w:val="22"/>
                    </w:rPr>
                    <w:t>post.</w:t>
                  </w:r>
                </w:p>
              </w:tc>
              <w:tc>
                <w:tcPr>
                  <w:tcW w:w="1796" w:type="dxa"/>
                  <w:tcBorders>
                    <w:top w:val="nil"/>
                    <w:left w:val="nil"/>
                    <w:bottom w:val="single" w:sz="4" w:space="0" w:color="auto"/>
                    <w:right w:val="single" w:sz="8" w:space="0" w:color="auto"/>
                  </w:tcBorders>
                  <w:shd w:val="clear" w:color="auto" w:fill="FFFF99"/>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594,0</w:t>
                  </w:r>
                </w:p>
              </w:tc>
            </w:tr>
            <w:tr w:rsidR="00D05B55" w:rsidTr="00E95252">
              <w:trPr>
                <w:trHeight w:val="300"/>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Remunerarea muncii total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40224,9</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en-US"/>
                    </w:rPr>
                  </w:pPr>
                  <w:r>
                    <w:rPr>
                      <w:rFonts w:ascii="Arial" w:hAnsi="Arial" w:cs="Arial"/>
                      <w:i/>
                      <w:iCs/>
                      <w:sz w:val="22"/>
                      <w:szCs w:val="22"/>
                      <w:lang w:val="en-US"/>
                    </w:rPr>
                    <w:t>Remunerarea muncii angajaţilor conform statelor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lang w:val="ru-RU"/>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38613,6</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sz w:val="22"/>
                      <w:szCs w:val="22"/>
                      <w:lang w:val="ru-RU"/>
                    </w:rPr>
                  </w:pPr>
                  <w:r>
                    <w:rPr>
                      <w:rFonts w:ascii="Arial" w:hAnsi="Arial" w:cs="Arial"/>
                      <w:i/>
                      <w:iCs/>
                      <w:sz w:val="22"/>
                      <w:szCs w:val="22"/>
                    </w:rPr>
                    <w:t>Remunerarea muncii temporare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sz w:val="22"/>
                      <w:szCs w:val="22"/>
                    </w:rPr>
                  </w:pPr>
                  <w:r>
                    <w:rPr>
                      <w:rFonts w:ascii="Arial" w:hAnsi="Arial" w:cs="Arial"/>
                      <w:i/>
                      <w:sz w:val="22"/>
                      <w:szCs w:val="22"/>
                    </w:rPr>
                    <w:t>1611,3</w:t>
                  </w:r>
                </w:p>
              </w:tc>
            </w:tr>
            <w:tr w:rsidR="00D05B55" w:rsidTr="00E95252">
              <w:trPr>
                <w:trHeight w:val="300"/>
              </w:trPr>
              <w:tc>
                <w:tcPr>
                  <w:tcW w:w="1403" w:type="dxa"/>
                  <w:tcBorders>
                    <w:top w:val="nil"/>
                    <w:left w:val="single" w:sz="8" w:space="0" w:color="auto"/>
                    <w:bottom w:val="single" w:sz="4" w:space="0" w:color="auto"/>
                    <w:right w:val="nil"/>
                  </w:tcBorders>
                  <w:shd w:val="clear" w:color="auto" w:fill="FFFF99"/>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3.</w:t>
                  </w:r>
                </w:p>
              </w:tc>
              <w:tc>
                <w:tcPr>
                  <w:tcW w:w="5401" w:type="dxa"/>
                  <w:tcBorders>
                    <w:top w:val="nil"/>
                    <w:left w:val="single" w:sz="8" w:space="0" w:color="auto"/>
                    <w:bottom w:val="single" w:sz="4" w:space="0" w:color="auto"/>
                    <w:right w:val="single" w:sz="4" w:space="0" w:color="auto"/>
                  </w:tcBorders>
                  <w:shd w:val="clear" w:color="auto" w:fill="FFFF99"/>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 xml:space="preserve">Personal auxiliar </w:t>
                  </w:r>
                </w:p>
              </w:tc>
              <w:tc>
                <w:tcPr>
                  <w:tcW w:w="1208" w:type="dxa"/>
                  <w:tcBorders>
                    <w:top w:val="nil"/>
                    <w:left w:val="nil"/>
                    <w:bottom w:val="single" w:sz="4" w:space="0" w:color="auto"/>
                    <w:right w:val="single" w:sz="4" w:space="0" w:color="auto"/>
                  </w:tcBorders>
                  <w:shd w:val="clear" w:color="auto" w:fill="FFFF99"/>
                  <w:noWrap/>
                  <w:vAlign w:val="bottom"/>
                  <w:hideMark/>
                </w:tcPr>
                <w:p w:rsidR="00D05B55" w:rsidRDefault="00D05B55">
                  <w:pPr>
                    <w:jc w:val="center"/>
                    <w:rPr>
                      <w:rFonts w:ascii="Arial" w:hAnsi="Arial" w:cs="Arial"/>
                      <w:sz w:val="22"/>
                      <w:szCs w:val="22"/>
                      <w:lang w:val="ru-RU"/>
                    </w:rPr>
                  </w:pPr>
                  <w:r>
                    <w:rPr>
                      <w:rFonts w:ascii="Arial" w:hAnsi="Arial" w:cs="Arial"/>
                      <w:sz w:val="22"/>
                      <w:szCs w:val="22"/>
                    </w:rPr>
                    <w:t>post.</w:t>
                  </w:r>
                </w:p>
              </w:tc>
              <w:tc>
                <w:tcPr>
                  <w:tcW w:w="1796" w:type="dxa"/>
                  <w:tcBorders>
                    <w:top w:val="nil"/>
                    <w:left w:val="nil"/>
                    <w:bottom w:val="single" w:sz="4" w:space="0" w:color="auto"/>
                    <w:right w:val="single" w:sz="8" w:space="0" w:color="auto"/>
                  </w:tcBorders>
                  <w:shd w:val="clear" w:color="auto" w:fill="FFFF99"/>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32,5</w:t>
                  </w:r>
                </w:p>
              </w:tc>
            </w:tr>
            <w:tr w:rsidR="00D05B55" w:rsidTr="00E95252">
              <w:trPr>
                <w:trHeight w:val="300"/>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Remunerarea muncii total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2186,0</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en-US"/>
                    </w:rPr>
                  </w:pPr>
                  <w:r>
                    <w:rPr>
                      <w:rFonts w:ascii="Arial" w:hAnsi="Arial" w:cs="Arial"/>
                      <w:i/>
                      <w:iCs/>
                      <w:sz w:val="22"/>
                      <w:szCs w:val="22"/>
                      <w:lang w:val="en-US"/>
                    </w:rPr>
                    <w:t>Remunerarea muncii angajaţilor conform statelor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lang w:val="ru-RU"/>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2180,0</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sz w:val="22"/>
                      <w:szCs w:val="22"/>
                      <w:lang w:val="ru-RU"/>
                    </w:rPr>
                  </w:pPr>
                  <w:r>
                    <w:rPr>
                      <w:rFonts w:ascii="Arial" w:hAnsi="Arial" w:cs="Arial"/>
                      <w:i/>
                      <w:iCs/>
                      <w:sz w:val="22"/>
                      <w:szCs w:val="22"/>
                    </w:rPr>
                    <w:t>Remunerarea muncii temporare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sz w:val="22"/>
                      <w:szCs w:val="22"/>
                    </w:rPr>
                  </w:pPr>
                  <w:r>
                    <w:rPr>
                      <w:rFonts w:ascii="Arial" w:hAnsi="Arial" w:cs="Arial"/>
                      <w:i/>
                      <w:sz w:val="22"/>
                      <w:szCs w:val="22"/>
                    </w:rPr>
                    <w:t>6,0</w:t>
                  </w:r>
                </w:p>
              </w:tc>
            </w:tr>
            <w:tr w:rsidR="00D05B55" w:rsidTr="00E95252">
              <w:trPr>
                <w:trHeight w:val="300"/>
              </w:trPr>
              <w:tc>
                <w:tcPr>
                  <w:tcW w:w="1403" w:type="dxa"/>
                  <w:tcBorders>
                    <w:top w:val="nil"/>
                    <w:left w:val="single" w:sz="8" w:space="0" w:color="auto"/>
                    <w:bottom w:val="single" w:sz="4" w:space="0" w:color="auto"/>
                    <w:right w:val="nil"/>
                  </w:tcBorders>
                  <w:shd w:val="clear" w:color="auto" w:fill="FFFF99"/>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3a</w:t>
                  </w:r>
                </w:p>
              </w:tc>
              <w:tc>
                <w:tcPr>
                  <w:tcW w:w="5401" w:type="dxa"/>
                  <w:tcBorders>
                    <w:top w:val="nil"/>
                    <w:left w:val="single" w:sz="8" w:space="0" w:color="auto"/>
                    <w:bottom w:val="single" w:sz="4" w:space="0" w:color="auto"/>
                    <w:right w:val="single" w:sz="4" w:space="0" w:color="auto"/>
                  </w:tcBorders>
                  <w:shd w:val="clear" w:color="auto" w:fill="FFFF99"/>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Muncitori</w:t>
                  </w:r>
                </w:p>
              </w:tc>
              <w:tc>
                <w:tcPr>
                  <w:tcW w:w="1208" w:type="dxa"/>
                  <w:tcBorders>
                    <w:top w:val="nil"/>
                    <w:left w:val="nil"/>
                    <w:bottom w:val="single" w:sz="4" w:space="0" w:color="auto"/>
                    <w:right w:val="single" w:sz="4" w:space="0" w:color="auto"/>
                  </w:tcBorders>
                  <w:shd w:val="clear" w:color="auto" w:fill="FFFF99"/>
                  <w:noWrap/>
                  <w:vAlign w:val="bottom"/>
                  <w:hideMark/>
                </w:tcPr>
                <w:p w:rsidR="00D05B55" w:rsidRDefault="00D05B55">
                  <w:pPr>
                    <w:jc w:val="center"/>
                    <w:rPr>
                      <w:rFonts w:ascii="Arial" w:hAnsi="Arial" w:cs="Arial"/>
                      <w:sz w:val="22"/>
                      <w:szCs w:val="22"/>
                      <w:lang w:val="ru-RU"/>
                    </w:rPr>
                  </w:pPr>
                  <w:r>
                    <w:rPr>
                      <w:rFonts w:ascii="Arial" w:hAnsi="Arial" w:cs="Arial"/>
                      <w:sz w:val="22"/>
                      <w:szCs w:val="22"/>
                    </w:rPr>
                    <w:t>post.</w:t>
                  </w:r>
                </w:p>
              </w:tc>
              <w:tc>
                <w:tcPr>
                  <w:tcW w:w="1796" w:type="dxa"/>
                  <w:tcBorders>
                    <w:top w:val="nil"/>
                    <w:left w:val="nil"/>
                    <w:bottom w:val="single" w:sz="4" w:space="0" w:color="auto"/>
                    <w:right w:val="single" w:sz="8" w:space="0" w:color="auto"/>
                  </w:tcBorders>
                  <w:shd w:val="clear" w:color="auto" w:fill="FFFF99"/>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113,5</w:t>
                  </w:r>
                </w:p>
              </w:tc>
            </w:tr>
            <w:tr w:rsidR="00D05B55" w:rsidTr="00E95252">
              <w:trPr>
                <w:trHeight w:val="300"/>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Remunerarea muncii total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5012,5</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en-US"/>
                    </w:rPr>
                  </w:pPr>
                  <w:r>
                    <w:rPr>
                      <w:rFonts w:ascii="Arial" w:hAnsi="Arial" w:cs="Arial"/>
                      <w:i/>
                      <w:iCs/>
                      <w:sz w:val="22"/>
                      <w:szCs w:val="22"/>
                      <w:lang w:val="en-US"/>
                    </w:rPr>
                    <w:t>Remunerarea muncii angajaţilor conform statelor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lang w:val="ru-RU"/>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5012,5</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sz w:val="22"/>
                      <w:szCs w:val="22"/>
                      <w:lang w:val="ru-RU"/>
                    </w:rPr>
                  </w:pPr>
                  <w:r>
                    <w:rPr>
                      <w:rFonts w:ascii="Arial" w:hAnsi="Arial" w:cs="Arial"/>
                      <w:i/>
                      <w:iCs/>
                      <w:sz w:val="22"/>
                      <w:szCs w:val="22"/>
                    </w:rPr>
                    <w:t>Remunerarea muncii temporare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i/>
                      <w:sz w:val="22"/>
                      <w:szCs w:val="22"/>
                      <w:lang w:val="ru-RU"/>
                    </w:rPr>
                  </w:pPr>
                </w:p>
              </w:tc>
            </w:tr>
            <w:tr w:rsidR="00D05B55" w:rsidTr="00E95252">
              <w:trPr>
                <w:trHeight w:val="300"/>
              </w:trPr>
              <w:tc>
                <w:tcPr>
                  <w:tcW w:w="1403" w:type="dxa"/>
                  <w:tcBorders>
                    <w:top w:val="nil"/>
                    <w:left w:val="single" w:sz="8" w:space="0" w:color="auto"/>
                    <w:bottom w:val="single" w:sz="4" w:space="0" w:color="auto"/>
                    <w:right w:val="nil"/>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4</w:t>
                  </w: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Personal total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post.</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790,0</w:t>
                  </w:r>
                </w:p>
              </w:tc>
            </w:tr>
            <w:tr w:rsidR="00D05B55" w:rsidTr="00E95252">
              <w:trPr>
                <w:trHeight w:val="300"/>
              </w:trPr>
              <w:tc>
                <w:tcPr>
                  <w:tcW w:w="1403" w:type="dxa"/>
                  <w:tcBorders>
                    <w:top w:val="nil"/>
                    <w:left w:val="single" w:sz="8" w:space="0" w:color="auto"/>
                    <w:bottom w:val="single" w:sz="4" w:space="0" w:color="auto"/>
                    <w:right w:val="nil"/>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5</w:t>
                  </w: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b/>
                      <w:bCs/>
                      <w:sz w:val="22"/>
                      <w:szCs w:val="22"/>
                      <w:lang w:val="ru-RU"/>
                    </w:rPr>
                  </w:pPr>
                  <w:r>
                    <w:rPr>
                      <w:rFonts w:ascii="Arial" w:hAnsi="Arial" w:cs="Arial"/>
                      <w:b/>
                      <w:bCs/>
                      <w:sz w:val="22"/>
                      <w:szCs w:val="22"/>
                    </w:rPr>
                    <w:t>Remunerarea muncii total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53616,3</w:t>
                  </w:r>
                </w:p>
              </w:tc>
            </w:tr>
            <w:tr w:rsidR="00D05B55" w:rsidTr="00E95252">
              <w:trPr>
                <w:trHeight w:val="285"/>
              </w:trPr>
              <w:tc>
                <w:tcPr>
                  <w:tcW w:w="1403" w:type="dxa"/>
                  <w:tcBorders>
                    <w:top w:val="nil"/>
                    <w:left w:val="single" w:sz="8" w:space="0" w:color="auto"/>
                    <w:bottom w:val="single" w:sz="4" w:space="0" w:color="auto"/>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en-US"/>
                    </w:rPr>
                  </w:pPr>
                  <w:r>
                    <w:rPr>
                      <w:rFonts w:ascii="Arial" w:hAnsi="Arial" w:cs="Arial"/>
                      <w:i/>
                      <w:iCs/>
                      <w:sz w:val="22"/>
                      <w:szCs w:val="22"/>
                      <w:lang w:val="en-US"/>
                    </w:rPr>
                    <w:t>Remunerarea muncii angajaţilor conform statelor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lang w:val="ru-RU"/>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50349,5</w:t>
                  </w:r>
                </w:p>
              </w:tc>
            </w:tr>
            <w:tr w:rsidR="00D05B55" w:rsidTr="00E95252">
              <w:trPr>
                <w:trHeight w:val="285"/>
              </w:trPr>
              <w:tc>
                <w:tcPr>
                  <w:tcW w:w="1403" w:type="dxa"/>
                  <w:tcBorders>
                    <w:top w:val="single" w:sz="4" w:space="0" w:color="auto"/>
                    <w:left w:val="single" w:sz="8" w:space="0" w:color="auto"/>
                    <w:bottom w:val="nil"/>
                    <w:right w:val="nil"/>
                  </w:tcBorders>
                  <w:noWrap/>
                  <w:vAlign w:val="bottom"/>
                </w:tcPr>
                <w:p w:rsidR="00D05B55" w:rsidRDefault="00D05B55">
                  <w:pPr>
                    <w:jc w:val="center"/>
                    <w:rPr>
                      <w:rFonts w:ascii="Arial" w:hAnsi="Arial" w:cs="Arial"/>
                      <w:sz w:val="22"/>
                      <w:szCs w:val="22"/>
                      <w:lang w:val="ru-RU"/>
                    </w:rPr>
                  </w:pPr>
                </w:p>
              </w:tc>
              <w:tc>
                <w:tcPr>
                  <w:tcW w:w="5401" w:type="dxa"/>
                  <w:tcBorders>
                    <w:top w:val="nil"/>
                    <w:left w:val="single" w:sz="8" w:space="0" w:color="auto"/>
                    <w:bottom w:val="single" w:sz="4" w:space="0" w:color="auto"/>
                    <w:right w:val="single" w:sz="4" w:space="0" w:color="auto"/>
                  </w:tcBorders>
                  <w:noWrap/>
                  <w:vAlign w:val="bottom"/>
                  <w:hideMark/>
                </w:tcPr>
                <w:p w:rsidR="00D05B55" w:rsidRDefault="00D05B55">
                  <w:pPr>
                    <w:rPr>
                      <w:rFonts w:ascii="Arial" w:hAnsi="Arial" w:cs="Arial"/>
                      <w:i/>
                      <w:iCs/>
                      <w:sz w:val="22"/>
                      <w:szCs w:val="22"/>
                      <w:lang w:val="ru-RU"/>
                    </w:rPr>
                  </w:pPr>
                  <w:r>
                    <w:rPr>
                      <w:rFonts w:ascii="Arial" w:hAnsi="Arial" w:cs="Arial"/>
                      <w:i/>
                      <w:iCs/>
                      <w:sz w:val="22"/>
                      <w:szCs w:val="22"/>
                    </w:rPr>
                    <w:t>Remunerarea muncii temporare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3266,8</w:t>
                  </w:r>
                </w:p>
              </w:tc>
            </w:tr>
            <w:tr w:rsidR="00D05B55" w:rsidTr="00E95252">
              <w:trPr>
                <w:trHeight w:val="600"/>
              </w:trPr>
              <w:tc>
                <w:tcPr>
                  <w:tcW w:w="1403" w:type="dxa"/>
                  <w:tcBorders>
                    <w:top w:val="single" w:sz="4" w:space="0" w:color="auto"/>
                    <w:left w:val="single" w:sz="8" w:space="0" w:color="auto"/>
                    <w:bottom w:val="nil"/>
                    <w:right w:val="nil"/>
                  </w:tcBorders>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6</w:t>
                  </w:r>
                </w:p>
              </w:tc>
              <w:tc>
                <w:tcPr>
                  <w:tcW w:w="5401" w:type="dxa"/>
                  <w:tcBorders>
                    <w:top w:val="nil"/>
                    <w:left w:val="single" w:sz="8" w:space="0" w:color="auto"/>
                    <w:bottom w:val="nil"/>
                    <w:right w:val="single" w:sz="4" w:space="0" w:color="auto"/>
                  </w:tcBorders>
                  <w:vAlign w:val="bottom"/>
                  <w:hideMark/>
                </w:tcPr>
                <w:p w:rsidR="00D05B55" w:rsidRDefault="00D05B55">
                  <w:pPr>
                    <w:rPr>
                      <w:rFonts w:ascii="Arial" w:hAnsi="Arial" w:cs="Arial"/>
                      <w:b/>
                      <w:bCs/>
                      <w:sz w:val="22"/>
                      <w:szCs w:val="22"/>
                      <w:lang w:val="en-US"/>
                    </w:rPr>
                  </w:pPr>
                  <w:r>
                    <w:rPr>
                      <w:rFonts w:ascii="Arial" w:hAnsi="Arial" w:cs="Arial"/>
                      <w:b/>
                      <w:bCs/>
                      <w:sz w:val="22"/>
                      <w:szCs w:val="22"/>
                      <w:lang w:val="en-US"/>
                    </w:rPr>
                    <w:t xml:space="preserve">Contribuţii de asigurări sociale de stat obligatorii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12331,7</w:t>
                  </w:r>
                </w:p>
              </w:tc>
            </w:tr>
            <w:tr w:rsidR="00D05B55" w:rsidTr="00E95252">
              <w:trPr>
                <w:trHeight w:val="615"/>
              </w:trPr>
              <w:tc>
                <w:tcPr>
                  <w:tcW w:w="1403" w:type="dxa"/>
                  <w:tcBorders>
                    <w:top w:val="single" w:sz="4" w:space="0" w:color="auto"/>
                    <w:left w:val="single" w:sz="8" w:space="0" w:color="auto"/>
                    <w:bottom w:val="single" w:sz="8" w:space="0" w:color="auto"/>
                    <w:right w:val="nil"/>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7</w:t>
                  </w:r>
                </w:p>
              </w:tc>
              <w:tc>
                <w:tcPr>
                  <w:tcW w:w="5401" w:type="dxa"/>
                  <w:tcBorders>
                    <w:top w:val="single" w:sz="4" w:space="0" w:color="auto"/>
                    <w:left w:val="single" w:sz="8" w:space="0" w:color="auto"/>
                    <w:bottom w:val="single" w:sz="8" w:space="0" w:color="auto"/>
                    <w:right w:val="single" w:sz="4" w:space="0" w:color="auto"/>
                  </w:tcBorders>
                  <w:vAlign w:val="bottom"/>
                  <w:hideMark/>
                </w:tcPr>
                <w:p w:rsidR="00D05B55" w:rsidRDefault="00D05B55">
                  <w:pPr>
                    <w:rPr>
                      <w:rFonts w:ascii="Arial" w:hAnsi="Arial" w:cs="Arial"/>
                      <w:b/>
                      <w:bCs/>
                      <w:sz w:val="22"/>
                      <w:szCs w:val="22"/>
                      <w:lang w:val="en-US"/>
                    </w:rPr>
                  </w:pPr>
                  <w:r>
                    <w:rPr>
                      <w:rFonts w:ascii="Arial" w:hAnsi="Arial" w:cs="Arial"/>
                      <w:b/>
                      <w:bCs/>
                      <w:sz w:val="22"/>
                      <w:szCs w:val="22"/>
                      <w:lang w:val="en-US"/>
                    </w:rPr>
                    <w:t xml:space="preserve">Prime de asigurare obligatorie de asistenţă medicală </w:t>
                  </w:r>
                </w:p>
              </w:tc>
              <w:tc>
                <w:tcPr>
                  <w:tcW w:w="1208" w:type="dxa"/>
                  <w:tcBorders>
                    <w:top w:val="nil"/>
                    <w:left w:val="nil"/>
                    <w:bottom w:val="single" w:sz="8" w:space="0" w:color="auto"/>
                    <w:right w:val="single" w:sz="4" w:space="0" w:color="auto"/>
                  </w:tcBorders>
                  <w:noWrap/>
                  <w:vAlign w:val="bottom"/>
                  <w:hideMark/>
                </w:tcPr>
                <w:p w:rsidR="00D05B55" w:rsidRDefault="00D05B55">
                  <w:pPr>
                    <w:jc w:val="center"/>
                    <w:rPr>
                      <w:rFonts w:ascii="Arial" w:hAnsi="Arial" w:cs="Arial"/>
                      <w:b/>
                      <w:bCs/>
                      <w:sz w:val="22"/>
                      <w:szCs w:val="22"/>
                      <w:lang w:val="ru-RU"/>
                    </w:rPr>
                  </w:pPr>
                  <w:r>
                    <w:rPr>
                      <w:rFonts w:ascii="Arial" w:hAnsi="Arial" w:cs="Arial"/>
                      <w:b/>
                      <w:bCs/>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2412,7</w:t>
                  </w:r>
                </w:p>
              </w:tc>
            </w:tr>
          </w:tbl>
          <w:p w:rsidR="00D05B55" w:rsidRDefault="00D05B55"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7009B7">
            <w:pPr>
              <w:rPr>
                <w:rFonts w:ascii="Arial" w:hAnsi="Arial" w:cs="Arial"/>
                <w:b/>
                <w:bCs/>
                <w:sz w:val="22"/>
                <w:szCs w:val="22"/>
              </w:rPr>
            </w:pPr>
            <w:r>
              <w:rPr>
                <w:rFonts w:ascii="Arial" w:hAnsi="Arial" w:cs="Arial"/>
                <w:b/>
                <w:bCs/>
                <w:sz w:val="22"/>
                <w:szCs w:val="22"/>
              </w:rPr>
              <w:t xml:space="preserve">                                 Energia electrică</w:t>
            </w:r>
          </w:p>
          <w:p w:rsidR="00D05B55" w:rsidRDefault="00D05B55" w:rsidP="00D05B55">
            <w:pPr>
              <w:jc w:val="center"/>
              <w:rPr>
                <w:rFonts w:ascii="Arial" w:hAnsi="Arial" w:cs="Arial"/>
                <w:b/>
                <w:bCs/>
                <w:sz w:val="22"/>
                <w:szCs w:val="22"/>
              </w:rPr>
            </w:pPr>
          </w:p>
          <w:tbl>
            <w:tblPr>
              <w:tblpPr w:leftFromText="180" w:rightFromText="180" w:vertAnchor="text" w:horzAnchor="page" w:tblpX="514" w:tblpY="-111"/>
              <w:tblOverlap w:val="never"/>
              <w:tblW w:w="9808" w:type="dxa"/>
              <w:tblLook w:val="04A0" w:firstRow="1" w:lastRow="0" w:firstColumn="1" w:lastColumn="0" w:noHBand="0" w:noVBand="1"/>
            </w:tblPr>
            <w:tblGrid>
              <w:gridCol w:w="1403"/>
              <w:gridCol w:w="5401"/>
              <w:gridCol w:w="1208"/>
              <w:gridCol w:w="1796"/>
            </w:tblGrid>
            <w:tr w:rsidR="00E95252" w:rsidTr="00E95252">
              <w:trPr>
                <w:trHeight w:val="495"/>
              </w:trPr>
              <w:tc>
                <w:tcPr>
                  <w:tcW w:w="1403"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nr.d/o</w:t>
                  </w:r>
                </w:p>
              </w:tc>
              <w:tc>
                <w:tcPr>
                  <w:tcW w:w="5401" w:type="dxa"/>
                  <w:vMerge w:val="restart"/>
                  <w:tcBorders>
                    <w:top w:val="single" w:sz="8" w:space="0" w:color="auto"/>
                    <w:left w:val="single" w:sz="4" w:space="0" w:color="auto"/>
                    <w:bottom w:val="single" w:sz="8" w:space="0" w:color="000000"/>
                    <w:right w:val="single" w:sz="4" w:space="0" w:color="auto"/>
                  </w:tcBorders>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 xml:space="preserve">Indicii </w:t>
                  </w:r>
                </w:p>
              </w:tc>
              <w:tc>
                <w:tcPr>
                  <w:tcW w:w="1208"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Unitate de măsură</w:t>
                  </w:r>
                </w:p>
              </w:tc>
              <w:tc>
                <w:tcPr>
                  <w:tcW w:w="1796" w:type="dxa"/>
                  <w:vMerge w:val="restart"/>
                  <w:tcBorders>
                    <w:top w:val="single" w:sz="8" w:space="0" w:color="auto"/>
                    <w:left w:val="single" w:sz="4" w:space="0" w:color="auto"/>
                    <w:bottom w:val="single" w:sz="8" w:space="0" w:color="000000"/>
                    <w:right w:val="single" w:sz="8" w:space="0" w:color="auto"/>
                  </w:tcBorders>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Proiect a.2019 (plafon)</w:t>
                  </w:r>
                </w:p>
              </w:tc>
            </w:tr>
            <w:tr w:rsidR="00E95252" w:rsidTr="00E95252">
              <w:trPr>
                <w:trHeight w:val="4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95252" w:rsidRPr="007009B7" w:rsidRDefault="00E95252" w:rsidP="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Pr="007009B7" w:rsidRDefault="00E95252" w:rsidP="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Pr="007009B7" w:rsidRDefault="00E95252" w:rsidP="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Pr="007009B7" w:rsidRDefault="00E95252" w:rsidP="00E95252">
                  <w:pPr>
                    <w:rPr>
                      <w:rFonts w:ascii="Arial" w:hAnsi="Arial" w:cs="Arial"/>
                      <w:sz w:val="22"/>
                      <w:szCs w:val="22"/>
                      <w:lang w:val="en-US"/>
                    </w:rPr>
                  </w:pPr>
                </w:p>
              </w:tc>
            </w:tr>
            <w:tr w:rsidR="00E95252" w:rsidTr="00E95252">
              <w:trPr>
                <w:trHeight w:val="285"/>
              </w:trPr>
              <w:tc>
                <w:tcPr>
                  <w:tcW w:w="1403" w:type="dxa"/>
                  <w:tcBorders>
                    <w:top w:val="nil"/>
                    <w:left w:val="single" w:sz="8" w:space="0" w:color="auto"/>
                    <w:bottom w:val="single" w:sz="4" w:space="0" w:color="auto"/>
                    <w:right w:val="nil"/>
                  </w:tcBorders>
                  <w:noWrap/>
                  <w:vAlign w:val="bottom"/>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1</w:t>
                  </w:r>
                </w:p>
              </w:tc>
              <w:tc>
                <w:tcPr>
                  <w:tcW w:w="5401" w:type="dxa"/>
                  <w:tcBorders>
                    <w:top w:val="nil"/>
                    <w:left w:val="single" w:sz="4" w:space="0" w:color="auto"/>
                    <w:bottom w:val="single" w:sz="4" w:space="0" w:color="auto"/>
                    <w:right w:val="single" w:sz="4" w:space="0" w:color="auto"/>
                  </w:tcBorders>
                  <w:vAlign w:val="bottom"/>
                  <w:hideMark/>
                </w:tcPr>
                <w:p w:rsidR="00E95252" w:rsidRPr="007009B7" w:rsidRDefault="00E95252" w:rsidP="00E95252">
                  <w:pPr>
                    <w:jc w:val="both"/>
                    <w:rPr>
                      <w:rFonts w:ascii="Arial" w:hAnsi="Arial" w:cs="Arial"/>
                      <w:sz w:val="22"/>
                      <w:szCs w:val="22"/>
                      <w:lang w:val="en-US"/>
                    </w:rPr>
                  </w:pPr>
                  <w:r>
                    <w:rPr>
                      <w:rFonts w:ascii="Arial" w:hAnsi="Arial" w:cs="Arial"/>
                      <w:sz w:val="22"/>
                      <w:szCs w:val="22"/>
                    </w:rPr>
                    <w:t xml:space="preserve">Consum de energie electrica </w:t>
                  </w:r>
                </w:p>
              </w:tc>
              <w:tc>
                <w:tcPr>
                  <w:tcW w:w="1208" w:type="dxa"/>
                  <w:tcBorders>
                    <w:top w:val="nil"/>
                    <w:left w:val="nil"/>
                    <w:bottom w:val="single" w:sz="4" w:space="0" w:color="auto"/>
                    <w:right w:val="single" w:sz="4" w:space="0" w:color="auto"/>
                  </w:tcBorders>
                  <w:vAlign w:val="bottom"/>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kwt</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1352290</w:t>
                  </w:r>
                </w:p>
              </w:tc>
            </w:tr>
            <w:tr w:rsidR="00E95252" w:rsidTr="00E95252">
              <w:trPr>
                <w:trHeight w:val="269"/>
              </w:trPr>
              <w:tc>
                <w:tcPr>
                  <w:tcW w:w="1403" w:type="dxa"/>
                  <w:tcBorders>
                    <w:top w:val="nil"/>
                    <w:left w:val="single" w:sz="8" w:space="0" w:color="auto"/>
                    <w:bottom w:val="single" w:sz="4" w:space="0" w:color="auto"/>
                    <w:right w:val="nil"/>
                  </w:tcBorders>
                  <w:noWrap/>
                  <w:vAlign w:val="bottom"/>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1.1</w:t>
                  </w:r>
                </w:p>
              </w:tc>
              <w:tc>
                <w:tcPr>
                  <w:tcW w:w="5401" w:type="dxa"/>
                  <w:tcBorders>
                    <w:top w:val="nil"/>
                    <w:left w:val="single" w:sz="4" w:space="0" w:color="auto"/>
                    <w:bottom w:val="single" w:sz="4" w:space="0" w:color="auto"/>
                    <w:right w:val="single" w:sz="4" w:space="0" w:color="auto"/>
                  </w:tcBorders>
                  <w:vAlign w:val="bottom"/>
                  <w:hideMark/>
                </w:tcPr>
                <w:p w:rsidR="00E95252" w:rsidRDefault="00E95252" w:rsidP="00E95252">
                  <w:pPr>
                    <w:jc w:val="both"/>
                    <w:rPr>
                      <w:rFonts w:ascii="Arial" w:hAnsi="Arial" w:cs="Arial"/>
                      <w:sz w:val="22"/>
                      <w:szCs w:val="22"/>
                      <w:lang w:val="en-US"/>
                    </w:rPr>
                  </w:pPr>
                  <w:r>
                    <w:rPr>
                      <w:rFonts w:ascii="Arial" w:hAnsi="Arial" w:cs="Arial"/>
                      <w:sz w:val="22"/>
                      <w:szCs w:val="22"/>
                      <w:lang w:val="en-US"/>
                    </w:rPr>
                    <w:t xml:space="preserve">Costul unui kwt de energie electrica (făra TVA) </w:t>
                  </w:r>
                </w:p>
              </w:tc>
              <w:tc>
                <w:tcPr>
                  <w:tcW w:w="1208" w:type="dxa"/>
                  <w:tcBorders>
                    <w:top w:val="nil"/>
                    <w:left w:val="nil"/>
                    <w:bottom w:val="single" w:sz="4" w:space="0" w:color="auto"/>
                    <w:right w:val="single" w:sz="4" w:space="0" w:color="auto"/>
                  </w:tcBorders>
                  <w:vAlign w:val="bottom"/>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lei</w:t>
                  </w:r>
                </w:p>
              </w:tc>
              <w:tc>
                <w:tcPr>
                  <w:tcW w:w="1796" w:type="dxa"/>
                  <w:tcBorders>
                    <w:top w:val="nil"/>
                    <w:left w:val="nil"/>
                    <w:bottom w:val="single" w:sz="4" w:space="0" w:color="auto"/>
                    <w:right w:val="single" w:sz="8" w:space="0" w:color="auto"/>
                  </w:tcBorders>
                  <w:vAlign w:val="bottom"/>
                  <w:hideMark/>
                </w:tcPr>
                <w:p w:rsidR="00E95252" w:rsidRDefault="00E95252" w:rsidP="00E95252">
                  <w:pPr>
                    <w:jc w:val="center"/>
                    <w:rPr>
                      <w:rFonts w:ascii="Arial" w:hAnsi="Arial" w:cs="Arial"/>
                      <w:sz w:val="22"/>
                      <w:szCs w:val="22"/>
                    </w:rPr>
                  </w:pPr>
                  <w:r>
                    <w:rPr>
                      <w:rFonts w:ascii="Arial" w:hAnsi="Arial" w:cs="Arial"/>
                      <w:sz w:val="22"/>
                      <w:szCs w:val="22"/>
                    </w:rPr>
                    <w:t>1,60</w:t>
                  </w:r>
                </w:p>
              </w:tc>
            </w:tr>
            <w:tr w:rsidR="00E95252" w:rsidTr="00E95252">
              <w:trPr>
                <w:trHeight w:val="285"/>
              </w:trPr>
              <w:tc>
                <w:tcPr>
                  <w:tcW w:w="1403" w:type="dxa"/>
                  <w:tcBorders>
                    <w:top w:val="nil"/>
                    <w:left w:val="single" w:sz="8" w:space="0" w:color="auto"/>
                    <w:bottom w:val="single" w:sz="4" w:space="0" w:color="auto"/>
                    <w:right w:val="nil"/>
                  </w:tcBorders>
                  <w:noWrap/>
                  <w:vAlign w:val="bottom"/>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1.2</w:t>
                  </w:r>
                </w:p>
              </w:tc>
              <w:tc>
                <w:tcPr>
                  <w:tcW w:w="5401" w:type="dxa"/>
                  <w:tcBorders>
                    <w:top w:val="nil"/>
                    <w:left w:val="single" w:sz="4" w:space="0" w:color="auto"/>
                    <w:bottom w:val="single" w:sz="4" w:space="0" w:color="auto"/>
                    <w:right w:val="single" w:sz="4" w:space="0" w:color="auto"/>
                  </w:tcBorders>
                  <w:vAlign w:val="bottom"/>
                  <w:hideMark/>
                </w:tcPr>
                <w:p w:rsidR="00E95252" w:rsidRPr="00D05B55" w:rsidRDefault="00E95252" w:rsidP="00E95252">
                  <w:pPr>
                    <w:jc w:val="both"/>
                    <w:rPr>
                      <w:rFonts w:ascii="Arial" w:hAnsi="Arial" w:cs="Arial"/>
                      <w:sz w:val="22"/>
                      <w:szCs w:val="22"/>
                      <w:lang w:val="en-US"/>
                    </w:rPr>
                  </w:pPr>
                  <w:r>
                    <w:rPr>
                      <w:rFonts w:ascii="Arial" w:hAnsi="Arial" w:cs="Arial"/>
                      <w:sz w:val="22"/>
                      <w:szCs w:val="22"/>
                    </w:rPr>
                    <w:t xml:space="preserve">Suma cheltuielilor (inclusiv TVA) </w:t>
                  </w:r>
                </w:p>
              </w:tc>
              <w:tc>
                <w:tcPr>
                  <w:tcW w:w="1208" w:type="dxa"/>
                  <w:tcBorders>
                    <w:top w:val="nil"/>
                    <w:left w:val="nil"/>
                    <w:bottom w:val="single" w:sz="4" w:space="0" w:color="auto"/>
                    <w:right w:val="single" w:sz="4" w:space="0" w:color="auto"/>
                  </w:tcBorders>
                  <w:vAlign w:val="bottom"/>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2596,4</w:t>
                  </w:r>
                </w:p>
              </w:tc>
            </w:tr>
            <w:tr w:rsidR="00E95252" w:rsidTr="00E95252">
              <w:trPr>
                <w:trHeight w:val="315"/>
              </w:trPr>
              <w:tc>
                <w:tcPr>
                  <w:tcW w:w="1403" w:type="dxa"/>
                  <w:tcBorders>
                    <w:top w:val="nil"/>
                    <w:left w:val="single" w:sz="8" w:space="0" w:color="auto"/>
                    <w:bottom w:val="single" w:sz="8" w:space="0" w:color="auto"/>
                    <w:right w:val="single" w:sz="4" w:space="0" w:color="auto"/>
                  </w:tcBorders>
                  <w:noWrap/>
                  <w:vAlign w:val="bottom"/>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 </w:t>
                  </w:r>
                </w:p>
              </w:tc>
              <w:tc>
                <w:tcPr>
                  <w:tcW w:w="5401" w:type="dxa"/>
                  <w:tcBorders>
                    <w:top w:val="nil"/>
                    <w:left w:val="nil"/>
                    <w:bottom w:val="single" w:sz="8" w:space="0" w:color="auto"/>
                    <w:right w:val="single" w:sz="4" w:space="0" w:color="auto"/>
                  </w:tcBorders>
                  <w:vAlign w:val="bottom"/>
                  <w:hideMark/>
                </w:tcPr>
                <w:p w:rsidR="00E95252" w:rsidRPr="00D05B55" w:rsidRDefault="00E95252" w:rsidP="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E95252" w:rsidRPr="00D05B55" w:rsidRDefault="00E95252" w:rsidP="00E95252">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E95252" w:rsidRDefault="00E95252" w:rsidP="00E95252">
                  <w:pPr>
                    <w:jc w:val="center"/>
                    <w:rPr>
                      <w:rFonts w:ascii="Arial" w:hAnsi="Arial" w:cs="Arial"/>
                      <w:b/>
                      <w:bCs/>
                      <w:sz w:val="22"/>
                      <w:szCs w:val="22"/>
                    </w:rPr>
                  </w:pPr>
                  <w:r>
                    <w:rPr>
                      <w:rFonts w:ascii="Arial" w:hAnsi="Arial" w:cs="Arial"/>
                      <w:b/>
                      <w:bCs/>
                      <w:sz w:val="22"/>
                      <w:szCs w:val="22"/>
                    </w:rPr>
                    <w:t>2596,4</w:t>
                  </w:r>
                </w:p>
              </w:tc>
            </w:tr>
          </w:tbl>
          <w:p w:rsidR="007009B7" w:rsidRDefault="007009B7" w:rsidP="007009B7">
            <w:pP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7009B7" w:rsidRDefault="007009B7" w:rsidP="007009B7">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Energia termică </w:t>
            </w:r>
          </w:p>
          <w:tbl>
            <w:tblPr>
              <w:tblW w:w="9808" w:type="dxa"/>
              <w:tblInd w:w="422" w:type="dxa"/>
              <w:tblLook w:val="04A0" w:firstRow="1" w:lastRow="0" w:firstColumn="1" w:lastColumn="0" w:noHBand="0" w:noVBand="1"/>
            </w:tblPr>
            <w:tblGrid>
              <w:gridCol w:w="1403"/>
              <w:gridCol w:w="5401"/>
              <w:gridCol w:w="1208"/>
              <w:gridCol w:w="1796"/>
            </w:tblGrid>
            <w:tr w:rsidR="00D05B55" w:rsidTr="00E95252">
              <w:trPr>
                <w:trHeight w:val="480"/>
              </w:trPr>
              <w:tc>
                <w:tcPr>
                  <w:tcW w:w="1403"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401" w:type="dxa"/>
                  <w:vMerge w:val="restart"/>
                  <w:tcBorders>
                    <w:top w:val="single" w:sz="8" w:space="0" w:color="auto"/>
                    <w:left w:val="single" w:sz="4" w:space="0" w:color="auto"/>
                    <w:bottom w:val="single" w:sz="8" w:space="0" w:color="000000"/>
                    <w:right w:val="single" w:sz="4"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 xml:space="preserve">Indicii </w:t>
                  </w:r>
                </w:p>
              </w:tc>
              <w:tc>
                <w:tcPr>
                  <w:tcW w:w="1208"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vMerge w:val="restart"/>
                  <w:tcBorders>
                    <w:top w:val="single" w:sz="8" w:space="0" w:color="auto"/>
                    <w:left w:val="single" w:sz="4" w:space="0" w:color="auto"/>
                    <w:bottom w:val="single" w:sz="8" w:space="0" w:color="000000"/>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5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05B55" w:rsidRPr="007009B7" w:rsidRDefault="00D05B55">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05B55" w:rsidRPr="007009B7" w:rsidRDefault="00D05B55">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05B55" w:rsidRPr="007009B7" w:rsidRDefault="00D05B55">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D05B55" w:rsidRPr="007009B7" w:rsidRDefault="00D05B55">
                  <w:pPr>
                    <w:rPr>
                      <w:rFonts w:ascii="Arial" w:hAnsi="Arial" w:cs="Arial"/>
                      <w:sz w:val="22"/>
                      <w:szCs w:val="22"/>
                      <w:lang w:val="en-US"/>
                    </w:rPr>
                  </w:pPr>
                </w:p>
              </w:tc>
            </w:tr>
            <w:tr w:rsidR="00D05B55" w:rsidTr="00E95252">
              <w:trPr>
                <w:trHeight w:val="285"/>
              </w:trPr>
              <w:tc>
                <w:tcPr>
                  <w:tcW w:w="1403" w:type="dxa"/>
                  <w:tcBorders>
                    <w:top w:val="nil"/>
                    <w:left w:val="single" w:sz="8" w:space="0" w:color="auto"/>
                    <w:bottom w:val="single" w:sz="4" w:space="0" w:color="auto"/>
                    <w:right w:val="nil"/>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1</w:t>
                  </w:r>
                </w:p>
              </w:tc>
              <w:tc>
                <w:tcPr>
                  <w:tcW w:w="5401" w:type="dxa"/>
                  <w:tcBorders>
                    <w:top w:val="nil"/>
                    <w:left w:val="single" w:sz="4" w:space="0" w:color="auto"/>
                    <w:bottom w:val="single" w:sz="4" w:space="0" w:color="auto"/>
                    <w:right w:val="single" w:sz="4" w:space="0" w:color="auto"/>
                  </w:tcBorders>
                  <w:vAlign w:val="bottom"/>
                  <w:hideMark/>
                </w:tcPr>
                <w:p w:rsidR="00D05B55" w:rsidRPr="007009B7" w:rsidRDefault="00D05B55">
                  <w:pPr>
                    <w:jc w:val="both"/>
                    <w:rPr>
                      <w:rFonts w:ascii="Arial" w:hAnsi="Arial" w:cs="Arial"/>
                      <w:sz w:val="22"/>
                      <w:szCs w:val="22"/>
                      <w:lang w:val="en-US"/>
                    </w:rPr>
                  </w:pPr>
                  <w:r>
                    <w:rPr>
                      <w:rFonts w:ascii="Arial" w:hAnsi="Arial" w:cs="Arial"/>
                      <w:sz w:val="22"/>
                      <w:szCs w:val="22"/>
                    </w:rPr>
                    <w:t xml:space="preserve">Consum de energie termică </w:t>
                  </w:r>
                </w:p>
              </w:tc>
              <w:tc>
                <w:tcPr>
                  <w:tcW w:w="1208" w:type="dxa"/>
                  <w:tcBorders>
                    <w:top w:val="nil"/>
                    <w:left w:val="nil"/>
                    <w:bottom w:val="single" w:sz="4" w:space="0" w:color="auto"/>
                    <w:right w:val="single" w:sz="4" w:space="0" w:color="auto"/>
                  </w:tcBorders>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gkal</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2876,200</w:t>
                  </w:r>
                </w:p>
              </w:tc>
            </w:tr>
            <w:tr w:rsidR="00D05B55" w:rsidTr="00E95252">
              <w:trPr>
                <w:trHeight w:val="285"/>
              </w:trPr>
              <w:tc>
                <w:tcPr>
                  <w:tcW w:w="1403" w:type="dxa"/>
                  <w:tcBorders>
                    <w:top w:val="nil"/>
                    <w:left w:val="single" w:sz="8" w:space="0" w:color="auto"/>
                    <w:bottom w:val="single" w:sz="4" w:space="0" w:color="auto"/>
                    <w:right w:val="nil"/>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1.1</w:t>
                  </w:r>
                </w:p>
              </w:tc>
              <w:tc>
                <w:tcPr>
                  <w:tcW w:w="5401" w:type="dxa"/>
                  <w:tcBorders>
                    <w:top w:val="nil"/>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lang w:val="en-US"/>
                    </w:rPr>
                  </w:pPr>
                  <w:r>
                    <w:rPr>
                      <w:rFonts w:ascii="Arial" w:hAnsi="Arial" w:cs="Arial"/>
                      <w:sz w:val="22"/>
                      <w:szCs w:val="22"/>
                      <w:lang w:val="en-US"/>
                    </w:rPr>
                    <w:t xml:space="preserve">Costul unei gkal (fara TVA) </w:t>
                  </w:r>
                </w:p>
              </w:tc>
              <w:tc>
                <w:tcPr>
                  <w:tcW w:w="1208" w:type="dxa"/>
                  <w:tcBorders>
                    <w:top w:val="nil"/>
                    <w:left w:val="nil"/>
                    <w:bottom w:val="single" w:sz="4"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lei</w:t>
                  </w:r>
                </w:p>
              </w:tc>
              <w:tc>
                <w:tcPr>
                  <w:tcW w:w="1796" w:type="dxa"/>
                  <w:tcBorders>
                    <w:top w:val="nil"/>
                    <w:left w:val="nil"/>
                    <w:bottom w:val="single" w:sz="4" w:space="0" w:color="auto"/>
                    <w:right w:val="single" w:sz="8" w:space="0" w:color="auto"/>
                  </w:tcBorders>
                  <w:vAlign w:val="bottom"/>
                  <w:hideMark/>
                </w:tcPr>
                <w:p w:rsidR="00D05B55" w:rsidRDefault="00D05B55">
                  <w:pPr>
                    <w:jc w:val="center"/>
                    <w:rPr>
                      <w:rFonts w:ascii="Arial" w:hAnsi="Arial" w:cs="Arial"/>
                      <w:sz w:val="22"/>
                      <w:szCs w:val="22"/>
                    </w:rPr>
                  </w:pPr>
                  <w:r>
                    <w:rPr>
                      <w:rFonts w:ascii="Arial" w:hAnsi="Arial" w:cs="Arial"/>
                      <w:sz w:val="22"/>
                      <w:szCs w:val="22"/>
                    </w:rPr>
                    <w:t>1122,0</w:t>
                  </w:r>
                </w:p>
              </w:tc>
            </w:tr>
            <w:tr w:rsidR="00D05B55" w:rsidTr="00E95252">
              <w:trPr>
                <w:trHeight w:val="285"/>
              </w:trPr>
              <w:tc>
                <w:tcPr>
                  <w:tcW w:w="1403" w:type="dxa"/>
                  <w:tcBorders>
                    <w:top w:val="nil"/>
                    <w:left w:val="single" w:sz="8" w:space="0" w:color="auto"/>
                    <w:bottom w:val="single" w:sz="4" w:space="0" w:color="auto"/>
                    <w:right w:val="nil"/>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1.2</w:t>
                  </w:r>
                </w:p>
              </w:tc>
              <w:tc>
                <w:tcPr>
                  <w:tcW w:w="5401" w:type="dxa"/>
                  <w:tcBorders>
                    <w:top w:val="nil"/>
                    <w:left w:val="single" w:sz="4" w:space="0" w:color="auto"/>
                    <w:bottom w:val="single" w:sz="4" w:space="0" w:color="auto"/>
                    <w:right w:val="single" w:sz="4" w:space="0" w:color="auto"/>
                  </w:tcBorders>
                  <w:vAlign w:val="bottom"/>
                  <w:hideMark/>
                </w:tcPr>
                <w:p w:rsidR="00D05B55" w:rsidRPr="00D05B55" w:rsidRDefault="00D05B55">
                  <w:pPr>
                    <w:jc w:val="both"/>
                    <w:rPr>
                      <w:rFonts w:ascii="Arial" w:hAnsi="Arial" w:cs="Arial"/>
                      <w:sz w:val="22"/>
                      <w:szCs w:val="22"/>
                      <w:lang w:val="en-US"/>
                    </w:rPr>
                  </w:pPr>
                  <w:r>
                    <w:rPr>
                      <w:rFonts w:ascii="Arial" w:hAnsi="Arial" w:cs="Arial"/>
                      <w:sz w:val="22"/>
                      <w:szCs w:val="22"/>
                    </w:rPr>
                    <w:t xml:space="preserve">Suma cheltuielilor (inclusiv TVA) </w:t>
                  </w:r>
                </w:p>
              </w:tc>
              <w:tc>
                <w:tcPr>
                  <w:tcW w:w="1208" w:type="dxa"/>
                  <w:tcBorders>
                    <w:top w:val="nil"/>
                    <w:left w:val="nil"/>
                    <w:bottom w:val="single" w:sz="4"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3872,5</w:t>
                  </w:r>
                </w:p>
              </w:tc>
            </w:tr>
            <w:tr w:rsidR="00D05B55" w:rsidTr="00E95252">
              <w:trPr>
                <w:trHeight w:val="315"/>
              </w:trPr>
              <w:tc>
                <w:tcPr>
                  <w:tcW w:w="1403" w:type="dxa"/>
                  <w:tcBorders>
                    <w:top w:val="nil"/>
                    <w:left w:val="single" w:sz="8" w:space="0" w:color="auto"/>
                    <w:bottom w:val="single" w:sz="8"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 </w:t>
                  </w:r>
                </w:p>
              </w:tc>
              <w:tc>
                <w:tcPr>
                  <w:tcW w:w="5401"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3872,5</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Apa şi canalizarea</w:t>
            </w:r>
          </w:p>
          <w:p w:rsidR="00D05B55" w:rsidRDefault="00D05B55" w:rsidP="00D05B55">
            <w:pPr>
              <w:jc w:val="center"/>
              <w:rPr>
                <w:rFonts w:ascii="Arial" w:hAnsi="Arial" w:cs="Arial"/>
                <w:b/>
                <w:bCs/>
                <w:sz w:val="22"/>
                <w:szCs w:val="22"/>
              </w:rPr>
            </w:pPr>
          </w:p>
          <w:tbl>
            <w:tblPr>
              <w:tblW w:w="9720" w:type="dxa"/>
              <w:tblInd w:w="441" w:type="dxa"/>
              <w:tblLook w:val="04A0" w:firstRow="1" w:lastRow="0" w:firstColumn="1" w:lastColumn="0" w:noHBand="0" w:noVBand="1"/>
            </w:tblPr>
            <w:tblGrid>
              <w:gridCol w:w="1403"/>
              <w:gridCol w:w="5401"/>
              <w:gridCol w:w="1208"/>
              <w:gridCol w:w="1708"/>
            </w:tblGrid>
            <w:tr w:rsidR="00D05B55" w:rsidTr="00E95252">
              <w:trPr>
                <w:trHeight w:val="918"/>
              </w:trPr>
              <w:tc>
                <w:tcPr>
                  <w:tcW w:w="1403" w:type="dxa"/>
                  <w:tcBorders>
                    <w:top w:val="single" w:sz="4" w:space="0" w:color="auto"/>
                    <w:left w:val="single" w:sz="4" w:space="0" w:color="auto"/>
                    <w:bottom w:val="single" w:sz="4" w:space="0" w:color="auto"/>
                    <w:right w:val="single" w:sz="4" w:space="0" w:color="auto"/>
                  </w:tcBorders>
                  <w:noWrap/>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401" w:type="dxa"/>
                  <w:tcBorders>
                    <w:top w:val="single" w:sz="4" w:space="0" w:color="auto"/>
                    <w:left w:val="single" w:sz="4" w:space="0" w:color="auto"/>
                    <w:bottom w:val="single" w:sz="4" w:space="0" w:color="auto"/>
                    <w:right w:val="single" w:sz="4" w:space="0" w:color="auto"/>
                  </w:tcBorders>
                  <w:noWrap/>
                  <w:vAlign w:val="center"/>
                  <w:hideMark/>
                </w:tcPr>
                <w:p w:rsidR="00D05B55" w:rsidRDefault="00D05B55">
                  <w:pPr>
                    <w:jc w:val="center"/>
                    <w:rPr>
                      <w:rFonts w:ascii="Arial" w:hAnsi="Arial" w:cs="Arial"/>
                      <w:sz w:val="22"/>
                      <w:szCs w:val="22"/>
                      <w:lang w:val="ru-RU"/>
                    </w:rPr>
                  </w:pPr>
                  <w:r>
                    <w:rPr>
                      <w:rFonts w:ascii="Arial" w:hAnsi="Arial" w:cs="Arial"/>
                      <w:sz w:val="22"/>
                      <w:szCs w:val="22"/>
                    </w:rPr>
                    <w:t xml:space="preserve">Indicii </w:t>
                  </w:r>
                </w:p>
              </w:tc>
              <w:tc>
                <w:tcPr>
                  <w:tcW w:w="1208" w:type="dxa"/>
                  <w:tcBorders>
                    <w:top w:val="single" w:sz="4" w:space="0" w:color="auto"/>
                    <w:left w:val="single" w:sz="4" w:space="0" w:color="auto"/>
                    <w:bottom w:val="single" w:sz="4" w:space="0" w:color="auto"/>
                    <w:right w:val="single" w:sz="4" w:space="0" w:color="auto"/>
                  </w:tcBorders>
                  <w:noWrap/>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08" w:type="dxa"/>
                  <w:tcBorders>
                    <w:top w:val="single" w:sz="4" w:space="0" w:color="auto"/>
                    <w:left w:val="single" w:sz="4" w:space="0" w:color="auto"/>
                    <w:bottom w:val="single" w:sz="4" w:space="0" w:color="auto"/>
                    <w:right w:val="single" w:sz="4" w:space="0" w:color="auto"/>
                  </w:tcBorders>
                  <w:noWrap/>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403"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1</w:t>
                  </w:r>
                </w:p>
              </w:tc>
              <w:tc>
                <w:tcPr>
                  <w:tcW w:w="5401"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both"/>
                    <w:rPr>
                      <w:rFonts w:ascii="Arial" w:hAnsi="Arial" w:cs="Arial"/>
                      <w:sz w:val="22"/>
                      <w:szCs w:val="22"/>
                      <w:lang w:val="ru-RU"/>
                    </w:rPr>
                  </w:pPr>
                  <w:r>
                    <w:rPr>
                      <w:rFonts w:ascii="Arial" w:hAnsi="Arial" w:cs="Arial"/>
                      <w:sz w:val="22"/>
                      <w:szCs w:val="22"/>
                    </w:rPr>
                    <w:t xml:space="preserve">Consum de apă </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m³</w:t>
                  </w:r>
                </w:p>
              </w:tc>
              <w:tc>
                <w:tcPr>
                  <w:tcW w:w="17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7630</w:t>
                  </w:r>
                </w:p>
              </w:tc>
            </w:tr>
            <w:tr w:rsidR="00D05B55" w:rsidTr="00E95252">
              <w:trPr>
                <w:trHeight w:val="285"/>
              </w:trPr>
              <w:tc>
                <w:tcPr>
                  <w:tcW w:w="1403"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401"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both"/>
                    <w:rPr>
                      <w:rFonts w:ascii="Arial" w:hAnsi="Arial" w:cs="Arial"/>
                      <w:sz w:val="22"/>
                      <w:szCs w:val="22"/>
                      <w:lang w:val="ru-RU"/>
                    </w:rPr>
                  </w:pPr>
                  <w:r>
                    <w:rPr>
                      <w:rFonts w:ascii="Arial" w:hAnsi="Arial" w:cs="Arial"/>
                      <w:sz w:val="22"/>
                      <w:szCs w:val="22"/>
                    </w:rPr>
                    <w:t>Consum de canalizare</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m³</w:t>
                  </w:r>
                </w:p>
              </w:tc>
              <w:tc>
                <w:tcPr>
                  <w:tcW w:w="17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7630</w:t>
                  </w:r>
                </w:p>
              </w:tc>
            </w:tr>
            <w:tr w:rsidR="00D05B55" w:rsidTr="00E95252">
              <w:trPr>
                <w:trHeight w:val="285"/>
              </w:trPr>
              <w:tc>
                <w:tcPr>
                  <w:tcW w:w="1403"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401"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both"/>
                    <w:rPr>
                      <w:rFonts w:ascii="Arial" w:hAnsi="Arial" w:cs="Arial"/>
                      <w:sz w:val="22"/>
                      <w:szCs w:val="22"/>
                      <w:lang w:val="en-GB"/>
                    </w:rPr>
                  </w:pPr>
                  <w:r>
                    <w:rPr>
                      <w:rFonts w:ascii="Arial" w:hAnsi="Arial" w:cs="Arial"/>
                      <w:sz w:val="22"/>
                      <w:szCs w:val="22"/>
                      <w:lang w:val="en-US"/>
                    </w:rPr>
                    <w:t>Costul unui m³ de apă (fara TVA)</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GB"/>
                    </w:rPr>
                  </w:pPr>
                  <w:r>
                    <w:rPr>
                      <w:rFonts w:ascii="Arial" w:hAnsi="Arial" w:cs="Arial"/>
                      <w:sz w:val="22"/>
                      <w:szCs w:val="22"/>
                      <w:lang w:val="en-GB"/>
                    </w:rPr>
                    <w:t>lei</w:t>
                  </w:r>
                </w:p>
              </w:tc>
              <w:tc>
                <w:tcPr>
                  <w:tcW w:w="17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13,29</w:t>
                  </w:r>
                </w:p>
              </w:tc>
            </w:tr>
            <w:tr w:rsidR="00D05B55" w:rsidTr="00E95252">
              <w:trPr>
                <w:trHeight w:val="285"/>
              </w:trPr>
              <w:tc>
                <w:tcPr>
                  <w:tcW w:w="1403"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GB"/>
                    </w:rPr>
                  </w:pPr>
                  <w:r>
                    <w:rPr>
                      <w:rFonts w:ascii="Arial" w:hAnsi="Arial" w:cs="Arial"/>
                      <w:sz w:val="22"/>
                      <w:szCs w:val="22"/>
                      <w:lang w:val="en-GB"/>
                    </w:rPr>
                    <w:t>4</w:t>
                  </w:r>
                </w:p>
              </w:tc>
              <w:tc>
                <w:tcPr>
                  <w:tcW w:w="5401"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both"/>
                    <w:rPr>
                      <w:rFonts w:ascii="Arial" w:hAnsi="Arial" w:cs="Arial"/>
                      <w:sz w:val="22"/>
                      <w:szCs w:val="22"/>
                      <w:lang w:val="en-GB"/>
                    </w:rPr>
                  </w:pPr>
                  <w:r>
                    <w:rPr>
                      <w:rFonts w:ascii="Arial" w:hAnsi="Arial" w:cs="Arial"/>
                      <w:sz w:val="22"/>
                      <w:szCs w:val="22"/>
                      <w:lang w:val="en-US"/>
                    </w:rPr>
                    <w:t>Costul unui m³ de canalizare (fara TVA)</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GB"/>
                    </w:rPr>
                  </w:pPr>
                  <w:r>
                    <w:rPr>
                      <w:rFonts w:ascii="Arial" w:hAnsi="Arial" w:cs="Arial"/>
                      <w:sz w:val="22"/>
                      <w:szCs w:val="22"/>
                    </w:rPr>
                    <w:t>lei</w:t>
                  </w:r>
                </w:p>
              </w:tc>
              <w:tc>
                <w:tcPr>
                  <w:tcW w:w="17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11,17</w:t>
                  </w:r>
                </w:p>
              </w:tc>
            </w:tr>
            <w:tr w:rsidR="00D05B55" w:rsidTr="00E95252">
              <w:trPr>
                <w:trHeight w:val="285"/>
              </w:trPr>
              <w:tc>
                <w:tcPr>
                  <w:tcW w:w="1403"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401" w:type="dxa"/>
                  <w:tcBorders>
                    <w:top w:val="single" w:sz="4" w:space="0" w:color="auto"/>
                    <w:left w:val="single" w:sz="4" w:space="0" w:color="auto"/>
                    <w:bottom w:val="single" w:sz="4" w:space="0" w:color="auto"/>
                    <w:right w:val="single" w:sz="4" w:space="0" w:color="auto"/>
                  </w:tcBorders>
                  <w:noWrap/>
                  <w:vAlign w:val="bottom"/>
                  <w:hideMark/>
                </w:tcPr>
                <w:p w:rsidR="00D05B55" w:rsidRPr="00D05B55" w:rsidRDefault="00D05B55">
                  <w:pPr>
                    <w:jc w:val="both"/>
                    <w:rPr>
                      <w:rFonts w:ascii="Arial" w:hAnsi="Arial" w:cs="Arial"/>
                      <w:sz w:val="22"/>
                      <w:szCs w:val="22"/>
                      <w:lang w:val="en-US"/>
                    </w:rPr>
                  </w:pPr>
                  <w:r>
                    <w:rPr>
                      <w:rFonts w:ascii="Arial" w:hAnsi="Arial" w:cs="Arial"/>
                      <w:sz w:val="22"/>
                      <w:szCs w:val="22"/>
                    </w:rPr>
                    <w:t xml:space="preserve">Suma cheltuielilor (inclusiv TVA) </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223,9</w:t>
                  </w:r>
                </w:p>
              </w:tc>
            </w:tr>
            <w:tr w:rsidR="00D05B55" w:rsidTr="00E95252">
              <w:trPr>
                <w:trHeight w:val="285"/>
              </w:trPr>
              <w:tc>
                <w:tcPr>
                  <w:tcW w:w="1403" w:type="dxa"/>
                  <w:tcBorders>
                    <w:top w:val="single" w:sz="4" w:space="0" w:color="auto"/>
                    <w:left w:val="single" w:sz="4" w:space="0" w:color="auto"/>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 </w:t>
                  </w:r>
                </w:p>
              </w:tc>
              <w:tc>
                <w:tcPr>
                  <w:tcW w:w="5401" w:type="dxa"/>
                  <w:tcBorders>
                    <w:top w:val="single" w:sz="4" w:space="0" w:color="auto"/>
                    <w:left w:val="single" w:sz="4" w:space="0" w:color="auto"/>
                    <w:bottom w:val="single" w:sz="4" w:space="0" w:color="auto"/>
                    <w:right w:val="single" w:sz="4" w:space="0" w:color="auto"/>
                  </w:tcBorders>
                  <w:noWrap/>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223,9</w:t>
                  </w:r>
                </w:p>
              </w:tc>
            </w:tr>
          </w:tbl>
          <w:p w:rsidR="007009B7" w:rsidRDefault="007009B7" w:rsidP="007009B7">
            <w:pPr>
              <w:rPr>
                <w:rFonts w:ascii="Arial" w:hAnsi="Arial" w:cs="Arial"/>
                <w:b/>
                <w:bCs/>
                <w:sz w:val="22"/>
                <w:szCs w:val="22"/>
              </w:rPr>
            </w:pPr>
            <w:r>
              <w:rPr>
                <w:rFonts w:ascii="Arial" w:hAnsi="Arial" w:cs="Arial"/>
                <w:b/>
                <w:bCs/>
                <w:sz w:val="22"/>
                <w:szCs w:val="22"/>
              </w:rPr>
              <w:t xml:space="preserve">                            </w:t>
            </w:r>
          </w:p>
          <w:p w:rsidR="007009B7" w:rsidRDefault="007009B7" w:rsidP="007009B7">
            <w:pPr>
              <w:rPr>
                <w:rFonts w:ascii="Arial" w:hAnsi="Arial" w:cs="Arial"/>
                <w:b/>
                <w:bCs/>
                <w:sz w:val="22"/>
                <w:szCs w:val="22"/>
              </w:rPr>
            </w:pPr>
          </w:p>
          <w:p w:rsidR="007009B7"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Servicii comunale</w:t>
            </w:r>
          </w:p>
          <w:p w:rsidR="007009B7" w:rsidRDefault="007009B7" w:rsidP="007009B7">
            <w:pPr>
              <w:jc w:val="center"/>
              <w:rPr>
                <w:rFonts w:ascii="Arial" w:hAnsi="Arial" w:cs="Arial"/>
                <w:b/>
                <w:bCs/>
                <w:sz w:val="22"/>
                <w:szCs w:val="22"/>
              </w:rPr>
            </w:pPr>
          </w:p>
          <w:p w:rsidR="007009B7" w:rsidRDefault="007009B7" w:rsidP="007009B7">
            <w:pPr>
              <w:jc w:val="center"/>
              <w:rPr>
                <w:rFonts w:ascii="Arial" w:hAnsi="Arial" w:cs="Arial"/>
                <w:b/>
                <w:bCs/>
                <w:sz w:val="22"/>
                <w:szCs w:val="22"/>
              </w:rPr>
            </w:pPr>
          </w:p>
          <w:tbl>
            <w:tblPr>
              <w:tblpPr w:leftFromText="180" w:rightFromText="180" w:vertAnchor="text" w:horzAnchor="page" w:tblpX="649" w:tblpY="-97"/>
              <w:tblOverlap w:val="never"/>
              <w:tblW w:w="9521" w:type="dxa"/>
              <w:tblLook w:val="04A0" w:firstRow="1" w:lastRow="0" w:firstColumn="1" w:lastColumn="0" w:noHBand="0" w:noVBand="1"/>
            </w:tblPr>
            <w:tblGrid>
              <w:gridCol w:w="1116"/>
              <w:gridCol w:w="5401"/>
              <w:gridCol w:w="1208"/>
              <w:gridCol w:w="1796"/>
            </w:tblGrid>
            <w:tr w:rsidR="00E95252" w:rsidTr="007009B7">
              <w:trPr>
                <w:trHeight w:val="868"/>
              </w:trPr>
              <w:tc>
                <w:tcPr>
                  <w:tcW w:w="1116" w:type="dxa"/>
                  <w:tcBorders>
                    <w:top w:val="single" w:sz="8" w:space="0" w:color="auto"/>
                    <w:left w:val="single" w:sz="8" w:space="0" w:color="auto"/>
                    <w:bottom w:val="single" w:sz="8" w:space="0" w:color="auto"/>
                    <w:right w:val="single" w:sz="4" w:space="0" w:color="auto"/>
                  </w:tcBorders>
                  <w:textDirection w:val="btLr"/>
                  <w:vAlign w:val="center"/>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Proiect a.2019 (plafon)</w:t>
                  </w:r>
                </w:p>
              </w:tc>
            </w:tr>
            <w:tr w:rsidR="00E95252" w:rsidTr="007009B7">
              <w:trPr>
                <w:trHeight w:val="285"/>
              </w:trPr>
              <w:tc>
                <w:tcPr>
                  <w:tcW w:w="1116"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1</w:t>
                  </w:r>
                </w:p>
              </w:tc>
              <w:tc>
                <w:tcPr>
                  <w:tcW w:w="5401" w:type="dxa"/>
                  <w:tcBorders>
                    <w:top w:val="nil"/>
                    <w:left w:val="nil"/>
                    <w:bottom w:val="single" w:sz="4" w:space="0" w:color="auto"/>
                    <w:right w:val="single" w:sz="4" w:space="0" w:color="auto"/>
                  </w:tcBorders>
                  <w:vAlign w:val="bottom"/>
                  <w:hideMark/>
                </w:tcPr>
                <w:p w:rsidR="00E95252" w:rsidRPr="00D05B55" w:rsidRDefault="00E95252" w:rsidP="00E95252">
                  <w:pPr>
                    <w:jc w:val="both"/>
                    <w:rPr>
                      <w:rFonts w:ascii="Arial" w:hAnsi="Arial" w:cs="Arial"/>
                      <w:sz w:val="22"/>
                      <w:szCs w:val="22"/>
                      <w:lang w:val="en-US"/>
                    </w:rPr>
                  </w:pPr>
                  <w:r>
                    <w:rPr>
                      <w:rFonts w:ascii="Arial" w:hAnsi="Arial" w:cs="Arial"/>
                      <w:sz w:val="22"/>
                      <w:szCs w:val="22"/>
                    </w:rPr>
                    <w:t xml:space="preserve">Evacuarea deşeurilor </w:t>
                  </w:r>
                </w:p>
              </w:tc>
              <w:tc>
                <w:tcPr>
                  <w:tcW w:w="1208" w:type="dxa"/>
                  <w:tcBorders>
                    <w:top w:val="nil"/>
                    <w:left w:val="nil"/>
                    <w:bottom w:val="single" w:sz="4" w:space="0" w:color="auto"/>
                    <w:right w:val="single" w:sz="4" w:space="0" w:color="auto"/>
                  </w:tcBorders>
                  <w:noWrap/>
                  <w:vAlign w:val="bottom"/>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34,5</w:t>
                  </w:r>
                </w:p>
              </w:tc>
            </w:tr>
            <w:tr w:rsidR="00E95252" w:rsidTr="007009B7">
              <w:trPr>
                <w:trHeight w:val="315"/>
              </w:trPr>
              <w:tc>
                <w:tcPr>
                  <w:tcW w:w="1116" w:type="dxa"/>
                  <w:tcBorders>
                    <w:top w:val="nil"/>
                    <w:left w:val="single" w:sz="8" w:space="0" w:color="auto"/>
                    <w:bottom w:val="single" w:sz="8" w:space="0" w:color="auto"/>
                    <w:right w:val="single" w:sz="4" w:space="0" w:color="auto"/>
                  </w:tcBorders>
                  <w:noWrap/>
                  <w:vAlign w:val="bottom"/>
                  <w:hideMark/>
                </w:tcPr>
                <w:p w:rsidR="00E95252" w:rsidRPr="00D05B55" w:rsidRDefault="00E95252" w:rsidP="00E95252">
                  <w:pPr>
                    <w:jc w:val="center"/>
                    <w:rPr>
                      <w:rFonts w:ascii="Arial" w:hAnsi="Arial" w:cs="Arial"/>
                      <w:sz w:val="22"/>
                      <w:szCs w:val="22"/>
                      <w:lang w:val="en-US"/>
                    </w:rPr>
                  </w:pPr>
                  <w:r>
                    <w:rPr>
                      <w:rFonts w:ascii="Arial" w:hAnsi="Arial" w:cs="Arial"/>
                      <w:sz w:val="22"/>
                      <w:szCs w:val="22"/>
                    </w:rPr>
                    <w:t> </w:t>
                  </w:r>
                </w:p>
              </w:tc>
              <w:tc>
                <w:tcPr>
                  <w:tcW w:w="5401" w:type="dxa"/>
                  <w:tcBorders>
                    <w:top w:val="nil"/>
                    <w:left w:val="nil"/>
                    <w:bottom w:val="single" w:sz="8" w:space="0" w:color="auto"/>
                    <w:right w:val="single" w:sz="4" w:space="0" w:color="auto"/>
                  </w:tcBorders>
                  <w:vAlign w:val="bottom"/>
                  <w:hideMark/>
                </w:tcPr>
                <w:p w:rsidR="00E95252" w:rsidRPr="00D05B55" w:rsidRDefault="00E95252" w:rsidP="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E95252" w:rsidRPr="00D05B55" w:rsidRDefault="00E95252" w:rsidP="00E95252">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E95252" w:rsidRDefault="00E95252" w:rsidP="00E95252">
                  <w:pPr>
                    <w:jc w:val="center"/>
                    <w:rPr>
                      <w:rFonts w:ascii="Arial" w:hAnsi="Arial" w:cs="Arial"/>
                      <w:b/>
                      <w:bCs/>
                      <w:sz w:val="22"/>
                      <w:szCs w:val="22"/>
                    </w:rPr>
                  </w:pPr>
                  <w:r>
                    <w:rPr>
                      <w:rFonts w:ascii="Arial" w:hAnsi="Arial" w:cs="Arial"/>
                      <w:b/>
                      <w:bCs/>
                      <w:sz w:val="22"/>
                      <w:szCs w:val="22"/>
                    </w:rPr>
                    <w:t>34,5</w:t>
                  </w:r>
                </w:p>
              </w:tc>
            </w:tr>
          </w:tbl>
          <w:p w:rsidR="00D05B55" w:rsidRDefault="00D05B55" w:rsidP="00D05B55">
            <w:pPr>
              <w:jc w:val="center"/>
              <w:rPr>
                <w:rFonts w:ascii="Arial" w:hAnsi="Arial" w:cs="Arial"/>
                <w:b/>
                <w:bCs/>
                <w:sz w:val="22"/>
                <w:szCs w:val="22"/>
              </w:rPr>
            </w:pPr>
          </w:p>
          <w:p w:rsidR="00D05B55" w:rsidRDefault="00D05B55" w:rsidP="00D05B55">
            <w:pPr>
              <w:jc w:val="center"/>
              <w:rPr>
                <w:sz w:val="24"/>
                <w:szCs w:val="24"/>
                <w:lang w:val="en-US"/>
              </w:rPr>
            </w:pPr>
          </w:p>
          <w:p w:rsidR="00D05B55" w:rsidRDefault="00D05B55"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Servicii informaţionale</w:t>
            </w:r>
          </w:p>
          <w:p w:rsidR="00D05B55" w:rsidRDefault="00D05B55" w:rsidP="00D05B55">
            <w:pPr>
              <w:jc w:val="center"/>
              <w:rPr>
                <w:sz w:val="24"/>
                <w:szCs w:val="24"/>
                <w:lang w:val="en-US"/>
              </w:rPr>
            </w:pPr>
          </w:p>
          <w:tbl>
            <w:tblPr>
              <w:tblW w:w="9807" w:type="dxa"/>
              <w:tblInd w:w="591" w:type="dxa"/>
              <w:tblLook w:val="04A0" w:firstRow="1" w:lastRow="0" w:firstColumn="1" w:lastColumn="0" w:noHBand="0" w:noVBand="1"/>
            </w:tblPr>
            <w:tblGrid>
              <w:gridCol w:w="1134"/>
              <w:gridCol w:w="5669"/>
              <w:gridCol w:w="1208"/>
              <w:gridCol w:w="1796"/>
            </w:tblGrid>
            <w:tr w:rsidR="00D05B55" w:rsidTr="007009B7">
              <w:trPr>
                <w:trHeight w:val="868"/>
              </w:trPr>
              <w:tc>
                <w:tcPr>
                  <w:tcW w:w="1134"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669" w:type="dxa"/>
                  <w:tcBorders>
                    <w:top w:val="single" w:sz="8" w:space="0" w:color="auto"/>
                    <w:left w:val="nil"/>
                    <w:bottom w:val="single" w:sz="8" w:space="0" w:color="auto"/>
                    <w:right w:val="single" w:sz="4"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7009B7">
              <w:trPr>
                <w:trHeight w:val="285"/>
              </w:trPr>
              <w:tc>
                <w:tcPr>
                  <w:tcW w:w="1134"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669"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Menţinerea programului Soft </w:t>
                  </w:r>
                </w:p>
              </w:tc>
              <w:tc>
                <w:tcPr>
                  <w:tcW w:w="1208" w:type="dxa"/>
                  <w:tcBorders>
                    <w:top w:val="nil"/>
                    <w:left w:val="nil"/>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50,4</w:t>
                  </w:r>
                </w:p>
              </w:tc>
            </w:tr>
            <w:tr w:rsidR="00D05B55" w:rsidTr="007009B7">
              <w:trPr>
                <w:trHeight w:val="285"/>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669"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Menţinerea domenului trm.md, rmt.md, eurovision.md</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2,0</w:t>
                  </w:r>
                </w:p>
              </w:tc>
            </w:tr>
            <w:tr w:rsidR="00D05B55" w:rsidTr="007009B7">
              <w:trPr>
                <w:trHeight w:val="285"/>
              </w:trPr>
              <w:tc>
                <w:tcPr>
                  <w:tcW w:w="1134"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669"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Deservirea programului juridic</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3,1</w:t>
                  </w:r>
                </w:p>
              </w:tc>
            </w:tr>
            <w:tr w:rsidR="00D05B55" w:rsidTr="007009B7">
              <w:trPr>
                <w:trHeight w:val="285"/>
              </w:trPr>
              <w:tc>
                <w:tcPr>
                  <w:tcW w:w="1134"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669"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Servicii de acces Internet staţionar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65,0</w:t>
                  </w:r>
                </w:p>
              </w:tc>
            </w:tr>
            <w:tr w:rsidR="00D05B55" w:rsidTr="007009B7">
              <w:trPr>
                <w:trHeight w:val="285"/>
              </w:trPr>
              <w:tc>
                <w:tcPr>
                  <w:tcW w:w="1134"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669"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Servicii de acces Internet staţionar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3,6</w:t>
                  </w:r>
                </w:p>
              </w:tc>
            </w:tr>
            <w:tr w:rsidR="00D05B55" w:rsidTr="007009B7">
              <w:trPr>
                <w:trHeight w:val="285"/>
              </w:trPr>
              <w:tc>
                <w:tcPr>
                  <w:tcW w:w="1134"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w:t>
                  </w:r>
                </w:p>
              </w:tc>
              <w:tc>
                <w:tcPr>
                  <w:tcW w:w="5669"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Servicii de acces Internet mobil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60,0</w:t>
                  </w:r>
                </w:p>
              </w:tc>
            </w:tr>
            <w:tr w:rsidR="00D05B55" w:rsidTr="007009B7">
              <w:trPr>
                <w:trHeight w:val="285"/>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w:t>
                  </w:r>
                </w:p>
              </w:tc>
              <w:tc>
                <w:tcPr>
                  <w:tcW w:w="5669"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Deservirea softului contabil „1-C”</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11,5</w:t>
                  </w:r>
                </w:p>
              </w:tc>
            </w:tr>
            <w:tr w:rsidR="00D05B55" w:rsidTr="007009B7">
              <w:trPr>
                <w:trHeight w:val="315"/>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669" w:type="dxa"/>
                  <w:tcBorders>
                    <w:top w:val="single" w:sz="4" w:space="0" w:color="auto"/>
                    <w:left w:val="nil"/>
                    <w:bottom w:val="single" w:sz="4"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single" w:sz="4" w:space="0" w:color="auto"/>
                    <w:left w:val="nil"/>
                    <w:bottom w:val="single" w:sz="4"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195,6</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7009B7" w:rsidRDefault="007009B7" w:rsidP="007009B7">
            <w:pPr>
              <w:rPr>
                <w:rFonts w:ascii="Arial" w:hAnsi="Arial" w:cs="Arial"/>
                <w:b/>
                <w:bCs/>
                <w:sz w:val="22"/>
                <w:szCs w:val="22"/>
              </w:rPr>
            </w:pPr>
            <w:r>
              <w:rPr>
                <w:rFonts w:ascii="Arial" w:hAnsi="Arial" w:cs="Arial"/>
                <w:b/>
                <w:bCs/>
                <w:sz w:val="22"/>
                <w:szCs w:val="22"/>
              </w:rPr>
              <w:t xml:space="preserve">        </w:t>
            </w:r>
            <w:r w:rsidR="00075E33">
              <w:rPr>
                <w:rFonts w:ascii="Arial" w:hAnsi="Arial" w:cs="Arial"/>
                <w:b/>
                <w:bCs/>
                <w:sz w:val="22"/>
                <w:szCs w:val="22"/>
              </w:rPr>
              <w:t xml:space="preserve">      Servicii de telecomunicaţii</w:t>
            </w:r>
          </w:p>
          <w:p w:rsidR="007009B7" w:rsidRDefault="007009B7" w:rsidP="007009B7">
            <w:pPr>
              <w:rPr>
                <w:rFonts w:ascii="Arial" w:hAnsi="Arial" w:cs="Arial"/>
                <w:b/>
                <w:bCs/>
                <w:sz w:val="22"/>
                <w:szCs w:val="22"/>
              </w:rPr>
            </w:pPr>
          </w:p>
          <w:p w:rsidR="007009B7" w:rsidRDefault="007009B7" w:rsidP="007009B7">
            <w:pP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p>
          <w:tbl>
            <w:tblPr>
              <w:tblpPr w:leftFromText="180" w:rightFromText="180" w:vertAnchor="text" w:horzAnchor="page" w:tblpX="735" w:tblpY="-88"/>
              <w:tblOverlap w:val="never"/>
              <w:tblW w:w="9643" w:type="dxa"/>
              <w:tblLook w:val="04A0" w:firstRow="1" w:lastRow="0" w:firstColumn="1" w:lastColumn="0" w:noHBand="0" w:noVBand="1"/>
            </w:tblPr>
            <w:tblGrid>
              <w:gridCol w:w="1238"/>
              <w:gridCol w:w="5401"/>
              <w:gridCol w:w="1208"/>
              <w:gridCol w:w="1796"/>
            </w:tblGrid>
            <w:tr w:rsidR="00E95252" w:rsidTr="00E95252">
              <w:trPr>
                <w:trHeight w:val="868"/>
              </w:trPr>
              <w:tc>
                <w:tcPr>
                  <w:tcW w:w="1238" w:type="dxa"/>
                  <w:tcBorders>
                    <w:top w:val="single" w:sz="8" w:space="0" w:color="auto"/>
                    <w:left w:val="single" w:sz="8" w:space="0" w:color="auto"/>
                    <w:bottom w:val="single" w:sz="8" w:space="0" w:color="auto"/>
                    <w:right w:val="single" w:sz="4" w:space="0" w:color="auto"/>
                  </w:tcBorders>
                  <w:textDirection w:val="btLr"/>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E95252" w:rsidRPr="007009B7" w:rsidRDefault="00E95252" w:rsidP="00E95252">
                  <w:pPr>
                    <w:jc w:val="center"/>
                    <w:rPr>
                      <w:rFonts w:ascii="Arial" w:hAnsi="Arial" w:cs="Arial"/>
                      <w:sz w:val="22"/>
                      <w:szCs w:val="22"/>
                      <w:lang w:val="en-US"/>
                    </w:rPr>
                  </w:pPr>
                  <w:r>
                    <w:rPr>
                      <w:rFonts w:ascii="Arial" w:hAnsi="Arial" w:cs="Arial"/>
                      <w:sz w:val="22"/>
                      <w:szCs w:val="22"/>
                    </w:rPr>
                    <w:t>Proiect a.2019 (plafon)</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 xml:space="preserve"> 1</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Abonament p/u telefonia fixă</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66,4</w:t>
                  </w:r>
                </w:p>
              </w:tc>
            </w:tr>
            <w:tr w:rsidR="00E95252"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2</w:t>
                  </w:r>
                </w:p>
              </w:tc>
              <w:tc>
                <w:tcPr>
                  <w:tcW w:w="5401" w:type="dxa"/>
                  <w:tcBorders>
                    <w:top w:val="single" w:sz="4" w:space="0" w:color="auto"/>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Alte servicii telefonie fixă</w:t>
                  </w:r>
                </w:p>
              </w:tc>
              <w:tc>
                <w:tcPr>
                  <w:tcW w:w="1208" w:type="dxa"/>
                  <w:tcBorders>
                    <w:top w:val="single" w:sz="4" w:space="0" w:color="auto"/>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5,0</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3</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Convorbiri telefonice fixe</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75,1</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4</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Abonament p/u telefonia mobilă</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39,2</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5</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Serviciul Roaming</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5,8</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6</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Servicii cablu TV</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3,6</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7</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Abonament p/u post de abonat al legăturii guvernamentale urbană (municipală)</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5,7</w:t>
                  </w:r>
                </w:p>
              </w:tc>
            </w:tr>
            <w:tr w:rsidR="00E95252"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rPr>
                  </w:pPr>
                  <w:r>
                    <w:rPr>
                      <w:rFonts w:ascii="Arial" w:hAnsi="Arial" w:cs="Arial"/>
                      <w:sz w:val="22"/>
                      <w:szCs w:val="22"/>
                    </w:rPr>
                    <w:t>8</w:t>
                  </w:r>
                </w:p>
              </w:tc>
              <w:tc>
                <w:tcPr>
                  <w:tcW w:w="5401" w:type="dxa"/>
                  <w:tcBorders>
                    <w:top w:val="nil"/>
                    <w:left w:val="nil"/>
                    <w:bottom w:val="single" w:sz="4" w:space="0" w:color="auto"/>
                    <w:right w:val="single" w:sz="4" w:space="0" w:color="auto"/>
                  </w:tcBorders>
                  <w:vAlign w:val="bottom"/>
                  <w:hideMark/>
                </w:tcPr>
                <w:p w:rsidR="00E95252" w:rsidRDefault="00E95252" w:rsidP="00E95252">
                  <w:pPr>
                    <w:jc w:val="both"/>
                    <w:rPr>
                      <w:rFonts w:ascii="Arial" w:hAnsi="Arial" w:cs="Arial"/>
                      <w:sz w:val="22"/>
                      <w:szCs w:val="22"/>
                    </w:rPr>
                  </w:pPr>
                  <w:r>
                    <w:rPr>
                      <w:rFonts w:ascii="Arial" w:hAnsi="Arial" w:cs="Arial"/>
                      <w:sz w:val="22"/>
                      <w:szCs w:val="22"/>
                    </w:rPr>
                    <w:t>Servicii de radiodifuziune prin fir</w:t>
                  </w:r>
                </w:p>
              </w:tc>
              <w:tc>
                <w:tcPr>
                  <w:tcW w:w="1208" w:type="dxa"/>
                  <w:tcBorders>
                    <w:top w:val="nil"/>
                    <w:left w:val="nil"/>
                    <w:bottom w:val="single" w:sz="4"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2,5</w:t>
                  </w:r>
                </w:p>
              </w:tc>
            </w:tr>
            <w:tr w:rsidR="00E95252" w:rsidTr="00E95252">
              <w:trPr>
                <w:trHeight w:val="315"/>
              </w:trPr>
              <w:tc>
                <w:tcPr>
                  <w:tcW w:w="1238" w:type="dxa"/>
                  <w:tcBorders>
                    <w:top w:val="nil"/>
                    <w:left w:val="single" w:sz="8" w:space="0" w:color="auto"/>
                    <w:bottom w:val="single" w:sz="8" w:space="0" w:color="auto"/>
                    <w:right w:val="single" w:sz="4" w:space="0" w:color="auto"/>
                  </w:tcBorders>
                  <w:noWrap/>
                  <w:vAlign w:val="bottom"/>
                  <w:hideMark/>
                </w:tcPr>
                <w:p w:rsidR="00E95252" w:rsidRDefault="00E95252" w:rsidP="00E95252">
                  <w:pPr>
                    <w:jc w:val="center"/>
                    <w:rPr>
                      <w:rFonts w:ascii="Arial" w:hAnsi="Arial" w:cs="Arial"/>
                      <w:sz w:val="22"/>
                      <w:szCs w:val="22"/>
                      <w:lang w:val="en-US"/>
                    </w:rPr>
                  </w:pPr>
                  <w:r>
                    <w:rPr>
                      <w:rFonts w:ascii="Arial" w:hAnsi="Arial" w:cs="Arial"/>
                      <w:sz w:val="22"/>
                      <w:szCs w:val="22"/>
                      <w:lang w:val="en-US"/>
                    </w:rPr>
                    <w:t> </w:t>
                  </w:r>
                </w:p>
              </w:tc>
              <w:tc>
                <w:tcPr>
                  <w:tcW w:w="5401" w:type="dxa"/>
                  <w:tcBorders>
                    <w:top w:val="nil"/>
                    <w:left w:val="nil"/>
                    <w:bottom w:val="single" w:sz="8" w:space="0" w:color="auto"/>
                    <w:right w:val="single" w:sz="4" w:space="0" w:color="auto"/>
                  </w:tcBorders>
                  <w:vAlign w:val="bottom"/>
                  <w:hideMark/>
                </w:tcPr>
                <w:p w:rsidR="00E95252" w:rsidRPr="00D05B55" w:rsidRDefault="00E95252" w:rsidP="00E95252">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E95252" w:rsidRPr="00D05B55" w:rsidRDefault="00E95252" w:rsidP="00E95252">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E95252" w:rsidRDefault="00E95252" w:rsidP="00E95252">
                  <w:pPr>
                    <w:jc w:val="center"/>
                    <w:rPr>
                      <w:rFonts w:ascii="Arial" w:hAnsi="Arial" w:cs="Arial"/>
                      <w:b/>
                      <w:bCs/>
                      <w:sz w:val="22"/>
                      <w:szCs w:val="22"/>
                    </w:rPr>
                  </w:pPr>
                  <w:r>
                    <w:rPr>
                      <w:rFonts w:ascii="Arial" w:hAnsi="Arial" w:cs="Arial"/>
                      <w:b/>
                      <w:bCs/>
                      <w:sz w:val="22"/>
                      <w:szCs w:val="22"/>
                    </w:rPr>
                    <w:t>203,3</w:t>
                  </w:r>
                </w:p>
              </w:tc>
            </w:tr>
          </w:tbl>
          <w:p w:rsidR="00D05B55" w:rsidRDefault="00D05B55" w:rsidP="00D05B55">
            <w:pPr>
              <w:jc w:val="center"/>
              <w:rPr>
                <w:sz w:val="24"/>
                <w:szCs w:val="24"/>
                <w:lang w:val="en-US"/>
              </w:rPr>
            </w:pPr>
          </w:p>
          <w:p w:rsidR="00D05B55" w:rsidRDefault="00D05B55"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075E33">
            <w:pPr>
              <w:rPr>
                <w:rFonts w:ascii="Arial" w:hAnsi="Arial" w:cs="Arial"/>
                <w:b/>
                <w:bCs/>
                <w:sz w:val="22"/>
                <w:szCs w:val="22"/>
              </w:rPr>
            </w:pPr>
          </w:p>
          <w:p w:rsidR="007009B7" w:rsidRDefault="007009B7" w:rsidP="00D05B55">
            <w:pPr>
              <w:jc w:val="center"/>
              <w:rPr>
                <w:rFonts w:ascii="Arial" w:hAnsi="Arial" w:cs="Arial"/>
                <w:b/>
                <w:bCs/>
                <w:sz w:val="22"/>
                <w:szCs w:val="22"/>
              </w:rPr>
            </w:pPr>
          </w:p>
          <w:p w:rsidR="007009B7" w:rsidRDefault="007009B7" w:rsidP="00D05B55">
            <w:pPr>
              <w:jc w:val="center"/>
              <w:rPr>
                <w:rFonts w:ascii="Arial" w:hAnsi="Arial" w:cs="Arial"/>
                <w:b/>
                <w:bCs/>
                <w:sz w:val="22"/>
                <w:szCs w:val="22"/>
              </w:rPr>
            </w:pPr>
          </w:p>
          <w:p w:rsidR="00D05B55" w:rsidRDefault="007009B7" w:rsidP="007009B7">
            <w:pPr>
              <w:rPr>
                <w:sz w:val="24"/>
                <w:szCs w:val="24"/>
                <w:lang w:val="en-US"/>
              </w:rPr>
            </w:pPr>
            <w:r>
              <w:rPr>
                <w:rFonts w:ascii="Arial" w:hAnsi="Arial" w:cs="Arial"/>
                <w:b/>
                <w:bCs/>
                <w:sz w:val="22"/>
                <w:szCs w:val="22"/>
              </w:rPr>
              <w:t xml:space="preserve">                                       </w:t>
            </w:r>
            <w:r w:rsidR="00D05B55">
              <w:rPr>
                <w:rFonts w:ascii="Arial" w:hAnsi="Arial" w:cs="Arial"/>
                <w:b/>
                <w:bCs/>
                <w:sz w:val="22"/>
                <w:szCs w:val="22"/>
              </w:rPr>
              <w:t>Servicii de locaţiune</w:t>
            </w:r>
          </w:p>
          <w:p w:rsidR="00D05B55" w:rsidRDefault="00D05B55" w:rsidP="00D05B55">
            <w:pPr>
              <w:jc w:val="center"/>
              <w:rPr>
                <w:rFonts w:ascii="Arial" w:hAnsi="Arial" w:cs="Arial"/>
                <w:b/>
                <w:bCs/>
                <w:sz w:val="22"/>
                <w:szCs w:val="22"/>
              </w:rPr>
            </w:pPr>
          </w:p>
          <w:tbl>
            <w:tblPr>
              <w:tblW w:w="9643" w:type="dxa"/>
              <w:tblInd w:w="574" w:type="dxa"/>
              <w:tblLook w:val="04A0" w:firstRow="1" w:lastRow="0" w:firstColumn="1" w:lastColumn="0" w:noHBand="0" w:noVBand="1"/>
            </w:tblPr>
            <w:tblGrid>
              <w:gridCol w:w="1238"/>
              <w:gridCol w:w="5401"/>
              <w:gridCol w:w="1208"/>
              <w:gridCol w:w="1796"/>
            </w:tblGrid>
            <w:tr w:rsidR="00D05B55" w:rsidTr="00E95252">
              <w:trPr>
                <w:trHeight w:val="868"/>
              </w:trPr>
              <w:tc>
                <w:tcPr>
                  <w:tcW w:w="1238"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1</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i/>
                      <w:iCs/>
                      <w:sz w:val="22"/>
                      <w:szCs w:val="22"/>
                    </w:rPr>
                  </w:pPr>
                  <w:r>
                    <w:rPr>
                      <w:rFonts w:ascii="Arial" w:hAnsi="Arial" w:cs="Arial"/>
                      <w:i/>
                      <w:iCs/>
                      <w:sz w:val="22"/>
                      <w:szCs w:val="22"/>
                    </w:rPr>
                    <w:t xml:space="preserve">Televiziunea, total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16428,3</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1.1</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Servicii de difuzare programe TV în format analogic</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Volumul de emisie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ore</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8732,00</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Tariful pe o oră</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1666,46</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Suma totală pe an</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14551,6</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1.2</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Servicii de difuzare programe TV în format digital Moldova 2</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Volumul de emisie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ore</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8760</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Tariful pe o oră</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7,57</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Suma totală pe an</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66,3</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1.3</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Servicii transport programe radio şi TV</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773,8</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1.4</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Arendarea multiplexului Moldova 1</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 </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1036,6</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w:t>
                  </w: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2</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i/>
                      <w:iCs/>
                      <w:sz w:val="22"/>
                      <w:szCs w:val="22"/>
                    </w:rPr>
                  </w:pPr>
                  <w:r>
                    <w:rPr>
                      <w:rFonts w:ascii="Arial" w:hAnsi="Arial" w:cs="Arial"/>
                      <w:i/>
                      <w:iCs/>
                      <w:sz w:val="22"/>
                      <w:szCs w:val="22"/>
                    </w:rPr>
                    <w:t>Radiodifuziunea, total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i/>
                      <w:iCs/>
                      <w:sz w:val="22"/>
                      <w:szCs w:val="22"/>
                    </w:rPr>
                  </w:pPr>
                  <w:r>
                    <w:rPr>
                      <w:rFonts w:ascii="Arial" w:hAnsi="Arial" w:cs="Arial"/>
                      <w:i/>
                      <w:iCs/>
                      <w:sz w:val="22"/>
                      <w:szCs w:val="22"/>
                    </w:rPr>
                    <w:t>11425,2</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2.1</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Radio Moldova</w:t>
                  </w:r>
                </w:p>
              </w:tc>
              <w:tc>
                <w:tcPr>
                  <w:tcW w:w="1208" w:type="dxa"/>
                  <w:tcBorders>
                    <w:top w:val="nil"/>
                    <w:left w:val="nil"/>
                    <w:bottom w:val="single" w:sz="4" w:space="0" w:color="auto"/>
                    <w:right w:val="single" w:sz="4" w:space="0" w:color="auto"/>
                  </w:tcBorders>
                  <w:noWrap/>
                  <w:vAlign w:val="bottom"/>
                  <w:hideMark/>
                </w:tcPr>
                <w:p w:rsidR="00D05B55" w:rsidRDefault="00D05B55">
                  <w:pPr>
                    <w:rPr>
                      <w:rFonts w:ascii="Arial" w:hAnsi="Arial" w:cs="Arial"/>
                      <w:sz w:val="22"/>
                      <w:szCs w:val="22"/>
                    </w:rPr>
                  </w:pPr>
                  <w:r>
                    <w:rPr>
                      <w:rFonts w:ascii="Arial" w:hAnsi="Arial" w:cs="Arial"/>
                      <w:sz w:val="22"/>
                      <w:szCs w:val="22"/>
                    </w:rPr>
                    <w:t> </w:t>
                  </w: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Volumul de emisie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ore</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7321,75</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Tariful pe o oră</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1468,48</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Suma totală pe an</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10751,8</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2.2</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Radio Moldova Tineret</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w:t>
                  </w: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Volumul de emisie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ore</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8736,20</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Tariful pe o oră</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77,08</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w:t>
                  </w:r>
                </w:p>
              </w:tc>
              <w:tc>
                <w:tcPr>
                  <w:tcW w:w="5401" w:type="dxa"/>
                  <w:tcBorders>
                    <w:top w:val="nil"/>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     Suma totală pe an</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673,4</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Arenda altor încăperi</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10,6</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Arenda echipament p/u organizarea  Revelion </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244,7</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Arenda echipament p/u organizarea Eurovision 2019 </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246,5</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 xml:space="preserve">Arenda echipament  de sonorizare p/u organizarea Eurovision 2019 </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11,0</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Arenda efecte speciale p/u Eurovision 2019</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50,0 </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sz w:val="22"/>
                      <w:szCs w:val="22"/>
                    </w:rPr>
                    <w:t>Arenda sală</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52,5 </w:t>
                  </w:r>
                </w:p>
              </w:tc>
            </w:tr>
            <w:tr w:rsidR="00D05B55" w:rsidTr="00E95252">
              <w:trPr>
                <w:trHeight w:val="31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b/>
                      <w:bCs/>
                      <w:sz w:val="22"/>
                      <w:szCs w:val="22"/>
                    </w:rPr>
                  </w:pPr>
                  <w:r>
                    <w:rPr>
                      <w:rFonts w:ascii="Arial" w:hAnsi="Arial" w:cs="Arial"/>
                      <w:b/>
                      <w:bCs/>
                      <w:sz w:val="22"/>
                      <w:szCs w:val="22"/>
                    </w:rPr>
                    <w:t xml:space="preserve">Total cheltuieli </w:t>
                  </w:r>
                </w:p>
              </w:tc>
              <w:tc>
                <w:tcPr>
                  <w:tcW w:w="1208" w:type="dxa"/>
                  <w:tcBorders>
                    <w:top w:val="single" w:sz="4" w:space="0" w:color="auto"/>
                    <w:left w:val="nil"/>
                    <w:bottom w:val="single" w:sz="4" w:space="0" w:color="auto"/>
                    <w:right w:val="single" w:sz="4" w:space="0" w:color="auto"/>
                  </w:tcBorders>
                  <w:vAlign w:val="bottom"/>
                  <w:hideMark/>
                </w:tcPr>
                <w:p w:rsidR="00D05B55" w:rsidRDefault="00D05B55">
                  <w:pPr>
                    <w:jc w:val="center"/>
                    <w:rPr>
                      <w:rFonts w:ascii="Arial" w:hAnsi="Arial" w:cs="Arial"/>
                      <w:b/>
                      <w:sz w:val="22"/>
                      <w:szCs w:val="22"/>
                    </w:rPr>
                  </w:pPr>
                  <w:r>
                    <w:rPr>
                      <w:rFonts w:ascii="Arial" w:hAnsi="Arial" w:cs="Arial"/>
                      <w:b/>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28468,8</w:t>
                  </w:r>
                </w:p>
              </w:tc>
            </w:tr>
          </w:tbl>
          <w:p w:rsidR="007009B7" w:rsidRDefault="007009B7"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Servicii de transport</w:t>
            </w:r>
          </w:p>
          <w:p w:rsidR="00D05B55" w:rsidRDefault="00D05B55" w:rsidP="00D05B55">
            <w:pPr>
              <w:jc w:val="center"/>
              <w:rPr>
                <w:sz w:val="24"/>
                <w:szCs w:val="24"/>
                <w:lang w:val="en-US"/>
              </w:rPr>
            </w:pPr>
          </w:p>
          <w:tbl>
            <w:tblPr>
              <w:tblW w:w="9643" w:type="dxa"/>
              <w:tblInd w:w="575" w:type="dxa"/>
              <w:tblLook w:val="04A0" w:firstRow="1" w:lastRow="0" w:firstColumn="1" w:lastColumn="0" w:noHBand="0" w:noVBand="1"/>
            </w:tblPr>
            <w:tblGrid>
              <w:gridCol w:w="1238"/>
              <w:gridCol w:w="5401"/>
              <w:gridCol w:w="1208"/>
              <w:gridCol w:w="1796"/>
            </w:tblGrid>
            <w:tr w:rsidR="00D05B55" w:rsidTr="00E95252">
              <w:trPr>
                <w:trHeight w:val="868"/>
              </w:trPr>
              <w:tc>
                <w:tcPr>
                  <w:tcW w:w="1238"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Procurarea circulatoarelor</w:t>
                  </w:r>
                </w:p>
              </w:tc>
              <w:tc>
                <w:tcPr>
                  <w:tcW w:w="1208" w:type="dxa"/>
                  <w:tcBorders>
                    <w:top w:val="nil"/>
                    <w:left w:val="nil"/>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36,7</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Asigurări de transport (carte verde, rovinieta)</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0,9</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Asigurări auto (RCA)</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35,0</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Taxa p/u drumuri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54,3</w:t>
                  </w:r>
                </w:p>
              </w:tc>
            </w:tr>
            <w:tr w:rsidR="00D05B55" w:rsidTr="00E95252">
              <w:trPr>
                <w:trHeight w:val="315"/>
              </w:trPr>
              <w:tc>
                <w:tcPr>
                  <w:tcW w:w="1238"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401"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126,9</w:t>
                  </w:r>
                </w:p>
              </w:tc>
            </w:tr>
          </w:tbl>
          <w:p w:rsidR="00D05B55" w:rsidRDefault="00D05B55" w:rsidP="00D05B55">
            <w:pPr>
              <w:rPr>
                <w:lang w:val="en-US"/>
              </w:rPr>
            </w:pPr>
          </w:p>
          <w:p w:rsidR="00D05B55" w:rsidRDefault="00D05B55" w:rsidP="00D05B55">
            <w:pPr>
              <w:rPr>
                <w:lang w:val="en-US"/>
              </w:rPr>
            </w:pPr>
          </w:p>
          <w:p w:rsidR="00D05B55" w:rsidRDefault="007009B7" w:rsidP="007009B7">
            <w:pPr>
              <w:rPr>
                <w:lang w:val="en-US"/>
              </w:rPr>
            </w:pPr>
            <w:r>
              <w:rPr>
                <w:rFonts w:ascii="Arial" w:hAnsi="Arial" w:cs="Arial"/>
                <w:b/>
                <w:bCs/>
                <w:sz w:val="22"/>
                <w:szCs w:val="22"/>
              </w:rPr>
              <w:t xml:space="preserve">                             </w:t>
            </w:r>
            <w:r w:rsidR="00D05B55">
              <w:rPr>
                <w:rFonts w:ascii="Arial" w:hAnsi="Arial" w:cs="Arial"/>
                <w:b/>
                <w:bCs/>
                <w:sz w:val="22"/>
                <w:szCs w:val="22"/>
              </w:rPr>
              <w:t>Servicii de reparaţii curente</w:t>
            </w:r>
          </w:p>
          <w:p w:rsidR="00D05B55" w:rsidRDefault="00D05B55" w:rsidP="00D05B55">
            <w:pPr>
              <w:rPr>
                <w:lang w:val="en-US"/>
              </w:rPr>
            </w:pPr>
          </w:p>
          <w:tbl>
            <w:tblPr>
              <w:tblW w:w="9643" w:type="dxa"/>
              <w:tblInd w:w="534" w:type="dxa"/>
              <w:tblLook w:val="04A0" w:firstRow="1" w:lastRow="0" w:firstColumn="1" w:lastColumn="0" w:noHBand="0" w:noVBand="1"/>
            </w:tblPr>
            <w:tblGrid>
              <w:gridCol w:w="1238"/>
              <w:gridCol w:w="5401"/>
              <w:gridCol w:w="1208"/>
              <w:gridCol w:w="1796"/>
            </w:tblGrid>
            <w:tr w:rsidR="00D05B55" w:rsidTr="00E95252">
              <w:trPr>
                <w:trHeight w:val="868"/>
              </w:trPr>
              <w:tc>
                <w:tcPr>
                  <w:tcW w:w="1238"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Reparaţia cablurilor de alimentare 10 kwt, 6 kwt, 0,4 kwt şi a utilajului electric</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110,0</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Reparaţia compiuterilor şi imprimantelor</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60,0</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Reparaţia echipamentului video, mixere, convertoare, monitoare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70,0</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Reparaţii auto</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223,8</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Reparaţia sistemului de evacuare a fumului de pe ataje CR</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10,0</w:t>
                  </w:r>
                </w:p>
              </w:tc>
            </w:tr>
            <w:tr w:rsidR="00D05B55" w:rsidTr="00E95252">
              <w:trPr>
                <w:trHeight w:val="315"/>
              </w:trPr>
              <w:tc>
                <w:tcPr>
                  <w:tcW w:w="1238"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401"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473,8</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Formarea profesională</w:t>
            </w:r>
          </w:p>
          <w:p w:rsidR="00D05B55" w:rsidRDefault="00D05B55" w:rsidP="00D05B55">
            <w:pPr>
              <w:rPr>
                <w:sz w:val="24"/>
                <w:szCs w:val="24"/>
                <w:lang w:val="en-US"/>
              </w:rPr>
            </w:pPr>
          </w:p>
          <w:tbl>
            <w:tblPr>
              <w:tblW w:w="9643" w:type="dxa"/>
              <w:tblInd w:w="519" w:type="dxa"/>
              <w:tblLook w:val="04A0" w:firstRow="1" w:lastRow="0" w:firstColumn="1" w:lastColumn="0" w:noHBand="0" w:noVBand="1"/>
            </w:tblPr>
            <w:tblGrid>
              <w:gridCol w:w="1238"/>
              <w:gridCol w:w="5401"/>
              <w:gridCol w:w="1208"/>
              <w:gridCol w:w="1796"/>
            </w:tblGrid>
            <w:tr w:rsidR="00D05B55" w:rsidTr="00E95252">
              <w:trPr>
                <w:trHeight w:val="868"/>
              </w:trPr>
              <w:tc>
                <w:tcPr>
                  <w:tcW w:w="1238"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Instruirea în domeniul Managementului financiar şi control</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80,0</w:t>
                  </w:r>
                </w:p>
              </w:tc>
            </w:tr>
            <w:tr w:rsidR="00D05B55" w:rsidTr="00E95252">
              <w:trPr>
                <w:trHeight w:val="285"/>
              </w:trPr>
              <w:tc>
                <w:tcPr>
                  <w:tcW w:w="123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Alte tipuri de instruiri ale salariaţilor</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100,0</w:t>
                  </w:r>
                </w:p>
              </w:tc>
            </w:tr>
            <w:tr w:rsidR="00D05B55" w:rsidTr="00E95252">
              <w:trPr>
                <w:trHeight w:val="315"/>
              </w:trPr>
              <w:tc>
                <w:tcPr>
                  <w:tcW w:w="1238"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401"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180,0</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075E33" w:rsidP="00075E33">
            <w:pPr>
              <w:rPr>
                <w:sz w:val="24"/>
                <w:szCs w:val="24"/>
                <w:lang w:val="en-US"/>
              </w:rPr>
            </w:pPr>
            <w:r>
              <w:rPr>
                <w:rFonts w:ascii="Arial" w:hAnsi="Arial" w:cs="Arial"/>
                <w:b/>
                <w:bCs/>
                <w:sz w:val="22"/>
                <w:szCs w:val="22"/>
              </w:rPr>
              <w:t xml:space="preserve">                            </w:t>
            </w:r>
            <w:r w:rsidR="00D05B55">
              <w:rPr>
                <w:rFonts w:ascii="Arial" w:hAnsi="Arial" w:cs="Arial"/>
                <w:b/>
                <w:bCs/>
                <w:sz w:val="22"/>
                <w:szCs w:val="22"/>
              </w:rPr>
              <w:t>Deplasări  de serviciu în interiorul ţării</w:t>
            </w:r>
          </w:p>
          <w:p w:rsidR="00D05B55" w:rsidRDefault="00D05B55" w:rsidP="00D05B55">
            <w:pPr>
              <w:rPr>
                <w:lang w:val="en-US"/>
              </w:rPr>
            </w:pPr>
          </w:p>
          <w:tbl>
            <w:tblPr>
              <w:tblW w:w="9602" w:type="dxa"/>
              <w:tblInd w:w="449" w:type="dxa"/>
              <w:tblLook w:val="04A0" w:firstRow="1" w:lastRow="0" w:firstColumn="1" w:lastColumn="0" w:noHBand="0" w:noVBand="1"/>
            </w:tblPr>
            <w:tblGrid>
              <w:gridCol w:w="1197"/>
              <w:gridCol w:w="5401"/>
              <w:gridCol w:w="1208"/>
              <w:gridCol w:w="1796"/>
            </w:tblGrid>
            <w:tr w:rsidR="00D05B55" w:rsidTr="00075E33">
              <w:trPr>
                <w:trHeight w:val="868"/>
              </w:trPr>
              <w:tc>
                <w:tcPr>
                  <w:tcW w:w="1197"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075E33">
              <w:trPr>
                <w:trHeight w:val="285"/>
              </w:trPr>
              <w:tc>
                <w:tcPr>
                  <w:tcW w:w="1197"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Deplasări p/u salariaţii Televiziunii</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111,9</w:t>
                  </w:r>
                </w:p>
              </w:tc>
            </w:tr>
            <w:tr w:rsidR="00D05B55" w:rsidTr="00075E33">
              <w:trPr>
                <w:trHeight w:val="285"/>
              </w:trPr>
              <w:tc>
                <w:tcPr>
                  <w:tcW w:w="1197"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401"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Deplasări p/u salariaţii Radiodifuziunii</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50,8</w:t>
                  </w:r>
                </w:p>
              </w:tc>
            </w:tr>
            <w:tr w:rsidR="00D05B55" w:rsidTr="00075E33">
              <w:trPr>
                <w:trHeight w:val="315"/>
              </w:trPr>
              <w:tc>
                <w:tcPr>
                  <w:tcW w:w="1197"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401"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162,7</w:t>
                  </w:r>
                </w:p>
              </w:tc>
            </w:tr>
          </w:tbl>
          <w:p w:rsidR="00D05B55" w:rsidRDefault="00D05B55" w:rsidP="00D05B55">
            <w:pP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Deplasări  de serviciu peste hotare</w:t>
            </w:r>
          </w:p>
          <w:p w:rsidR="00D05B55" w:rsidRDefault="00D05B55" w:rsidP="00D05B55">
            <w:pPr>
              <w:rPr>
                <w:sz w:val="24"/>
                <w:szCs w:val="24"/>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Deplasare Israel, Eurovision 2019</w:t>
                  </w:r>
                </w:p>
              </w:tc>
              <w:tc>
                <w:tcPr>
                  <w:tcW w:w="1208" w:type="dxa"/>
                  <w:tcBorders>
                    <w:top w:val="nil"/>
                    <w:left w:val="nil"/>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207,7</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Deplasare Târgu Neamţ, Festivalul Zilele Ion Creangă</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Deplasări alte destinaţii</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94,2</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303,4</w:t>
                  </w:r>
                </w:p>
              </w:tc>
            </w:tr>
          </w:tbl>
          <w:p w:rsidR="00D05B55" w:rsidRDefault="00D05B55" w:rsidP="00D05B55">
            <w:pPr>
              <w:rPr>
                <w:lang w:val="en-US"/>
              </w:rPr>
            </w:pPr>
          </w:p>
          <w:p w:rsidR="00D05B55" w:rsidRDefault="00D05B55" w:rsidP="00D05B55">
            <w:pPr>
              <w:jc w:val="center"/>
              <w:rPr>
                <w:rFonts w:ascii="Arial" w:hAnsi="Arial" w:cs="Arial"/>
                <w:b/>
                <w:bCs/>
                <w:sz w:val="22"/>
                <w:szCs w:val="22"/>
              </w:rPr>
            </w:pPr>
          </w:p>
          <w:p w:rsidR="00075E33" w:rsidRDefault="00075E33" w:rsidP="00D05B55">
            <w:pPr>
              <w:jc w:val="center"/>
              <w:rPr>
                <w:rFonts w:ascii="Arial" w:hAnsi="Arial" w:cs="Arial"/>
                <w:b/>
                <w:bCs/>
                <w:sz w:val="22"/>
                <w:szCs w:val="22"/>
              </w:rPr>
            </w:pPr>
          </w:p>
          <w:p w:rsidR="00075E33" w:rsidRDefault="00075E33"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 xml:space="preserve">Servicii de protocol </w:t>
            </w:r>
          </w:p>
          <w:p w:rsidR="00D05B55" w:rsidRDefault="00D05B55" w:rsidP="00D05B55">
            <w:pPr>
              <w:rPr>
                <w:sz w:val="24"/>
                <w:szCs w:val="24"/>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Recepţiile delegaţiilor din străinătate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Cursuri de reciclare, conferinţe, simpozioane</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4,8</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Hrana în cadrul schimbului de experienţă cu alte posturi RTV</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Delegaţii de lucru </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1,2</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16,0</w:t>
                  </w:r>
                </w:p>
              </w:tc>
            </w:tr>
          </w:tbl>
          <w:p w:rsidR="00D05B55" w:rsidRDefault="00D05B55" w:rsidP="00D05B55">
            <w:pPr>
              <w:rPr>
                <w:lang w:val="en-US"/>
              </w:rPr>
            </w:pPr>
          </w:p>
          <w:p w:rsidR="00D05B55" w:rsidRDefault="00D05B55" w:rsidP="00D05B55">
            <w:pPr>
              <w:rPr>
                <w:lang w:val="en-US"/>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Servicii de pază</w:t>
            </w:r>
          </w:p>
          <w:p w:rsidR="00D05B55" w:rsidRDefault="00D05B55" w:rsidP="00D05B55">
            <w:pPr>
              <w:jc w:val="center"/>
              <w:rPr>
                <w:rFonts w:ascii="Arial" w:hAnsi="Arial" w:cs="Arial"/>
                <w:b/>
                <w:bCs/>
                <w:sz w:val="22"/>
                <w:szCs w:val="22"/>
              </w:rPr>
            </w:pPr>
          </w:p>
          <w:tbl>
            <w:tblPr>
              <w:tblW w:w="9643" w:type="dxa"/>
              <w:tblInd w:w="395" w:type="dxa"/>
              <w:tblLook w:val="04A0" w:firstRow="1" w:lastRow="0" w:firstColumn="1" w:lastColumn="0" w:noHBand="0" w:noVBand="1"/>
            </w:tblPr>
            <w:tblGrid>
              <w:gridCol w:w="1238"/>
              <w:gridCol w:w="5401"/>
              <w:gridCol w:w="1208"/>
              <w:gridCol w:w="1796"/>
            </w:tblGrid>
            <w:tr w:rsidR="00D05B55" w:rsidTr="00E95252">
              <w:trPr>
                <w:trHeight w:val="868"/>
              </w:trPr>
              <w:tc>
                <w:tcPr>
                  <w:tcW w:w="1238"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nr.d/o</w:t>
                  </w:r>
                </w:p>
              </w:tc>
              <w:tc>
                <w:tcPr>
                  <w:tcW w:w="5401" w:type="dxa"/>
                  <w:tcBorders>
                    <w:top w:val="single" w:sz="8" w:space="0" w:color="auto"/>
                    <w:left w:val="nil"/>
                    <w:bottom w:val="single" w:sz="8" w:space="0" w:color="auto"/>
                    <w:right w:val="single" w:sz="4"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238"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401"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Servicii de pază</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788,4</w:t>
                  </w:r>
                </w:p>
              </w:tc>
            </w:tr>
            <w:tr w:rsidR="00D05B55" w:rsidTr="00E95252">
              <w:trPr>
                <w:trHeight w:val="315"/>
              </w:trPr>
              <w:tc>
                <w:tcPr>
                  <w:tcW w:w="1238"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401"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788,4</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Servicii poştale şi servicii de distribuire a drepturilor sociale</w:t>
            </w:r>
          </w:p>
          <w:p w:rsidR="00D05B55" w:rsidRDefault="00D05B55" w:rsidP="00D05B55">
            <w:pPr>
              <w:jc w:val="center"/>
              <w:rPr>
                <w:rFonts w:ascii="Arial" w:hAnsi="Arial" w:cs="Arial"/>
                <w:b/>
                <w:bCs/>
                <w:sz w:val="22"/>
                <w:szCs w:val="22"/>
              </w:rPr>
            </w:pPr>
          </w:p>
          <w:tbl>
            <w:tblPr>
              <w:tblW w:w="9091" w:type="dxa"/>
              <w:tblInd w:w="449" w:type="dxa"/>
              <w:tblLook w:val="04A0" w:firstRow="1" w:lastRow="0" w:firstColumn="1" w:lastColumn="0" w:noHBand="0" w:noVBand="1"/>
            </w:tblPr>
            <w:tblGrid>
              <w:gridCol w:w="1135"/>
              <w:gridCol w:w="5076"/>
              <w:gridCol w:w="1260"/>
              <w:gridCol w:w="1620"/>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76"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60"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620"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7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Plată de  expedieri poştale şi curierat, p/u servicii de francare</w:t>
                  </w:r>
                </w:p>
              </w:tc>
              <w:tc>
                <w:tcPr>
                  <w:tcW w:w="1260"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620"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7,2</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76"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Abonarea la ediţii periodice (reviste, ziare), de contabilitate</w:t>
                  </w:r>
                </w:p>
              </w:tc>
              <w:tc>
                <w:tcPr>
                  <w:tcW w:w="1260"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620"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3,8</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76"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60"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620"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11,0</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075E33" w:rsidRDefault="00075E33" w:rsidP="00D05B55">
            <w:pPr>
              <w:jc w:val="center"/>
              <w:rPr>
                <w:rFonts w:ascii="Arial" w:hAnsi="Arial" w:cs="Arial"/>
                <w:b/>
                <w:bCs/>
                <w:sz w:val="22"/>
                <w:szCs w:val="22"/>
              </w:rPr>
            </w:pPr>
          </w:p>
          <w:p w:rsidR="00075E33" w:rsidRDefault="00075E33" w:rsidP="00D05B55">
            <w:pPr>
              <w:jc w:val="center"/>
              <w:rPr>
                <w:rFonts w:ascii="Arial" w:hAnsi="Arial" w:cs="Arial"/>
                <w:b/>
                <w:bCs/>
                <w:sz w:val="22"/>
                <w:szCs w:val="22"/>
              </w:rPr>
            </w:pPr>
          </w:p>
          <w:p w:rsidR="00075E33" w:rsidRDefault="00075E33" w:rsidP="00D05B55">
            <w:pPr>
              <w:jc w:val="center"/>
              <w:rPr>
                <w:rFonts w:ascii="Arial" w:hAnsi="Arial" w:cs="Arial"/>
                <w:b/>
                <w:bCs/>
                <w:sz w:val="22"/>
                <w:szCs w:val="22"/>
              </w:rPr>
            </w:pPr>
          </w:p>
          <w:p w:rsidR="00075E33" w:rsidRDefault="00075E33"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Alte servicii</w:t>
            </w:r>
          </w:p>
          <w:p w:rsidR="00D05B55" w:rsidRDefault="00D05B55" w:rsidP="00D05B55">
            <w:pPr>
              <w:jc w:val="center"/>
              <w:rPr>
                <w:rFonts w:ascii="Arial" w:hAnsi="Arial" w:cs="Arial"/>
                <w:b/>
                <w:bCs/>
                <w:sz w:val="22"/>
                <w:szCs w:val="22"/>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075E33"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075E33"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075E33"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075E33"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Deservirea ascensoarelor</w:t>
                  </w:r>
                </w:p>
              </w:tc>
              <w:tc>
                <w:tcPr>
                  <w:tcW w:w="1208" w:type="dxa"/>
                  <w:tcBorders>
                    <w:top w:val="nil"/>
                    <w:left w:val="nil"/>
                    <w:bottom w:val="single" w:sz="4" w:space="0" w:color="auto"/>
                    <w:right w:val="single" w:sz="4" w:space="0" w:color="auto"/>
                  </w:tcBorders>
                  <w:noWrap/>
                  <w:vAlign w:val="bottom"/>
                  <w:hideMark/>
                </w:tcPr>
                <w:p w:rsidR="00D05B55" w:rsidRPr="00075E33"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101,7</w:t>
                  </w:r>
                </w:p>
              </w:tc>
            </w:tr>
            <w:tr w:rsidR="00D05B55" w:rsidTr="00E95252">
              <w:trPr>
                <w:trHeight w:val="315"/>
              </w:trPr>
              <w:tc>
                <w:tcPr>
                  <w:tcW w:w="1135" w:type="dxa"/>
                  <w:tcBorders>
                    <w:top w:val="single" w:sz="4" w:space="0" w:color="auto"/>
                    <w:left w:val="single" w:sz="4"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w:t>
                  </w:r>
                </w:p>
              </w:tc>
              <w:tc>
                <w:tcPr>
                  <w:tcW w:w="5055" w:type="dxa"/>
                  <w:tcBorders>
                    <w:top w:val="single" w:sz="4" w:space="0" w:color="auto"/>
                    <w:left w:val="nil"/>
                    <w:bottom w:val="single" w:sz="8" w:space="0" w:color="auto"/>
                    <w:right w:val="single" w:sz="4" w:space="0" w:color="auto"/>
                  </w:tcBorders>
                  <w:vAlign w:val="bottom"/>
                  <w:hideMark/>
                </w:tcPr>
                <w:p w:rsidR="00D05B55" w:rsidRDefault="007009B7">
                  <w:pPr>
                    <w:jc w:val="both"/>
                    <w:rPr>
                      <w:rFonts w:ascii="Arial" w:hAnsi="Arial" w:cs="Arial"/>
                      <w:bCs/>
                      <w:sz w:val="22"/>
                      <w:szCs w:val="22"/>
                      <w:lang w:val="en-US"/>
                    </w:rPr>
                  </w:pPr>
                  <w:r>
                    <w:rPr>
                      <w:rFonts w:ascii="Arial" w:hAnsi="Arial" w:cs="Arial"/>
                      <w:bCs/>
                      <w:sz w:val="22"/>
                      <w:szCs w:val="22"/>
                      <w:lang w:val="en-US"/>
                    </w:rPr>
                    <w:t>Servicii de su</w:t>
                  </w:r>
                  <w:r w:rsidR="00D05B55">
                    <w:rPr>
                      <w:rFonts w:ascii="Arial" w:hAnsi="Arial" w:cs="Arial"/>
                      <w:bCs/>
                      <w:sz w:val="22"/>
                      <w:szCs w:val="22"/>
                      <w:lang w:val="en-US"/>
                    </w:rPr>
                    <w:t>port pentru sistemul de ştiri</w:t>
                  </w:r>
                </w:p>
              </w:tc>
              <w:tc>
                <w:tcPr>
                  <w:tcW w:w="1208" w:type="dxa"/>
                  <w:tcBorders>
                    <w:top w:val="single" w:sz="4" w:space="0" w:color="auto"/>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single" w:sz="4" w:space="0" w:color="auto"/>
                    <w:left w:val="nil"/>
                    <w:bottom w:val="single" w:sz="8" w:space="0" w:color="auto"/>
                    <w:right w:val="single" w:sz="4"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500,0</w:t>
                  </w:r>
                </w:p>
              </w:tc>
            </w:tr>
            <w:tr w:rsidR="00D05B55" w:rsidTr="00E95252">
              <w:trPr>
                <w:trHeight w:val="315"/>
              </w:trPr>
              <w:tc>
                <w:tcPr>
                  <w:tcW w:w="1135" w:type="dxa"/>
                  <w:tcBorders>
                    <w:top w:val="single" w:sz="8" w:space="0" w:color="auto"/>
                    <w:left w:val="single" w:sz="4"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3</w:t>
                  </w:r>
                </w:p>
              </w:tc>
              <w:tc>
                <w:tcPr>
                  <w:tcW w:w="5055" w:type="dxa"/>
                  <w:tcBorders>
                    <w:top w:val="single" w:sz="8" w:space="0" w:color="auto"/>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de monitoring şi prezentarea datelor pe audienţa canalelor M1 şi M2</w:t>
                  </w:r>
                </w:p>
              </w:tc>
              <w:tc>
                <w:tcPr>
                  <w:tcW w:w="1208" w:type="dxa"/>
                  <w:tcBorders>
                    <w:top w:val="single" w:sz="8" w:space="0" w:color="auto"/>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single" w:sz="8" w:space="0" w:color="auto"/>
                    <w:left w:val="nil"/>
                    <w:bottom w:val="single" w:sz="8" w:space="0" w:color="auto"/>
                    <w:right w:val="single" w:sz="4"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784,8</w:t>
                  </w:r>
                </w:p>
              </w:tc>
            </w:tr>
            <w:tr w:rsidR="00D05B55" w:rsidTr="00E95252">
              <w:trPr>
                <w:trHeight w:val="315"/>
              </w:trPr>
              <w:tc>
                <w:tcPr>
                  <w:tcW w:w="1135" w:type="dxa"/>
                  <w:tcBorders>
                    <w:top w:val="single" w:sz="8"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4</w:t>
                  </w:r>
                </w:p>
              </w:tc>
              <w:tc>
                <w:tcPr>
                  <w:tcW w:w="5055" w:type="dxa"/>
                  <w:tcBorders>
                    <w:top w:val="single" w:sz="8" w:space="0" w:color="auto"/>
                    <w:left w:val="nil"/>
                    <w:bottom w:val="single" w:sz="4"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de presă</w:t>
                  </w:r>
                </w:p>
              </w:tc>
              <w:tc>
                <w:tcPr>
                  <w:tcW w:w="1208" w:type="dxa"/>
                  <w:tcBorders>
                    <w:top w:val="single" w:sz="8" w:space="0" w:color="auto"/>
                    <w:left w:val="nil"/>
                    <w:bottom w:val="single" w:sz="4"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single" w:sz="8"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30,0</w:t>
                  </w:r>
                </w:p>
              </w:tc>
            </w:tr>
            <w:tr w:rsidR="00D05B55" w:rsidTr="00E95252">
              <w:trPr>
                <w:trHeight w:val="315"/>
              </w:trPr>
              <w:tc>
                <w:tcPr>
                  <w:tcW w:w="1135" w:type="dxa"/>
                  <w:tcBorders>
                    <w:top w:val="single" w:sz="4" w:space="0" w:color="auto"/>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5</w:t>
                  </w:r>
                </w:p>
              </w:tc>
              <w:tc>
                <w:tcPr>
                  <w:tcW w:w="5055" w:type="dxa"/>
                  <w:tcBorders>
                    <w:top w:val="single" w:sz="4" w:space="0" w:color="auto"/>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de deservire a imprimantelor şi copiatoarelor</w:t>
                  </w:r>
                </w:p>
              </w:tc>
              <w:tc>
                <w:tcPr>
                  <w:tcW w:w="1208" w:type="dxa"/>
                  <w:tcBorders>
                    <w:top w:val="single" w:sz="4" w:space="0" w:color="auto"/>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single" w:sz="4" w:space="0" w:color="auto"/>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44,0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6</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Copertarea documentelor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7,6</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7</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Ordonarea tehnico-ştiinţifică a documentelor 2008-2016</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18,0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8</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Flori pentru emisiuni, altă destinaţie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11,3</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9</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Spălarea şi testarea hidraulică a reţelelor de termoficare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45,4</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10</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traducere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11</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juridice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12</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Deservirea tehnică a climatizoarelor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40,0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13</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Verificarea echipamentului energetic, a apometrelor, a contorului de evidenţă a energiei termice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13,0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14</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Verificarea reţelelor electrice interne 0,4kwt</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lang w:val="en-GB"/>
                    </w:rPr>
                  </w:pPr>
                  <w:r>
                    <w:rPr>
                      <w:rFonts w:ascii="Arial" w:hAnsi="Arial" w:cs="Arial"/>
                      <w:bCs/>
                      <w:sz w:val="22"/>
                      <w:szCs w:val="22"/>
                      <w:lang w:val="en-GB"/>
                    </w:rPr>
                    <w:t>30,0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15</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Verificarea planificată a ascensoarelor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2,5</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16</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Testatrea auto</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6,0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17</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vulcanizare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12,0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18</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Utilizarea becurilor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6,0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19</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Realizarea emisiunii Erudit cafe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66,0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20</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de igienizare a coolelor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lang w:val="en-GB"/>
                    </w:rPr>
                  </w:pPr>
                  <w:r>
                    <w:rPr>
                      <w:rFonts w:ascii="Arial" w:hAnsi="Arial" w:cs="Arial"/>
                      <w:bCs/>
                      <w:sz w:val="22"/>
                      <w:szCs w:val="22"/>
                      <w:lang w:val="en-GB"/>
                    </w:rPr>
                    <w:t>2,2</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21</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de achiziţionare a banerelor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0,7</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22</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Servicii de monitorizare GPS a unităţilor de transport</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lang w:val="en-GB"/>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37,8</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center"/>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1779,0</w:t>
                  </w:r>
                </w:p>
              </w:tc>
            </w:tr>
          </w:tbl>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 xml:space="preserve">Indemnizaţii pentu incapacitatea temporară de muncă achitate din mijloacele </w:t>
            </w:r>
          </w:p>
          <w:p w:rsidR="00D05B55" w:rsidRDefault="007009B7" w:rsidP="007009B7">
            <w:pPr>
              <w:rPr>
                <w:sz w:val="24"/>
                <w:szCs w:val="24"/>
                <w:lang w:val="en-US"/>
              </w:rPr>
            </w:pPr>
            <w:r>
              <w:rPr>
                <w:rFonts w:ascii="Arial" w:hAnsi="Arial" w:cs="Arial"/>
                <w:b/>
                <w:bCs/>
                <w:sz w:val="22"/>
                <w:szCs w:val="22"/>
              </w:rPr>
              <w:t xml:space="preserve">        </w:t>
            </w:r>
            <w:r w:rsidR="00D05B55">
              <w:rPr>
                <w:rFonts w:ascii="Arial" w:hAnsi="Arial" w:cs="Arial"/>
                <w:b/>
                <w:bCs/>
                <w:sz w:val="22"/>
                <w:szCs w:val="22"/>
              </w:rPr>
              <w:t>financiare ale angajatorului</w:t>
            </w:r>
          </w:p>
          <w:p w:rsidR="00D05B55" w:rsidRDefault="00D05B55" w:rsidP="00D05B55">
            <w:pPr>
              <w:jc w:val="center"/>
              <w:rPr>
                <w:rFonts w:ascii="Arial" w:hAnsi="Arial" w:cs="Arial"/>
                <w:b/>
                <w:bCs/>
                <w:sz w:val="22"/>
                <w:szCs w:val="22"/>
              </w:rPr>
            </w:pPr>
          </w:p>
          <w:tbl>
            <w:tblPr>
              <w:tblW w:w="91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050"/>
              <w:gridCol w:w="1208"/>
              <w:gridCol w:w="1796"/>
            </w:tblGrid>
            <w:tr w:rsidR="00D05B55" w:rsidTr="00E95252">
              <w:trPr>
                <w:trHeight w:val="868"/>
              </w:trPr>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D05B55" w:rsidRDefault="00D05B55">
                  <w:pPr>
                    <w:jc w:val="center"/>
                    <w:rPr>
                      <w:rFonts w:ascii="Arial" w:hAnsi="Arial" w:cs="Arial"/>
                      <w:sz w:val="22"/>
                      <w:szCs w:val="22"/>
                    </w:rPr>
                  </w:pPr>
                  <w:r>
                    <w:rPr>
                      <w:rFonts w:ascii="Arial" w:hAnsi="Arial" w:cs="Arial"/>
                      <w:sz w:val="22"/>
                      <w:szCs w:val="22"/>
                    </w:rPr>
                    <w:t>nr.d/o</w:t>
                  </w:r>
                </w:p>
              </w:tc>
              <w:tc>
                <w:tcPr>
                  <w:tcW w:w="5050" w:type="dxa"/>
                  <w:tcBorders>
                    <w:top w:val="single" w:sz="4" w:space="0" w:color="auto"/>
                    <w:left w:val="single" w:sz="4" w:space="0" w:color="auto"/>
                    <w:bottom w:val="single" w:sz="4" w:space="0" w:color="auto"/>
                    <w:right w:val="single" w:sz="4" w:space="0" w:color="auto"/>
                  </w:tcBorders>
                  <w:vAlign w:val="center"/>
                  <w:hideMark/>
                </w:tcPr>
                <w:p w:rsidR="00D05B55" w:rsidRDefault="00D05B55">
                  <w:pPr>
                    <w:jc w:val="center"/>
                    <w:rPr>
                      <w:rFonts w:ascii="Arial" w:hAnsi="Arial" w:cs="Arial"/>
                      <w:sz w:val="22"/>
                      <w:szCs w:val="22"/>
                    </w:rPr>
                  </w:pPr>
                  <w:r>
                    <w:rPr>
                      <w:rFonts w:ascii="Arial" w:hAnsi="Arial" w:cs="Arial"/>
                      <w:sz w:val="22"/>
                      <w:szCs w:val="22"/>
                    </w:rPr>
                    <w:t>Indici</w:t>
                  </w:r>
                </w:p>
              </w:tc>
              <w:tc>
                <w:tcPr>
                  <w:tcW w:w="1208" w:type="dxa"/>
                  <w:tcBorders>
                    <w:top w:val="single" w:sz="4" w:space="0" w:color="auto"/>
                    <w:left w:val="single" w:sz="4" w:space="0" w:color="auto"/>
                    <w:bottom w:val="single" w:sz="4" w:space="0" w:color="auto"/>
                    <w:right w:val="single" w:sz="4" w:space="0" w:color="auto"/>
                  </w:tcBorders>
                  <w:textDirection w:val="btLr"/>
                  <w:vAlign w:val="center"/>
                  <w:hideMark/>
                </w:tcPr>
                <w:p w:rsidR="00D05B55" w:rsidRDefault="00D05B55">
                  <w:pPr>
                    <w:jc w:val="center"/>
                    <w:rPr>
                      <w:rFonts w:ascii="Arial" w:hAnsi="Arial" w:cs="Arial"/>
                      <w:sz w:val="22"/>
                      <w:szCs w:val="22"/>
                    </w:rPr>
                  </w:pPr>
                  <w:r>
                    <w:rPr>
                      <w:rFonts w:ascii="Arial" w:hAnsi="Arial" w:cs="Arial"/>
                      <w:sz w:val="22"/>
                      <w:szCs w:val="22"/>
                    </w:rPr>
                    <w:t>Unitate de măsură</w:t>
                  </w:r>
                </w:p>
              </w:tc>
              <w:tc>
                <w:tcPr>
                  <w:tcW w:w="1796" w:type="dxa"/>
                  <w:tcBorders>
                    <w:top w:val="single" w:sz="4" w:space="0" w:color="auto"/>
                    <w:left w:val="single" w:sz="4" w:space="0" w:color="auto"/>
                    <w:bottom w:val="single" w:sz="4" w:space="0" w:color="auto"/>
                    <w:right w:val="single" w:sz="4" w:space="0" w:color="auto"/>
                  </w:tcBorders>
                  <w:vAlign w:val="center"/>
                  <w:hideMark/>
                </w:tcPr>
                <w:p w:rsidR="00D05B55" w:rsidRDefault="00D05B55">
                  <w:pPr>
                    <w:jc w:val="center"/>
                    <w:rPr>
                      <w:rFonts w:ascii="Arial" w:hAnsi="Arial" w:cs="Arial"/>
                      <w:sz w:val="22"/>
                      <w:szCs w:val="22"/>
                    </w:rPr>
                  </w:pPr>
                  <w:r>
                    <w:rPr>
                      <w:rFonts w:ascii="Arial" w:hAnsi="Arial" w:cs="Arial"/>
                      <w:sz w:val="22"/>
                      <w:szCs w:val="22"/>
                    </w:rPr>
                    <w:t>Proiect a.2019 (plafon)</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Numărul mediu anual al angajaţilor aflaţi în incapacitate temporară de muncă</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pers.</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312</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Numărul zilelor achitate de angajator</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zile</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Suma calculată în mediu pe zi</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149,68</w:t>
                  </w:r>
                </w:p>
              </w:tc>
            </w:tr>
            <w:tr w:rsidR="00D05B55" w:rsidTr="00E95252">
              <w:trPr>
                <w:trHeight w:val="315"/>
              </w:trPr>
              <w:tc>
                <w:tcPr>
                  <w:tcW w:w="1135" w:type="dxa"/>
                  <w:tcBorders>
                    <w:top w:val="single" w:sz="4" w:space="0" w:color="auto"/>
                    <w:left w:val="single" w:sz="4"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b/>
                      <w:bCs/>
                      <w:sz w:val="22"/>
                      <w:szCs w:val="22"/>
                    </w:rPr>
                    <w:t>Total cheltuieli</w:t>
                  </w:r>
                </w:p>
              </w:tc>
              <w:tc>
                <w:tcPr>
                  <w:tcW w:w="1208"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center"/>
                    <w:rPr>
                      <w:rFonts w:ascii="Arial" w:hAnsi="Arial" w:cs="Arial"/>
                      <w:b/>
                      <w:sz w:val="22"/>
                      <w:szCs w:val="22"/>
                    </w:rPr>
                  </w:pPr>
                  <w:r>
                    <w:rPr>
                      <w:rFonts w:ascii="Arial" w:hAnsi="Arial" w:cs="Arial"/>
                      <w:b/>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b/>
                      <w:sz w:val="22"/>
                      <w:szCs w:val="22"/>
                    </w:rPr>
                  </w:pPr>
                  <w:r>
                    <w:rPr>
                      <w:rFonts w:ascii="Arial" w:hAnsi="Arial" w:cs="Arial"/>
                      <w:b/>
                      <w:sz w:val="22"/>
                      <w:szCs w:val="22"/>
                    </w:rPr>
                    <w:t>233,5</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Cotizaţii în organizaţiile internaţionale</w:t>
            </w:r>
          </w:p>
          <w:p w:rsidR="00D05B55" w:rsidRDefault="00D05B55" w:rsidP="00D05B55">
            <w:pPr>
              <w:jc w:val="center"/>
              <w:rPr>
                <w:rFonts w:ascii="Arial" w:hAnsi="Arial" w:cs="Arial"/>
                <w:b/>
                <w:bCs/>
                <w:sz w:val="22"/>
                <w:szCs w:val="22"/>
              </w:rPr>
            </w:pPr>
          </w:p>
          <w:tbl>
            <w:tblPr>
              <w:tblW w:w="91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050"/>
              <w:gridCol w:w="1208"/>
              <w:gridCol w:w="1796"/>
            </w:tblGrid>
            <w:tr w:rsidR="00D05B55" w:rsidTr="00E95252">
              <w:trPr>
                <w:trHeight w:val="868"/>
              </w:trPr>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D05B55" w:rsidRDefault="00D05B55">
                  <w:pPr>
                    <w:jc w:val="center"/>
                    <w:rPr>
                      <w:rFonts w:ascii="Arial" w:hAnsi="Arial" w:cs="Arial"/>
                      <w:sz w:val="22"/>
                      <w:szCs w:val="22"/>
                    </w:rPr>
                  </w:pPr>
                  <w:r>
                    <w:rPr>
                      <w:rFonts w:ascii="Arial" w:hAnsi="Arial" w:cs="Arial"/>
                      <w:sz w:val="22"/>
                      <w:szCs w:val="22"/>
                    </w:rPr>
                    <w:t>nr.d/o</w:t>
                  </w:r>
                </w:p>
              </w:tc>
              <w:tc>
                <w:tcPr>
                  <w:tcW w:w="5050" w:type="dxa"/>
                  <w:tcBorders>
                    <w:top w:val="single" w:sz="4" w:space="0" w:color="auto"/>
                    <w:left w:val="single" w:sz="4" w:space="0" w:color="auto"/>
                    <w:bottom w:val="single" w:sz="4" w:space="0" w:color="auto"/>
                    <w:right w:val="single" w:sz="4" w:space="0" w:color="auto"/>
                  </w:tcBorders>
                  <w:vAlign w:val="center"/>
                  <w:hideMark/>
                </w:tcPr>
                <w:p w:rsidR="00D05B55" w:rsidRDefault="00D05B55">
                  <w:pPr>
                    <w:jc w:val="center"/>
                    <w:rPr>
                      <w:rFonts w:ascii="Arial" w:hAnsi="Arial" w:cs="Arial"/>
                      <w:sz w:val="22"/>
                      <w:szCs w:val="22"/>
                    </w:rPr>
                  </w:pPr>
                  <w:r>
                    <w:rPr>
                      <w:rFonts w:ascii="Arial" w:hAnsi="Arial" w:cs="Arial"/>
                      <w:sz w:val="22"/>
                      <w:szCs w:val="22"/>
                    </w:rPr>
                    <w:t>Indici</w:t>
                  </w:r>
                </w:p>
              </w:tc>
              <w:tc>
                <w:tcPr>
                  <w:tcW w:w="1208" w:type="dxa"/>
                  <w:tcBorders>
                    <w:top w:val="single" w:sz="4" w:space="0" w:color="auto"/>
                    <w:left w:val="single" w:sz="4" w:space="0" w:color="auto"/>
                    <w:bottom w:val="single" w:sz="4" w:space="0" w:color="auto"/>
                    <w:right w:val="single" w:sz="4" w:space="0" w:color="auto"/>
                  </w:tcBorders>
                  <w:textDirection w:val="btLr"/>
                  <w:vAlign w:val="center"/>
                  <w:hideMark/>
                </w:tcPr>
                <w:p w:rsidR="00D05B55" w:rsidRDefault="00D05B55">
                  <w:pPr>
                    <w:jc w:val="center"/>
                    <w:rPr>
                      <w:rFonts w:ascii="Arial" w:hAnsi="Arial" w:cs="Arial"/>
                      <w:sz w:val="22"/>
                      <w:szCs w:val="22"/>
                    </w:rPr>
                  </w:pPr>
                  <w:r>
                    <w:rPr>
                      <w:rFonts w:ascii="Arial" w:hAnsi="Arial" w:cs="Arial"/>
                      <w:sz w:val="22"/>
                      <w:szCs w:val="22"/>
                    </w:rPr>
                    <w:t>Unitate de măsură</w:t>
                  </w:r>
                </w:p>
              </w:tc>
              <w:tc>
                <w:tcPr>
                  <w:tcW w:w="1796" w:type="dxa"/>
                  <w:tcBorders>
                    <w:top w:val="single" w:sz="4" w:space="0" w:color="auto"/>
                    <w:left w:val="single" w:sz="4" w:space="0" w:color="auto"/>
                    <w:bottom w:val="single" w:sz="4" w:space="0" w:color="auto"/>
                    <w:right w:val="single" w:sz="4" w:space="0" w:color="auto"/>
                  </w:tcBorders>
                  <w:vAlign w:val="center"/>
                  <w:hideMark/>
                </w:tcPr>
                <w:p w:rsidR="00D05B55" w:rsidRDefault="00D05B55">
                  <w:pPr>
                    <w:jc w:val="center"/>
                    <w:rPr>
                      <w:rFonts w:ascii="Arial" w:hAnsi="Arial" w:cs="Arial"/>
                      <w:sz w:val="22"/>
                      <w:szCs w:val="22"/>
                    </w:rPr>
                  </w:pPr>
                  <w:r>
                    <w:rPr>
                      <w:rFonts w:ascii="Arial" w:hAnsi="Arial" w:cs="Arial"/>
                      <w:sz w:val="22"/>
                      <w:szCs w:val="22"/>
                    </w:rPr>
                    <w:t>Proiect a.2019 (plafon)</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Uniunea Europeană de Televiziune</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2449,8</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1.1</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 cota PNN</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1788,5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1.2</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cota PNS</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37,2</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1.3</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drepturi sportive</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71,7</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1.4</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coordonare radio ştiri</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58,1</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1.5</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coordonare radio sport</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72,5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1.6</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transmisiuni multilaterale</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100,5</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1.7</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drepturile de transmitere a concertelor de Revelion, </w:t>
                  </w:r>
                  <w:r>
                    <w:rPr>
                      <w:rFonts w:ascii="Arial" w:hAnsi="Arial" w:cs="Arial"/>
                      <w:sz w:val="22"/>
                      <w:szCs w:val="22"/>
                      <w:lang w:val="en-GB"/>
                    </w:rPr>
                    <w:t>unei nopţi de vară (Vienna) şi altor concerte speciale</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18,0</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1.8</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en-GB"/>
                    </w:rPr>
                    <w:t>cotizaţia anuală de participare la concursul Eurovision Song Contest</w:t>
                  </w:r>
                  <w:r>
                    <w:rPr>
                      <w:rFonts w:ascii="Arial" w:hAnsi="Arial" w:cs="Arial"/>
                      <w:sz w:val="22"/>
                      <w:szCs w:val="22"/>
                    </w:rPr>
                    <w:t xml:space="preserve"> </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303,3</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b/>
                      <w:bCs/>
                      <w:sz w:val="22"/>
                      <w:szCs w:val="22"/>
                      <w:lang w:val="en-GB"/>
                    </w:rPr>
                    <w:t>Fotbal FIFA World Cup 2022</w:t>
                  </w:r>
                  <w:r>
                    <w:rPr>
                      <w:rFonts w:ascii="Arial" w:hAnsi="Arial" w:cs="Arial"/>
                      <w:sz w:val="22"/>
                      <w:szCs w:val="22"/>
                      <w:lang w:val="en-GB"/>
                    </w:rPr>
                    <w:t xml:space="preserve"> (pachet adiţional, installment 1))</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2138,7</w:t>
                  </w:r>
                </w:p>
              </w:tc>
            </w:tr>
            <w:tr w:rsidR="00D05B55" w:rsidTr="00E95252">
              <w:trPr>
                <w:trHeight w:val="315"/>
              </w:trPr>
              <w:tc>
                <w:tcPr>
                  <w:tcW w:w="1135" w:type="dxa"/>
                  <w:tcBorders>
                    <w:top w:val="single" w:sz="4" w:space="0" w:color="auto"/>
                    <w:left w:val="single" w:sz="4"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b/>
                      <w:bCs/>
                      <w:sz w:val="22"/>
                      <w:szCs w:val="22"/>
                    </w:rPr>
                    <w:t>Total cheltuieli</w:t>
                  </w:r>
                </w:p>
              </w:tc>
              <w:tc>
                <w:tcPr>
                  <w:tcW w:w="1208"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center"/>
                    <w:rPr>
                      <w:rFonts w:ascii="Arial" w:hAnsi="Arial" w:cs="Arial"/>
                      <w:b/>
                      <w:sz w:val="22"/>
                      <w:szCs w:val="22"/>
                    </w:rPr>
                  </w:pPr>
                  <w:r>
                    <w:rPr>
                      <w:rFonts w:ascii="Arial" w:hAnsi="Arial" w:cs="Arial"/>
                      <w:b/>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b/>
                      <w:sz w:val="22"/>
                      <w:szCs w:val="22"/>
                    </w:rPr>
                  </w:pPr>
                  <w:r>
                    <w:rPr>
                      <w:rFonts w:ascii="Arial" w:hAnsi="Arial" w:cs="Arial"/>
                      <w:b/>
                      <w:sz w:val="22"/>
                      <w:szCs w:val="22"/>
                    </w:rPr>
                    <w:t>4588,5</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sz w:val="24"/>
                <w:szCs w:val="24"/>
                <w:lang w:val="en-US"/>
              </w:rPr>
            </w:pPr>
            <w:r>
              <w:rPr>
                <w:rFonts w:ascii="Arial" w:hAnsi="Arial" w:cs="Arial"/>
                <w:b/>
                <w:bCs/>
                <w:sz w:val="22"/>
                <w:szCs w:val="22"/>
              </w:rPr>
              <w:t xml:space="preserve">                             </w:t>
            </w:r>
            <w:r w:rsidR="00D05B55">
              <w:rPr>
                <w:rFonts w:ascii="Arial" w:hAnsi="Arial" w:cs="Arial"/>
                <w:b/>
                <w:bCs/>
                <w:sz w:val="22"/>
                <w:szCs w:val="22"/>
              </w:rPr>
              <w:t>Alte cheltuieli curente</w:t>
            </w:r>
          </w:p>
          <w:p w:rsidR="00D05B55" w:rsidRDefault="00D05B55" w:rsidP="00D05B55">
            <w:pPr>
              <w:jc w:val="center"/>
              <w:rPr>
                <w:rFonts w:ascii="Arial" w:hAnsi="Arial" w:cs="Arial"/>
                <w:b/>
                <w:bCs/>
                <w:sz w:val="22"/>
                <w:szCs w:val="22"/>
              </w:rPr>
            </w:pPr>
          </w:p>
          <w:tbl>
            <w:tblPr>
              <w:tblW w:w="91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050"/>
              <w:gridCol w:w="1208"/>
              <w:gridCol w:w="1796"/>
            </w:tblGrid>
            <w:tr w:rsidR="00D05B55" w:rsidTr="00E95252">
              <w:trPr>
                <w:trHeight w:val="868"/>
              </w:trPr>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D05B55" w:rsidRDefault="00D05B55">
                  <w:pPr>
                    <w:jc w:val="center"/>
                    <w:rPr>
                      <w:rFonts w:ascii="Arial" w:hAnsi="Arial" w:cs="Arial"/>
                      <w:sz w:val="22"/>
                      <w:szCs w:val="22"/>
                    </w:rPr>
                  </w:pPr>
                  <w:r>
                    <w:rPr>
                      <w:rFonts w:ascii="Arial" w:hAnsi="Arial" w:cs="Arial"/>
                      <w:sz w:val="22"/>
                      <w:szCs w:val="22"/>
                    </w:rPr>
                    <w:t>nr.d/o</w:t>
                  </w:r>
                </w:p>
              </w:tc>
              <w:tc>
                <w:tcPr>
                  <w:tcW w:w="5050" w:type="dxa"/>
                  <w:tcBorders>
                    <w:top w:val="single" w:sz="4" w:space="0" w:color="auto"/>
                    <w:left w:val="single" w:sz="4" w:space="0" w:color="auto"/>
                    <w:bottom w:val="single" w:sz="4" w:space="0" w:color="auto"/>
                    <w:right w:val="single" w:sz="4" w:space="0" w:color="auto"/>
                  </w:tcBorders>
                  <w:vAlign w:val="center"/>
                  <w:hideMark/>
                </w:tcPr>
                <w:p w:rsidR="00D05B55" w:rsidRDefault="00D05B55">
                  <w:pPr>
                    <w:jc w:val="center"/>
                    <w:rPr>
                      <w:rFonts w:ascii="Arial" w:hAnsi="Arial" w:cs="Arial"/>
                      <w:sz w:val="22"/>
                      <w:szCs w:val="22"/>
                    </w:rPr>
                  </w:pPr>
                  <w:r>
                    <w:rPr>
                      <w:rFonts w:ascii="Arial" w:hAnsi="Arial" w:cs="Arial"/>
                      <w:sz w:val="22"/>
                      <w:szCs w:val="22"/>
                    </w:rPr>
                    <w:t>Indici</w:t>
                  </w:r>
                </w:p>
              </w:tc>
              <w:tc>
                <w:tcPr>
                  <w:tcW w:w="1208" w:type="dxa"/>
                  <w:tcBorders>
                    <w:top w:val="single" w:sz="4" w:space="0" w:color="auto"/>
                    <w:left w:val="single" w:sz="4" w:space="0" w:color="auto"/>
                    <w:bottom w:val="single" w:sz="4" w:space="0" w:color="auto"/>
                    <w:right w:val="single" w:sz="4" w:space="0" w:color="auto"/>
                  </w:tcBorders>
                  <w:textDirection w:val="btLr"/>
                  <w:vAlign w:val="center"/>
                  <w:hideMark/>
                </w:tcPr>
                <w:p w:rsidR="00D05B55" w:rsidRDefault="00D05B55">
                  <w:pPr>
                    <w:jc w:val="center"/>
                    <w:rPr>
                      <w:rFonts w:ascii="Arial" w:hAnsi="Arial" w:cs="Arial"/>
                      <w:sz w:val="22"/>
                      <w:szCs w:val="22"/>
                    </w:rPr>
                  </w:pPr>
                  <w:r>
                    <w:rPr>
                      <w:rFonts w:ascii="Arial" w:hAnsi="Arial" w:cs="Arial"/>
                      <w:sz w:val="22"/>
                      <w:szCs w:val="22"/>
                    </w:rPr>
                    <w:t>Unitate de măsură</w:t>
                  </w:r>
                </w:p>
              </w:tc>
              <w:tc>
                <w:tcPr>
                  <w:tcW w:w="1796" w:type="dxa"/>
                  <w:tcBorders>
                    <w:top w:val="single" w:sz="4" w:space="0" w:color="auto"/>
                    <w:left w:val="single" w:sz="4" w:space="0" w:color="auto"/>
                    <w:bottom w:val="single" w:sz="4" w:space="0" w:color="auto"/>
                    <w:right w:val="single" w:sz="4" w:space="0" w:color="auto"/>
                  </w:tcBorders>
                  <w:vAlign w:val="center"/>
                  <w:hideMark/>
                </w:tcPr>
                <w:p w:rsidR="00D05B55" w:rsidRDefault="00D05B55">
                  <w:pPr>
                    <w:jc w:val="center"/>
                    <w:rPr>
                      <w:rFonts w:ascii="Arial" w:hAnsi="Arial" w:cs="Arial"/>
                      <w:sz w:val="22"/>
                      <w:szCs w:val="22"/>
                    </w:rPr>
                  </w:pPr>
                  <w:r>
                    <w:rPr>
                      <w:rFonts w:ascii="Arial" w:hAnsi="Arial" w:cs="Arial"/>
                      <w:sz w:val="22"/>
                      <w:szCs w:val="22"/>
                    </w:rPr>
                    <w:t>Proiect a.2019 (plafon)</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Alocarea mijloacelor financiare Comitetului sindical pentru utilizarea lor în scopuri stabilite in contractul colectiv de muncă</w:t>
                  </w:r>
                </w:p>
              </w:tc>
              <w:tc>
                <w:tcPr>
                  <w:tcW w:w="1208"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pers.</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80,4</w:t>
                  </w:r>
                </w:p>
              </w:tc>
            </w:tr>
            <w:tr w:rsidR="00D05B55" w:rsidTr="00E95252">
              <w:trPr>
                <w:trHeight w:val="315"/>
              </w:trPr>
              <w:tc>
                <w:tcPr>
                  <w:tcW w:w="1135" w:type="dxa"/>
                  <w:tcBorders>
                    <w:top w:val="single" w:sz="4" w:space="0" w:color="auto"/>
                    <w:left w:val="single" w:sz="4"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hideMark/>
                </w:tcPr>
                <w:p w:rsidR="00D05B55" w:rsidRDefault="00D05B55">
                  <w:pPr>
                    <w:rPr>
                      <w:rFonts w:ascii="Arial" w:hAnsi="Arial" w:cs="Arial"/>
                      <w:sz w:val="22"/>
                      <w:szCs w:val="22"/>
                    </w:rPr>
                  </w:pPr>
                  <w:r>
                    <w:rPr>
                      <w:rFonts w:ascii="Arial" w:hAnsi="Arial" w:cs="Arial"/>
                      <w:b/>
                      <w:bCs/>
                      <w:sz w:val="22"/>
                      <w:szCs w:val="22"/>
                    </w:rPr>
                    <w:t>Total cheltuieli</w:t>
                  </w:r>
                </w:p>
              </w:tc>
              <w:tc>
                <w:tcPr>
                  <w:tcW w:w="1208" w:type="dxa"/>
                  <w:tcBorders>
                    <w:top w:val="single" w:sz="4" w:space="0" w:color="auto"/>
                    <w:left w:val="single" w:sz="4" w:space="0" w:color="auto"/>
                    <w:bottom w:val="single" w:sz="4" w:space="0" w:color="auto"/>
                    <w:right w:val="single" w:sz="4" w:space="0" w:color="auto"/>
                  </w:tcBorders>
                  <w:vAlign w:val="bottom"/>
                  <w:hideMark/>
                </w:tcPr>
                <w:p w:rsidR="00D05B55" w:rsidRDefault="00D05B55">
                  <w:pPr>
                    <w:jc w:val="center"/>
                    <w:rPr>
                      <w:rFonts w:ascii="Arial" w:hAnsi="Arial" w:cs="Arial"/>
                      <w:b/>
                      <w:sz w:val="22"/>
                      <w:szCs w:val="22"/>
                    </w:rPr>
                  </w:pPr>
                  <w:r>
                    <w:rPr>
                      <w:rFonts w:ascii="Arial" w:hAnsi="Arial" w:cs="Arial"/>
                      <w:b/>
                      <w:sz w:val="22"/>
                      <w:szCs w:val="22"/>
                    </w:rPr>
                    <w:t>mii lei</w:t>
                  </w:r>
                </w:p>
              </w:tc>
              <w:tc>
                <w:tcPr>
                  <w:tcW w:w="1796"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b/>
                      <w:sz w:val="22"/>
                      <w:szCs w:val="22"/>
                    </w:rPr>
                  </w:pPr>
                  <w:r>
                    <w:rPr>
                      <w:rFonts w:ascii="Arial" w:hAnsi="Arial" w:cs="Arial"/>
                      <w:b/>
                      <w:sz w:val="22"/>
                      <w:szCs w:val="22"/>
                    </w:rPr>
                    <w:t>80,4</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lang w:val="en-US"/>
              </w:rPr>
            </w:pPr>
            <w:r>
              <w:rPr>
                <w:rFonts w:ascii="Arial" w:hAnsi="Arial" w:cs="Arial"/>
                <w:b/>
                <w:bCs/>
                <w:sz w:val="22"/>
                <w:szCs w:val="22"/>
              </w:rPr>
              <w:t xml:space="preserve">                             </w:t>
            </w:r>
            <w:r w:rsidR="00D05B55">
              <w:rPr>
                <w:rFonts w:ascii="Arial" w:hAnsi="Arial" w:cs="Arial"/>
                <w:b/>
                <w:bCs/>
                <w:sz w:val="22"/>
                <w:szCs w:val="22"/>
              </w:rPr>
              <w:t>Procurarea maşinilor şi utilajelor</w:t>
            </w:r>
          </w:p>
          <w:p w:rsidR="00D05B55" w:rsidRDefault="00D05B55" w:rsidP="00D05B55">
            <w:pPr>
              <w:jc w:val="center"/>
              <w:rPr>
                <w:rFonts w:ascii="Arial" w:hAnsi="Arial" w:cs="Arial"/>
                <w:b/>
                <w:bCs/>
                <w:sz w:val="22"/>
                <w:szCs w:val="22"/>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rPr>
                    <w:t xml:space="preserve">Retehnologizarea TV - </w:t>
                  </w:r>
                  <w:r>
                    <w:rPr>
                      <w:rFonts w:ascii="Arial" w:hAnsi="Arial" w:cs="Arial"/>
                      <w:lang w:val="en-GB"/>
                    </w:rPr>
                    <w:t>camere video şi accesorii pentr reutilarea studioului nr-2</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3502,0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smartTag w:uri="urn:schemas-microsoft-com:office:smarttags" w:element="Street">
                    <w:smartTag w:uri="urn:schemas-microsoft-com:office:smarttags" w:element="address">
                      <w:r>
                        <w:rPr>
                          <w:rFonts w:ascii="Arial" w:hAnsi="Arial" w:cs="Arial"/>
                          <w:bCs/>
                          <w:sz w:val="22"/>
                          <w:szCs w:val="22"/>
                          <w:lang w:val="en-US"/>
                        </w:rPr>
                        <w:t>Retehnologizarea RD</w:t>
                      </w:r>
                    </w:smartTag>
                  </w:smartTag>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688,0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3</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Compiutere, lăptopuri</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219,0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4</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Monitoare LED</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20,0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5</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Hard extern</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4,0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6</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Echipament de tip GPS</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42,0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4475,0</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lang w:val="en-US"/>
              </w:rPr>
            </w:pPr>
            <w:r>
              <w:rPr>
                <w:rFonts w:ascii="Arial" w:hAnsi="Arial" w:cs="Arial"/>
                <w:b/>
                <w:bCs/>
                <w:sz w:val="22"/>
                <w:szCs w:val="22"/>
              </w:rPr>
              <w:t xml:space="preserve">                          </w:t>
            </w:r>
            <w:r w:rsidR="00D05B55">
              <w:rPr>
                <w:rFonts w:ascii="Arial" w:hAnsi="Arial" w:cs="Arial"/>
                <w:b/>
                <w:bCs/>
                <w:sz w:val="22"/>
                <w:szCs w:val="22"/>
              </w:rPr>
              <w:t>Procurarea uneltelor şi sculelor, inventarului de producere şi gospodăresc</w:t>
            </w:r>
          </w:p>
          <w:p w:rsidR="00D05B55" w:rsidRDefault="00D05B55" w:rsidP="00D05B55">
            <w:pPr>
              <w:jc w:val="center"/>
              <w:rPr>
                <w:rFonts w:ascii="Arial" w:hAnsi="Arial" w:cs="Arial"/>
                <w:b/>
                <w:bCs/>
                <w:sz w:val="22"/>
                <w:szCs w:val="22"/>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lang w:val="en-GB"/>
                    </w:rPr>
                    <w:t>Protecţia antiincendiară</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bCs/>
                      <w:sz w:val="22"/>
                      <w:szCs w:val="22"/>
                    </w:rPr>
                  </w:pP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tcPr>
                <w:p w:rsidR="00D05B55" w:rsidRDefault="00D05B55">
                  <w:pPr>
                    <w:jc w:val="center"/>
                    <w:rPr>
                      <w:rFonts w:ascii="Arial" w:hAnsi="Arial" w:cs="Arial"/>
                      <w:sz w:val="22"/>
                      <w:szCs w:val="22"/>
                      <w:lang w:val="en-US"/>
                    </w:rPr>
                  </w:pP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rPr>
                    <w:t xml:space="preserve"> - stingătoare, furtun, cronşteine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25,0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tcPr>
                <w:p w:rsidR="00D05B55" w:rsidRDefault="00D05B55">
                  <w:pPr>
                    <w:jc w:val="center"/>
                    <w:rPr>
                      <w:rFonts w:ascii="Arial" w:hAnsi="Arial" w:cs="Arial"/>
                      <w:sz w:val="22"/>
                      <w:szCs w:val="22"/>
                      <w:lang w:val="en-US"/>
                    </w:rPr>
                  </w:pP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 xml:space="preserve"> - scut antiincendiar de tip deschis</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 xml:space="preserve"> 4,1</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tcPr>
                <w:p w:rsidR="00D05B55" w:rsidRDefault="00D05B55">
                  <w:pPr>
                    <w:jc w:val="center"/>
                    <w:rPr>
                      <w:rFonts w:ascii="Arial" w:hAnsi="Arial" w:cs="Arial"/>
                      <w:sz w:val="22"/>
                      <w:szCs w:val="22"/>
                      <w:lang w:val="en-US"/>
                    </w:rPr>
                  </w:pP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 xml:space="preserve">  - pulverizator</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3,0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32,1</w:t>
                  </w:r>
                </w:p>
              </w:tc>
            </w:tr>
          </w:tbl>
          <w:p w:rsidR="00D05B55" w:rsidRDefault="00D05B55" w:rsidP="007009B7">
            <w:pP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lang w:val="en-US"/>
              </w:rPr>
            </w:pPr>
            <w:r>
              <w:rPr>
                <w:rFonts w:ascii="Arial" w:hAnsi="Arial" w:cs="Arial"/>
                <w:b/>
                <w:bCs/>
                <w:sz w:val="22"/>
                <w:szCs w:val="22"/>
              </w:rPr>
              <w:t xml:space="preserve">                         </w:t>
            </w:r>
            <w:r w:rsidR="00D05B55">
              <w:rPr>
                <w:rFonts w:ascii="Arial" w:hAnsi="Arial" w:cs="Arial"/>
                <w:b/>
                <w:bCs/>
                <w:sz w:val="22"/>
                <w:szCs w:val="22"/>
              </w:rPr>
              <w:t>Procurarea activelor nemateriale</w:t>
            </w:r>
          </w:p>
          <w:p w:rsidR="00D05B55" w:rsidRDefault="00D05B55" w:rsidP="00D05B55">
            <w:pPr>
              <w:jc w:val="center"/>
              <w:rPr>
                <w:rFonts w:ascii="Arial" w:hAnsi="Arial" w:cs="Arial"/>
                <w:b/>
                <w:bCs/>
                <w:sz w:val="22"/>
                <w:szCs w:val="22"/>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lang w:val="en-GB"/>
                    </w:rPr>
                    <w:t>Achiziţionarea drepturilor de difuzare a filmelor de diferit gen</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1315,9</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rPr>
                    <w:t>Plata pentru dreptul de autor şi conexe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1004,2</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3</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bCs/>
                      <w:sz w:val="22"/>
                      <w:szCs w:val="22"/>
                      <w:lang w:val="en-US"/>
                    </w:rPr>
                  </w:pPr>
                  <w:r>
                    <w:rPr>
                      <w:rFonts w:ascii="Arial" w:hAnsi="Arial" w:cs="Arial"/>
                      <w:bCs/>
                      <w:sz w:val="22"/>
                      <w:szCs w:val="22"/>
                      <w:lang w:val="en-US"/>
                    </w:rPr>
                    <w:t>Soft editare Edius</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 xml:space="preserve"> 9,0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2329,1</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lang w:val="en-US"/>
              </w:rPr>
            </w:pPr>
            <w:r>
              <w:rPr>
                <w:rFonts w:ascii="Arial" w:hAnsi="Arial" w:cs="Arial"/>
                <w:b/>
                <w:bCs/>
                <w:sz w:val="22"/>
                <w:szCs w:val="22"/>
              </w:rPr>
              <w:t xml:space="preserve">                           </w:t>
            </w:r>
            <w:r w:rsidR="00D05B55">
              <w:rPr>
                <w:rFonts w:ascii="Arial" w:hAnsi="Arial" w:cs="Arial"/>
                <w:b/>
                <w:bCs/>
                <w:sz w:val="22"/>
                <w:szCs w:val="22"/>
              </w:rPr>
              <w:t>Procurarea altor mijloace fixe</w:t>
            </w:r>
          </w:p>
          <w:p w:rsidR="00D05B55" w:rsidRDefault="00D05B55" w:rsidP="00D05B55">
            <w:pPr>
              <w:jc w:val="center"/>
              <w:rPr>
                <w:rFonts w:ascii="Arial" w:hAnsi="Arial" w:cs="Arial"/>
                <w:b/>
                <w:bCs/>
                <w:sz w:val="22"/>
                <w:szCs w:val="22"/>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lang w:val="en-GB"/>
                    </w:rPr>
                    <w:t>Sticuri SDHC şi SXS, suporturi de stocare pentru camere video</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50,0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rPr>
                    <w:t>CD-R cu huse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16,0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66,0</w:t>
                  </w:r>
                </w:p>
              </w:tc>
            </w:tr>
          </w:tbl>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Procurarea combustibilului, carburanţilor şi lubrifianţilor</w:t>
            </w:r>
          </w:p>
          <w:p w:rsidR="00D05B55" w:rsidRDefault="00D05B55" w:rsidP="00D05B55">
            <w:pPr>
              <w:jc w:val="center"/>
              <w:rPr>
                <w:rFonts w:ascii="Arial" w:hAnsi="Arial" w:cs="Arial"/>
                <w:b/>
                <w:bCs/>
                <w:sz w:val="22"/>
                <w:szCs w:val="22"/>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lang w:val="en-GB"/>
                    </w:rPr>
                    <w:t>Produse petroliere</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850,0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w:t>
                  </w:r>
                </w:p>
              </w:tc>
              <w:tc>
                <w:tcPr>
                  <w:tcW w:w="5055" w:type="dxa"/>
                  <w:tcBorders>
                    <w:top w:val="nil"/>
                    <w:left w:val="nil"/>
                    <w:bottom w:val="single" w:sz="8" w:space="0" w:color="auto"/>
                    <w:right w:val="single" w:sz="4" w:space="0" w:color="auto"/>
                  </w:tcBorders>
                  <w:vAlign w:val="bottom"/>
                  <w:hideMark/>
                </w:tcPr>
                <w:p w:rsidR="00D05B55" w:rsidRDefault="00D05B55">
                  <w:pPr>
                    <w:jc w:val="both"/>
                    <w:rPr>
                      <w:rFonts w:ascii="Arial" w:hAnsi="Arial" w:cs="Arial"/>
                      <w:sz w:val="22"/>
                      <w:szCs w:val="22"/>
                      <w:lang w:val="en-GB"/>
                    </w:rPr>
                  </w:pPr>
                  <w:r>
                    <w:rPr>
                      <w:rFonts w:ascii="Arial" w:hAnsi="Arial" w:cs="Arial"/>
                      <w:sz w:val="22"/>
                      <w:szCs w:val="22"/>
                    </w:rPr>
                    <w:t>Produse oleaginoase</w:t>
                  </w:r>
                </w:p>
              </w:tc>
              <w:tc>
                <w:tcPr>
                  <w:tcW w:w="1208"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sz w:val="22"/>
                      <w:szCs w:val="22"/>
                      <w:lang w:val="en-GB"/>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Cs/>
                      <w:sz w:val="22"/>
                      <w:szCs w:val="22"/>
                    </w:rPr>
                  </w:pPr>
                  <w:r>
                    <w:rPr>
                      <w:rFonts w:ascii="Arial" w:hAnsi="Arial" w:cs="Arial"/>
                      <w:bCs/>
                      <w:sz w:val="22"/>
                      <w:szCs w:val="22"/>
                    </w:rPr>
                    <w:t>31,6</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lang w:val="en-US"/>
                    </w:rPr>
                    <w:t>Total che</w:t>
                  </w:r>
                  <w:r>
                    <w:rPr>
                      <w:rFonts w:ascii="Arial" w:hAnsi="Arial" w:cs="Arial"/>
                      <w:b/>
                      <w:bCs/>
                      <w:sz w:val="22"/>
                      <w:szCs w:val="22"/>
                    </w:rPr>
                    <w:t xml:space="preserv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881,6</w:t>
                  </w:r>
                </w:p>
              </w:tc>
            </w:tr>
          </w:tbl>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Procurarea pieselor de schimb</w:t>
            </w:r>
          </w:p>
          <w:p w:rsidR="00D05B55" w:rsidRDefault="00D05B55" w:rsidP="00D05B55">
            <w:pPr>
              <w:jc w:val="center"/>
              <w:rPr>
                <w:rFonts w:ascii="Arial" w:hAnsi="Arial" w:cs="Arial"/>
                <w:b/>
                <w:bCs/>
                <w:sz w:val="22"/>
                <w:szCs w:val="22"/>
              </w:rPr>
            </w:pPr>
          </w:p>
          <w:tbl>
            <w:tblPr>
              <w:tblW w:w="9430" w:type="dxa"/>
              <w:tblInd w:w="449" w:type="dxa"/>
              <w:tblLook w:val="04A0" w:firstRow="1" w:lastRow="0" w:firstColumn="1" w:lastColumn="0" w:noHBand="0" w:noVBand="1"/>
            </w:tblPr>
            <w:tblGrid>
              <w:gridCol w:w="1135"/>
              <w:gridCol w:w="5256"/>
              <w:gridCol w:w="1080"/>
              <w:gridCol w:w="1959"/>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256"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080"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959"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xml:space="preserve"> 1 </w:t>
                  </w: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i/>
                      <w:sz w:val="22"/>
                      <w:szCs w:val="22"/>
                    </w:rPr>
                  </w:pPr>
                  <w:r>
                    <w:rPr>
                      <w:rFonts w:ascii="Arial" w:hAnsi="Arial" w:cs="Arial"/>
                      <w:i/>
                      <w:sz w:val="22"/>
                      <w:szCs w:val="22"/>
                    </w:rPr>
                    <w:t>Televiziunea</w:t>
                  </w:r>
                </w:p>
              </w:tc>
              <w:tc>
                <w:tcPr>
                  <w:tcW w:w="1080" w:type="dxa"/>
                  <w:tcBorders>
                    <w:top w:val="nil"/>
                    <w:left w:val="nil"/>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1959"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lang w:val="ru-RU"/>
                    </w:rPr>
                  </w:pP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piese de schimb p/u echipamente de TV</w:t>
                  </w:r>
                </w:p>
              </w:tc>
              <w:tc>
                <w:tcPr>
                  <w:tcW w:w="1080"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42,0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piese de schimb p/u servere şi compiutere</w:t>
                  </w:r>
                </w:p>
              </w:tc>
              <w:tc>
                <w:tcPr>
                  <w:tcW w:w="1080"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108,9</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acumulatoare p/u UPS</w:t>
                  </w:r>
                </w:p>
              </w:tc>
              <w:tc>
                <w:tcPr>
                  <w:tcW w:w="1080"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25,0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acumulatoare p/u camere video</w:t>
                  </w:r>
                </w:p>
              </w:tc>
              <w:tc>
                <w:tcPr>
                  <w:tcW w:w="1080"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30,0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microfoane audio radio p/u camere</w:t>
                  </w:r>
                </w:p>
              </w:tc>
              <w:tc>
                <w:tcPr>
                  <w:tcW w:w="1080"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84,0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i/>
                      <w:sz w:val="22"/>
                      <w:szCs w:val="22"/>
                    </w:rPr>
                  </w:pPr>
                  <w:r>
                    <w:rPr>
                      <w:rFonts w:ascii="Arial" w:hAnsi="Arial" w:cs="Arial"/>
                      <w:i/>
                      <w:sz w:val="22"/>
                      <w:szCs w:val="22"/>
                    </w:rPr>
                    <w:t>Radiodifuziunea</w:t>
                  </w:r>
                </w:p>
              </w:tc>
              <w:tc>
                <w:tcPr>
                  <w:tcW w:w="1080" w:type="dxa"/>
                  <w:tcBorders>
                    <w:top w:val="nil"/>
                    <w:left w:val="nil"/>
                    <w:bottom w:val="single" w:sz="4" w:space="0" w:color="auto"/>
                    <w:right w:val="single" w:sz="4" w:space="0" w:color="auto"/>
                  </w:tcBorders>
                  <w:noWrap/>
                  <w:vAlign w:val="bottom"/>
                </w:tcPr>
                <w:p w:rsidR="00D05B55" w:rsidRPr="00D05B55" w:rsidRDefault="00D05B55">
                  <w:pPr>
                    <w:jc w:val="center"/>
                    <w:rPr>
                      <w:rFonts w:ascii="Arial" w:hAnsi="Arial" w:cs="Arial"/>
                      <w:sz w:val="22"/>
                      <w:szCs w:val="22"/>
                      <w:lang w:val="en-US"/>
                    </w:rPr>
                  </w:pPr>
                </w:p>
              </w:tc>
              <w:tc>
                <w:tcPr>
                  <w:tcW w:w="1959" w:type="dxa"/>
                  <w:tcBorders>
                    <w:top w:val="nil"/>
                    <w:left w:val="nil"/>
                    <w:bottom w:val="single" w:sz="4" w:space="0" w:color="auto"/>
                    <w:right w:val="single" w:sz="8" w:space="0" w:color="auto"/>
                  </w:tcBorders>
                  <w:noWrap/>
                  <w:vAlign w:val="bottom"/>
                </w:tcPr>
                <w:p w:rsidR="00D05B55" w:rsidRPr="00D05B55" w:rsidRDefault="00D05B55">
                  <w:pPr>
                    <w:jc w:val="center"/>
                    <w:rPr>
                      <w:rFonts w:ascii="Arial" w:hAnsi="Arial" w:cs="Arial"/>
                      <w:sz w:val="22"/>
                      <w:szCs w:val="22"/>
                      <w:lang w:val="en-US"/>
                    </w:rPr>
                  </w:pP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Pr="00D05B55" w:rsidRDefault="00D05B55">
                  <w:pPr>
                    <w:jc w:val="center"/>
                    <w:rPr>
                      <w:rFonts w:ascii="Arial" w:hAnsi="Arial" w:cs="Arial"/>
                      <w:sz w:val="22"/>
                      <w:szCs w:val="22"/>
                      <w:lang w:val="en-US"/>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piese de schimb </w:t>
                  </w:r>
                </w:p>
              </w:tc>
              <w:tc>
                <w:tcPr>
                  <w:tcW w:w="1080"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60,4</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i/>
                      <w:sz w:val="22"/>
                      <w:szCs w:val="22"/>
                    </w:rPr>
                  </w:pPr>
                  <w:r>
                    <w:rPr>
                      <w:rFonts w:ascii="Arial" w:hAnsi="Arial" w:cs="Arial"/>
                      <w:i/>
                      <w:sz w:val="22"/>
                      <w:szCs w:val="22"/>
                    </w:rPr>
                    <w:t xml:space="preserve">Sector transport </w:t>
                  </w:r>
                </w:p>
              </w:tc>
              <w:tc>
                <w:tcPr>
                  <w:tcW w:w="1080" w:type="dxa"/>
                  <w:tcBorders>
                    <w:top w:val="nil"/>
                    <w:left w:val="nil"/>
                    <w:bottom w:val="single" w:sz="4" w:space="0" w:color="auto"/>
                    <w:right w:val="single" w:sz="4" w:space="0" w:color="auto"/>
                  </w:tcBorders>
                  <w:noWrap/>
                  <w:vAlign w:val="bottom"/>
                </w:tcPr>
                <w:p w:rsidR="00D05B55" w:rsidRDefault="00D05B55">
                  <w:pPr>
                    <w:jc w:val="center"/>
                    <w:rPr>
                      <w:rFonts w:ascii="Arial" w:hAnsi="Arial" w:cs="Arial"/>
                      <w:sz w:val="22"/>
                      <w:szCs w:val="22"/>
                      <w:lang w:val="en-US"/>
                    </w:rPr>
                  </w:pPr>
                </w:p>
              </w:tc>
              <w:tc>
                <w:tcPr>
                  <w:tcW w:w="1959"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lang w:val="en-US"/>
                    </w:rPr>
                  </w:pP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Pr="00D05B55" w:rsidRDefault="00D05B55">
                  <w:pPr>
                    <w:jc w:val="center"/>
                    <w:rPr>
                      <w:rFonts w:ascii="Arial" w:hAnsi="Arial" w:cs="Arial"/>
                      <w:sz w:val="22"/>
                      <w:szCs w:val="22"/>
                      <w:lang w:val="en-US"/>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acumulatoare </w:t>
                  </w:r>
                </w:p>
              </w:tc>
              <w:tc>
                <w:tcPr>
                  <w:tcW w:w="1080"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40,0</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tcPr>
                <w:p w:rsidR="00D05B55" w:rsidRPr="00D05B55" w:rsidRDefault="00D05B55">
                  <w:pPr>
                    <w:jc w:val="center"/>
                    <w:rPr>
                      <w:rFonts w:ascii="Arial" w:hAnsi="Arial" w:cs="Arial"/>
                      <w:sz w:val="22"/>
                      <w:szCs w:val="22"/>
                      <w:lang w:val="en-US"/>
                    </w:rPr>
                  </w:pPr>
                </w:p>
              </w:tc>
              <w:tc>
                <w:tcPr>
                  <w:tcW w:w="5256"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anvelope</w:t>
                  </w:r>
                </w:p>
              </w:tc>
              <w:tc>
                <w:tcPr>
                  <w:tcW w:w="1080" w:type="dxa"/>
                  <w:tcBorders>
                    <w:top w:val="single" w:sz="4" w:space="0" w:color="auto"/>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40,0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Pr="00D05B55" w:rsidRDefault="00D05B55">
                  <w:pPr>
                    <w:jc w:val="center"/>
                    <w:rPr>
                      <w:rFonts w:ascii="Arial" w:hAnsi="Arial" w:cs="Arial"/>
                      <w:sz w:val="22"/>
                      <w:szCs w:val="22"/>
                      <w:lang w:val="en-US"/>
                    </w:rPr>
                  </w:pP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piese de schimb auto</w:t>
                  </w:r>
                </w:p>
              </w:tc>
              <w:tc>
                <w:tcPr>
                  <w:tcW w:w="1080"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10,0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256"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Alte  acumulatoare</w:t>
                  </w:r>
                </w:p>
              </w:tc>
              <w:tc>
                <w:tcPr>
                  <w:tcW w:w="1080"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959"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1,1</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256"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080" w:type="dxa"/>
                  <w:tcBorders>
                    <w:top w:val="nil"/>
                    <w:left w:val="nil"/>
                    <w:bottom w:val="single" w:sz="8" w:space="0" w:color="auto"/>
                    <w:right w:val="single" w:sz="4" w:space="0" w:color="auto"/>
                  </w:tcBorders>
                  <w:vAlign w:val="bottom"/>
                  <w:hideMark/>
                </w:tcPr>
                <w:p w:rsidR="00D05B55" w:rsidRDefault="00D05B55">
                  <w:pPr>
                    <w:jc w:val="center"/>
                    <w:rPr>
                      <w:rFonts w:ascii="Arial" w:hAnsi="Arial" w:cs="Arial"/>
                      <w:b/>
                      <w:sz w:val="22"/>
                      <w:szCs w:val="22"/>
                    </w:rPr>
                  </w:pPr>
                  <w:r>
                    <w:rPr>
                      <w:rFonts w:ascii="Arial" w:hAnsi="Arial" w:cs="Arial"/>
                      <w:b/>
                      <w:sz w:val="22"/>
                      <w:szCs w:val="22"/>
                    </w:rPr>
                    <w:t>mii lei</w:t>
                  </w:r>
                </w:p>
              </w:tc>
              <w:tc>
                <w:tcPr>
                  <w:tcW w:w="1959"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sz w:val="22"/>
                      <w:szCs w:val="22"/>
                      <w:lang w:val="en-US"/>
                    </w:rPr>
                  </w:pPr>
                  <w:r>
                    <w:rPr>
                      <w:rFonts w:ascii="Arial" w:hAnsi="Arial" w:cs="Arial"/>
                      <w:b/>
                      <w:sz w:val="22"/>
                      <w:szCs w:val="22"/>
                      <w:lang w:val="en-US"/>
                    </w:rPr>
                    <w:t>441,4</w:t>
                  </w:r>
                </w:p>
              </w:tc>
            </w:tr>
          </w:tbl>
          <w:p w:rsidR="007009B7" w:rsidRDefault="007009B7"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Procurarea produselor alimentare</w:t>
            </w:r>
          </w:p>
          <w:p w:rsidR="00D05B55" w:rsidRDefault="00D05B55" w:rsidP="00D05B55">
            <w:pPr>
              <w:jc w:val="center"/>
              <w:rPr>
                <w:sz w:val="24"/>
                <w:szCs w:val="24"/>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7009B7"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 xml:space="preserve"> 1 </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Lapte pasteurizat</w:t>
                  </w:r>
                </w:p>
              </w:tc>
              <w:tc>
                <w:tcPr>
                  <w:tcW w:w="1208" w:type="dxa"/>
                  <w:tcBorders>
                    <w:top w:val="nil"/>
                    <w:left w:val="nil"/>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23,0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Consumabile p/u emisiuni</w:t>
                  </w:r>
                </w:p>
              </w:tc>
              <w:tc>
                <w:tcPr>
                  <w:tcW w:w="1208" w:type="dxa"/>
                  <w:tcBorders>
                    <w:top w:val="nil"/>
                    <w:left w:val="nil"/>
                    <w:bottom w:val="single" w:sz="4" w:space="0" w:color="auto"/>
                    <w:right w:val="single" w:sz="4" w:space="0" w:color="auto"/>
                  </w:tcBorders>
                  <w:noWrap/>
                  <w:vAlign w:val="bottom"/>
                  <w:hideMark/>
                </w:tcPr>
                <w:p w:rsidR="00D05B55" w:rsidRPr="007009B7"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92,8</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Consumabile p/u emisiuni Revelion TV</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Consumabile p/u emisiuni Revelion şi Crăciun RD</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8,3</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Consumabile, fourchette p/u  Eurovision 2019</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7,8</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Fourchette, recepţie de ziua RD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Fourchette p/u alte ocazii </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25,0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b/>
                      <w:sz w:val="22"/>
                      <w:szCs w:val="22"/>
                    </w:rPr>
                    <w:t>mii lei</w:t>
                  </w:r>
                  <w:r>
                    <w:rPr>
                      <w:rFonts w:ascii="Arial" w:hAnsi="Arial" w:cs="Arial"/>
                      <w:sz w:val="22"/>
                      <w:szCs w:val="22"/>
                    </w:rPr>
                    <w:t xml:space="preserve"> </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167,9</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Procurarea medicamentelor şi materialelor sanitare</w:t>
            </w:r>
          </w:p>
          <w:p w:rsidR="00D05B55" w:rsidRDefault="00D05B55" w:rsidP="00D05B55">
            <w:pPr>
              <w:jc w:val="center"/>
              <w:rPr>
                <w:sz w:val="24"/>
                <w:szCs w:val="24"/>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 xml:space="preserve"> 1 </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Medicamente</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4,3</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Truse medicale</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5,4</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Acid formic</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3,2</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b/>
                      <w:sz w:val="22"/>
                      <w:szCs w:val="22"/>
                    </w:rPr>
                    <w:t>mii lei</w:t>
                  </w:r>
                  <w:r>
                    <w:rPr>
                      <w:rFonts w:ascii="Arial" w:hAnsi="Arial" w:cs="Arial"/>
                      <w:sz w:val="22"/>
                      <w:szCs w:val="22"/>
                    </w:rPr>
                    <w:t xml:space="preserve"> </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12,9</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rFonts w:ascii="Arial" w:hAnsi="Arial" w:cs="Arial"/>
                <w:b/>
                <w:bCs/>
                <w:sz w:val="22"/>
                <w:szCs w:val="22"/>
              </w:rPr>
            </w:pPr>
            <w:r>
              <w:rPr>
                <w:rFonts w:ascii="Arial" w:hAnsi="Arial" w:cs="Arial"/>
                <w:b/>
                <w:bCs/>
                <w:sz w:val="22"/>
                <w:szCs w:val="22"/>
              </w:rPr>
              <w:t xml:space="preserve">                              </w:t>
            </w:r>
            <w:r w:rsidR="00D05B55">
              <w:rPr>
                <w:rFonts w:ascii="Arial" w:hAnsi="Arial" w:cs="Arial"/>
                <w:b/>
                <w:bCs/>
                <w:sz w:val="22"/>
                <w:szCs w:val="22"/>
              </w:rPr>
              <w:t>Procurarea materialelor de uz gospodăresc şi rechizite de birou</w:t>
            </w:r>
          </w:p>
          <w:p w:rsidR="00D05B55" w:rsidRDefault="00D05B55" w:rsidP="00D05B55">
            <w:pPr>
              <w:jc w:val="center"/>
              <w:rPr>
                <w:sz w:val="24"/>
                <w:szCs w:val="24"/>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 xml:space="preserve"> 1 </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Lămpi speciale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79,0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pentru sectorul de producere, iluminare, IT, emisie TV</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100,0</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hirtie pentru diplome pentru RD</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13,9</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Rechizite de birou, hirtie xerox, fax</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100,7</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Mărfuri igienice</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27,6</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Mărfuri electrice</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0,2</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de uz gospodăresc</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15,6</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sz w:val="22"/>
                      <w:szCs w:val="22"/>
                      <w:lang w:val="en-US"/>
                    </w:rPr>
                  </w:pPr>
                  <w:r>
                    <w:rPr>
                      <w:rFonts w:ascii="Arial" w:hAnsi="Arial" w:cs="Arial"/>
                      <w:b/>
                      <w:sz w:val="22"/>
                      <w:szCs w:val="22"/>
                    </w:rPr>
                    <w:t>mii lei</w:t>
                  </w:r>
                  <w:r>
                    <w:rPr>
                      <w:rFonts w:ascii="Arial" w:hAnsi="Arial" w:cs="Arial"/>
                      <w:sz w:val="22"/>
                      <w:szCs w:val="22"/>
                    </w:rPr>
                    <w:t xml:space="preserve"> </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337,0</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sz w:val="24"/>
                <w:szCs w:val="24"/>
                <w:lang w:val="en-US"/>
              </w:rPr>
            </w:pPr>
            <w:r>
              <w:rPr>
                <w:rFonts w:ascii="Arial" w:hAnsi="Arial" w:cs="Arial"/>
                <w:b/>
                <w:bCs/>
                <w:sz w:val="22"/>
                <w:szCs w:val="22"/>
              </w:rPr>
              <w:t xml:space="preserve">                             </w:t>
            </w:r>
            <w:r w:rsidR="00D05B55">
              <w:rPr>
                <w:rFonts w:ascii="Arial" w:hAnsi="Arial" w:cs="Arial"/>
                <w:b/>
                <w:bCs/>
                <w:sz w:val="22"/>
                <w:szCs w:val="22"/>
              </w:rPr>
              <w:t>Procurarea materialelor de construcţie</w:t>
            </w:r>
          </w:p>
          <w:p w:rsidR="00D05B55" w:rsidRDefault="00D05B55" w:rsidP="00D05B55">
            <w:pPr>
              <w:rPr>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Default="00D05B55">
                  <w:pPr>
                    <w:jc w:val="center"/>
                    <w:rPr>
                      <w:rFonts w:ascii="Arial" w:hAnsi="Arial" w:cs="Arial"/>
                      <w:sz w:val="22"/>
                      <w:szCs w:val="22"/>
                      <w:lang w:val="ru-RU"/>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Default="00D05B55">
                  <w:pPr>
                    <w:jc w:val="center"/>
                    <w:rPr>
                      <w:rFonts w:ascii="Arial" w:hAnsi="Arial" w:cs="Arial"/>
                      <w:sz w:val="22"/>
                      <w:szCs w:val="22"/>
                      <w:lang w:val="ru-RU"/>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p/u producerea decorului</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191,7</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2</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de construcţie</w:t>
                  </w:r>
                </w:p>
              </w:tc>
              <w:tc>
                <w:tcPr>
                  <w:tcW w:w="1208" w:type="dxa"/>
                  <w:tcBorders>
                    <w:top w:val="nil"/>
                    <w:left w:val="nil"/>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-sector întreţinere a imobilelor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5,2</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grupul operativ </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134,6</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lang w:val="ru-RU"/>
                    </w:rPr>
                  </w:pP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Radio Moldova Muzical, St 1</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1,7</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de tehnică sanitară</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48,3</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Materiale electrotehnice</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100,0</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Soluţie ignifugă Sinilax</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7,0</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Materiale p/u producerea decorului Revelion </w:t>
                  </w:r>
                </w:p>
              </w:tc>
              <w:tc>
                <w:tcPr>
                  <w:tcW w:w="1208"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ru-RU"/>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180,0</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Materiale p/u confecţionarea, renovarea decorului  </w:t>
                  </w:r>
                </w:p>
              </w:tc>
              <w:tc>
                <w:tcPr>
                  <w:tcW w:w="1208" w:type="dxa"/>
                  <w:tcBorders>
                    <w:top w:val="single" w:sz="4" w:space="0" w:color="auto"/>
                    <w:left w:val="nil"/>
                    <w:bottom w:val="single" w:sz="4" w:space="0" w:color="auto"/>
                    <w:right w:val="single" w:sz="4" w:space="0" w:color="auto"/>
                  </w:tcBorders>
                  <w:noWrap/>
                  <w:vAlign w:val="bottom"/>
                </w:tcPr>
                <w:p w:rsidR="00D05B55" w:rsidRDefault="00D05B55">
                  <w:pPr>
                    <w:jc w:val="center"/>
                    <w:rPr>
                      <w:rFonts w:ascii="Arial" w:hAnsi="Arial" w:cs="Arial"/>
                      <w:sz w:val="22"/>
                      <w:szCs w:val="22"/>
                      <w:lang w:val="en-US"/>
                    </w:rPr>
                  </w:pPr>
                </w:p>
              </w:tc>
              <w:tc>
                <w:tcPr>
                  <w:tcW w:w="1796" w:type="dxa"/>
                  <w:tcBorders>
                    <w:top w:val="single" w:sz="4" w:space="0" w:color="auto"/>
                    <w:left w:val="nil"/>
                    <w:bottom w:val="single" w:sz="4" w:space="0" w:color="auto"/>
                    <w:right w:val="single" w:sz="4"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rPr>
                  </w:pP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 emisiuni divertisment </w:t>
                  </w:r>
                </w:p>
              </w:tc>
              <w:tc>
                <w:tcPr>
                  <w:tcW w:w="1208" w:type="dxa"/>
                  <w:tcBorders>
                    <w:top w:val="single" w:sz="4" w:space="0" w:color="auto"/>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150,0</w:t>
                  </w:r>
                </w:p>
              </w:tc>
            </w:tr>
            <w:tr w:rsidR="00D05B55" w:rsidTr="00E95252">
              <w:trPr>
                <w:trHeight w:val="31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single" w:sz="4" w:space="0" w:color="auto"/>
                    <w:left w:val="nil"/>
                    <w:bottom w:val="single" w:sz="4"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single" w:sz="4" w:space="0" w:color="auto"/>
                    <w:left w:val="nil"/>
                    <w:bottom w:val="single" w:sz="4"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818,5</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7009B7" w:rsidP="007009B7">
            <w:pPr>
              <w:rPr>
                <w:sz w:val="24"/>
                <w:szCs w:val="24"/>
                <w:lang w:val="en-US"/>
              </w:rPr>
            </w:pPr>
            <w:r>
              <w:rPr>
                <w:rFonts w:ascii="Arial" w:hAnsi="Arial" w:cs="Arial"/>
                <w:b/>
                <w:bCs/>
                <w:sz w:val="22"/>
                <w:szCs w:val="22"/>
              </w:rPr>
              <w:t xml:space="preserve">                            </w:t>
            </w:r>
            <w:r w:rsidR="00D05B55">
              <w:rPr>
                <w:rFonts w:ascii="Arial" w:hAnsi="Arial" w:cs="Arial"/>
                <w:b/>
                <w:bCs/>
                <w:sz w:val="22"/>
                <w:szCs w:val="22"/>
              </w:rPr>
              <w:t>Procurarea accesoriilor de pat, îmbrăcămintei şi încălţămintei</w:t>
            </w:r>
          </w:p>
          <w:p w:rsidR="00D05B55" w:rsidRDefault="00D05B55" w:rsidP="00D05B55">
            <w:pPr>
              <w:rPr>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D05B55"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Haine pentru prezentatori</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109,8</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2</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Haine speciale</w:t>
                  </w:r>
                </w:p>
              </w:tc>
              <w:tc>
                <w:tcPr>
                  <w:tcW w:w="1208" w:type="dxa"/>
                  <w:tcBorders>
                    <w:top w:val="nil"/>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85,5</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Tricouri cu Logo</w:t>
                  </w:r>
                </w:p>
              </w:tc>
              <w:tc>
                <w:tcPr>
                  <w:tcW w:w="1208" w:type="dxa"/>
                  <w:tcBorders>
                    <w:top w:val="nil"/>
                    <w:left w:val="nil"/>
                    <w:bottom w:val="single" w:sz="4" w:space="0" w:color="auto"/>
                    <w:right w:val="single" w:sz="4" w:space="0" w:color="auto"/>
                  </w:tcBorders>
                  <w:noWrap/>
                  <w:vAlign w:val="bottom"/>
                  <w:hideMark/>
                </w:tcPr>
                <w:p w:rsidR="00D05B55" w:rsidRPr="00D05B55"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15,0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Default="00D05B55">
                  <w:pPr>
                    <w:jc w:val="center"/>
                    <w:rPr>
                      <w:rFonts w:ascii="Arial" w:hAnsi="Arial" w:cs="Arial"/>
                      <w:sz w:val="22"/>
                      <w:szCs w:val="22"/>
                      <w:lang w:val="en-US"/>
                    </w:rPr>
                  </w:pPr>
                  <w:r>
                    <w:rPr>
                      <w:rFonts w:ascii="Arial" w:hAnsi="Arial" w:cs="Arial"/>
                      <w:sz w:val="22"/>
                      <w:szCs w:val="22"/>
                      <w:lang w:val="en-US"/>
                    </w:rPr>
                    <w:t> </w:t>
                  </w:r>
                </w:p>
              </w:tc>
              <w:tc>
                <w:tcPr>
                  <w:tcW w:w="5055" w:type="dxa"/>
                  <w:tcBorders>
                    <w:top w:val="nil"/>
                    <w:left w:val="nil"/>
                    <w:bottom w:val="single" w:sz="8" w:space="0" w:color="auto"/>
                    <w:right w:val="single" w:sz="4" w:space="0" w:color="auto"/>
                  </w:tcBorders>
                  <w:vAlign w:val="bottom"/>
                  <w:hideMark/>
                </w:tcPr>
                <w:p w:rsidR="00D05B55" w:rsidRPr="00D05B55"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D05B55" w:rsidRPr="00D05B55" w:rsidRDefault="00D05B55">
                  <w:pPr>
                    <w:jc w:val="center"/>
                    <w:rPr>
                      <w:rFonts w:ascii="Arial" w:hAnsi="Arial" w:cs="Arial"/>
                      <w:b/>
                      <w:sz w:val="22"/>
                      <w:szCs w:val="22"/>
                      <w:lang w:val="en-US"/>
                    </w:rPr>
                  </w:pPr>
                  <w:r>
                    <w:rPr>
                      <w:rFonts w:ascii="Arial" w:hAnsi="Arial" w:cs="Arial"/>
                      <w:b/>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210,3</w:t>
                  </w:r>
                </w:p>
              </w:tc>
            </w:tr>
          </w:tbl>
          <w:p w:rsidR="00D05B55" w:rsidRDefault="00D05B55" w:rsidP="00D05B55">
            <w:pPr>
              <w:jc w:val="center"/>
              <w:rPr>
                <w:rFonts w:ascii="Arial" w:hAnsi="Arial" w:cs="Arial"/>
                <w:b/>
                <w:bCs/>
                <w:sz w:val="22"/>
                <w:szCs w:val="22"/>
              </w:rPr>
            </w:pPr>
          </w:p>
          <w:p w:rsidR="00D05B55" w:rsidRDefault="00D05B55" w:rsidP="00D05B55">
            <w:pPr>
              <w:jc w:val="center"/>
              <w:rPr>
                <w:rFonts w:ascii="Arial" w:hAnsi="Arial" w:cs="Arial"/>
                <w:b/>
                <w:bCs/>
                <w:sz w:val="22"/>
                <w:szCs w:val="22"/>
              </w:rPr>
            </w:pPr>
          </w:p>
          <w:p w:rsidR="00D05B55" w:rsidRDefault="00D05B55" w:rsidP="00D05B55">
            <w:pPr>
              <w:jc w:val="center"/>
              <w:rPr>
                <w:sz w:val="24"/>
                <w:szCs w:val="24"/>
                <w:lang w:val="en-US"/>
              </w:rPr>
            </w:pPr>
            <w:r>
              <w:rPr>
                <w:rFonts w:ascii="Arial" w:hAnsi="Arial" w:cs="Arial"/>
                <w:b/>
                <w:bCs/>
                <w:sz w:val="22"/>
                <w:szCs w:val="22"/>
              </w:rPr>
              <w:t xml:space="preserve">Procurarea altor materiale </w:t>
            </w:r>
          </w:p>
          <w:p w:rsidR="00D05B55" w:rsidRDefault="00D05B55" w:rsidP="00D05B55">
            <w:pPr>
              <w:rPr>
                <w:lang w:val="en-US"/>
              </w:rPr>
            </w:pPr>
          </w:p>
          <w:tbl>
            <w:tblPr>
              <w:tblW w:w="9194" w:type="dxa"/>
              <w:tblInd w:w="449" w:type="dxa"/>
              <w:tblLook w:val="04A0" w:firstRow="1" w:lastRow="0" w:firstColumn="1" w:lastColumn="0" w:noHBand="0" w:noVBand="1"/>
            </w:tblPr>
            <w:tblGrid>
              <w:gridCol w:w="1135"/>
              <w:gridCol w:w="5055"/>
              <w:gridCol w:w="1208"/>
              <w:gridCol w:w="1796"/>
            </w:tblGrid>
            <w:tr w:rsidR="00D05B55" w:rsidTr="00E95252">
              <w:trPr>
                <w:trHeight w:val="868"/>
              </w:trPr>
              <w:tc>
                <w:tcPr>
                  <w:tcW w:w="1135" w:type="dxa"/>
                  <w:tcBorders>
                    <w:top w:val="single" w:sz="8" w:space="0" w:color="auto"/>
                    <w:left w:val="single" w:sz="8" w:space="0" w:color="auto"/>
                    <w:bottom w:val="single" w:sz="8" w:space="0" w:color="auto"/>
                    <w:right w:val="single" w:sz="4" w:space="0" w:color="auto"/>
                  </w:tcBorders>
                  <w:textDirection w:val="btLr"/>
                  <w:vAlign w:val="center"/>
                  <w:hideMark/>
                </w:tcPr>
                <w:p w:rsidR="00D05B55" w:rsidRPr="00B7676F" w:rsidRDefault="00D05B55">
                  <w:pPr>
                    <w:jc w:val="center"/>
                    <w:rPr>
                      <w:rFonts w:ascii="Arial" w:hAnsi="Arial" w:cs="Arial"/>
                      <w:sz w:val="22"/>
                      <w:szCs w:val="22"/>
                      <w:lang w:val="en-US"/>
                    </w:rPr>
                  </w:pPr>
                  <w:r>
                    <w:rPr>
                      <w:rFonts w:ascii="Arial" w:hAnsi="Arial" w:cs="Arial"/>
                      <w:sz w:val="22"/>
                      <w:szCs w:val="22"/>
                    </w:rPr>
                    <w:t>nr.d/o</w:t>
                  </w:r>
                </w:p>
              </w:tc>
              <w:tc>
                <w:tcPr>
                  <w:tcW w:w="5055" w:type="dxa"/>
                  <w:tcBorders>
                    <w:top w:val="single" w:sz="8" w:space="0" w:color="auto"/>
                    <w:left w:val="nil"/>
                    <w:bottom w:val="single" w:sz="8" w:space="0" w:color="auto"/>
                    <w:right w:val="single" w:sz="4" w:space="0" w:color="auto"/>
                  </w:tcBorders>
                  <w:vAlign w:val="center"/>
                  <w:hideMark/>
                </w:tcPr>
                <w:p w:rsidR="00D05B55" w:rsidRPr="00B7676F" w:rsidRDefault="00D05B55">
                  <w:pPr>
                    <w:jc w:val="center"/>
                    <w:rPr>
                      <w:rFonts w:ascii="Arial" w:hAnsi="Arial" w:cs="Arial"/>
                      <w:sz w:val="22"/>
                      <w:szCs w:val="22"/>
                      <w:lang w:val="en-US"/>
                    </w:rPr>
                  </w:pPr>
                  <w:r>
                    <w:rPr>
                      <w:rFonts w:ascii="Arial" w:hAnsi="Arial" w:cs="Arial"/>
                      <w:sz w:val="22"/>
                      <w:szCs w:val="22"/>
                    </w:rPr>
                    <w:t>Indici</w:t>
                  </w:r>
                </w:p>
              </w:tc>
              <w:tc>
                <w:tcPr>
                  <w:tcW w:w="1208" w:type="dxa"/>
                  <w:tcBorders>
                    <w:top w:val="single" w:sz="8" w:space="0" w:color="auto"/>
                    <w:left w:val="nil"/>
                    <w:bottom w:val="single" w:sz="8" w:space="0" w:color="auto"/>
                    <w:right w:val="single" w:sz="4" w:space="0" w:color="auto"/>
                  </w:tcBorders>
                  <w:textDirection w:val="btLr"/>
                  <w:vAlign w:val="center"/>
                  <w:hideMark/>
                </w:tcPr>
                <w:p w:rsidR="00D05B55" w:rsidRPr="00B7676F" w:rsidRDefault="00D05B55">
                  <w:pPr>
                    <w:jc w:val="center"/>
                    <w:rPr>
                      <w:rFonts w:ascii="Arial" w:hAnsi="Arial" w:cs="Arial"/>
                      <w:sz w:val="22"/>
                      <w:szCs w:val="22"/>
                      <w:lang w:val="en-US"/>
                    </w:rPr>
                  </w:pPr>
                  <w:r>
                    <w:rPr>
                      <w:rFonts w:ascii="Arial" w:hAnsi="Arial" w:cs="Arial"/>
                      <w:sz w:val="22"/>
                      <w:szCs w:val="22"/>
                    </w:rPr>
                    <w:t>Unitate de măsură</w:t>
                  </w:r>
                </w:p>
              </w:tc>
              <w:tc>
                <w:tcPr>
                  <w:tcW w:w="1796" w:type="dxa"/>
                  <w:tcBorders>
                    <w:top w:val="single" w:sz="8" w:space="0" w:color="auto"/>
                    <w:left w:val="nil"/>
                    <w:bottom w:val="single" w:sz="8" w:space="0" w:color="auto"/>
                    <w:right w:val="single" w:sz="8" w:space="0" w:color="auto"/>
                  </w:tcBorders>
                  <w:vAlign w:val="center"/>
                  <w:hideMark/>
                </w:tcPr>
                <w:p w:rsidR="00D05B55" w:rsidRPr="00B7676F" w:rsidRDefault="00D05B55">
                  <w:pPr>
                    <w:jc w:val="center"/>
                    <w:rPr>
                      <w:rFonts w:ascii="Arial" w:hAnsi="Arial" w:cs="Arial"/>
                      <w:sz w:val="22"/>
                      <w:szCs w:val="22"/>
                      <w:lang w:val="en-US"/>
                    </w:rPr>
                  </w:pPr>
                  <w:r>
                    <w:rPr>
                      <w:rFonts w:ascii="Arial" w:hAnsi="Arial" w:cs="Arial"/>
                      <w:sz w:val="22"/>
                      <w:szCs w:val="22"/>
                    </w:rPr>
                    <w:t>Proiect a.2019 (plafon)</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 xml:space="preserve"> 1</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Apă potabilă </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24,0</w:t>
                  </w:r>
                </w:p>
              </w:tc>
            </w:tr>
            <w:tr w:rsidR="00D05B55" w:rsidTr="00E95252">
              <w:trPr>
                <w:trHeight w:val="2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2</w:t>
                  </w:r>
                </w:p>
              </w:tc>
              <w:tc>
                <w:tcPr>
                  <w:tcW w:w="5055" w:type="dxa"/>
                  <w:tcBorders>
                    <w:top w:val="single" w:sz="4" w:space="0" w:color="auto"/>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Blanchete contabile</w:t>
                  </w:r>
                </w:p>
              </w:tc>
              <w:tc>
                <w:tcPr>
                  <w:tcW w:w="1208" w:type="dxa"/>
                  <w:tcBorders>
                    <w:top w:val="single" w:sz="4" w:space="0" w:color="auto"/>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single" w:sz="4" w:space="0" w:color="auto"/>
                    <w:left w:val="nil"/>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1,4</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3</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Produse cosmetice</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52,5</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Material antiderapant</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1,8</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Veselă </w:t>
                  </w:r>
                </w:p>
              </w:tc>
              <w:tc>
                <w:tcPr>
                  <w:tcW w:w="1208" w:type="dxa"/>
                  <w:tcBorders>
                    <w:top w:val="nil"/>
                    <w:left w:val="nil"/>
                    <w:bottom w:val="single" w:sz="4" w:space="0" w:color="auto"/>
                    <w:right w:val="single" w:sz="4" w:space="0" w:color="auto"/>
                  </w:tcBorders>
                  <w:noWrap/>
                  <w:vAlign w:val="bottom"/>
                </w:tcPr>
                <w:p w:rsidR="00D05B55" w:rsidRPr="00B7676F" w:rsidRDefault="00D05B55">
                  <w:pPr>
                    <w:jc w:val="center"/>
                    <w:rPr>
                      <w:rFonts w:ascii="Arial" w:hAnsi="Arial" w:cs="Arial"/>
                      <w:sz w:val="22"/>
                      <w:szCs w:val="22"/>
                      <w:lang w:val="en-US"/>
                    </w:rPr>
                  </w:pPr>
                </w:p>
              </w:tc>
              <w:tc>
                <w:tcPr>
                  <w:tcW w:w="1796" w:type="dxa"/>
                  <w:tcBorders>
                    <w:top w:val="nil"/>
                    <w:left w:val="nil"/>
                    <w:bottom w:val="single" w:sz="4" w:space="0" w:color="auto"/>
                    <w:right w:val="single" w:sz="8" w:space="0" w:color="auto"/>
                  </w:tcBorders>
                  <w:noWrap/>
                  <w:vAlign w:val="bottom"/>
                </w:tcPr>
                <w:p w:rsidR="00D05B55" w:rsidRDefault="00D05B55">
                  <w:pPr>
                    <w:jc w:val="center"/>
                    <w:rPr>
                      <w:rFonts w:ascii="Arial" w:hAnsi="Arial" w:cs="Arial"/>
                      <w:sz w:val="22"/>
                      <w:szCs w:val="22"/>
                    </w:rPr>
                  </w:pP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rPr>
                  </w:pP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p/u emisiuni TV</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4,5</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tcPr>
                <w:p w:rsidR="00D05B55" w:rsidRDefault="00D05B55">
                  <w:pPr>
                    <w:jc w:val="center"/>
                    <w:rPr>
                      <w:rFonts w:ascii="Arial" w:hAnsi="Arial" w:cs="Arial"/>
                      <w:sz w:val="22"/>
                      <w:szCs w:val="22"/>
                    </w:rPr>
                  </w:pP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sector întreţinere a imobilelor</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0,9</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6</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Alte materiale TV</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8,9</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7</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Alte materiale SC</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12,9</w:t>
                  </w:r>
                </w:p>
              </w:tc>
            </w:tr>
            <w:tr w:rsidR="00D05B55" w:rsidTr="00E95252">
              <w:trPr>
                <w:trHeight w:val="285"/>
              </w:trPr>
              <w:tc>
                <w:tcPr>
                  <w:tcW w:w="1135" w:type="dxa"/>
                  <w:tcBorders>
                    <w:top w:val="nil"/>
                    <w:left w:val="single" w:sz="8" w:space="0" w:color="auto"/>
                    <w:bottom w:val="single" w:sz="4" w:space="0" w:color="auto"/>
                    <w:right w:val="single" w:sz="4"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8</w:t>
                  </w:r>
                </w:p>
              </w:tc>
              <w:tc>
                <w:tcPr>
                  <w:tcW w:w="5055" w:type="dxa"/>
                  <w:tcBorders>
                    <w:top w:val="nil"/>
                    <w:left w:val="nil"/>
                    <w:bottom w:val="single" w:sz="4" w:space="0" w:color="auto"/>
                    <w:right w:val="single" w:sz="4" w:space="0" w:color="auto"/>
                  </w:tcBorders>
                  <w:vAlign w:val="bottom"/>
                  <w:hideMark/>
                </w:tcPr>
                <w:p w:rsidR="00D05B55" w:rsidRDefault="00D05B55">
                  <w:pPr>
                    <w:jc w:val="both"/>
                    <w:rPr>
                      <w:rFonts w:ascii="Arial" w:hAnsi="Arial" w:cs="Arial"/>
                      <w:sz w:val="22"/>
                      <w:szCs w:val="22"/>
                    </w:rPr>
                  </w:pPr>
                  <w:r>
                    <w:rPr>
                      <w:rFonts w:ascii="Arial" w:hAnsi="Arial" w:cs="Arial"/>
                      <w:sz w:val="22"/>
                      <w:szCs w:val="22"/>
                    </w:rPr>
                    <w:t xml:space="preserve">Trofee, rame </w:t>
                  </w:r>
                </w:p>
              </w:tc>
              <w:tc>
                <w:tcPr>
                  <w:tcW w:w="1208" w:type="dxa"/>
                  <w:tcBorders>
                    <w:top w:val="nil"/>
                    <w:left w:val="nil"/>
                    <w:bottom w:val="single" w:sz="4"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4" w:space="0" w:color="auto"/>
                    <w:right w:val="single" w:sz="8" w:space="0" w:color="auto"/>
                  </w:tcBorders>
                  <w:noWrap/>
                  <w:vAlign w:val="bottom"/>
                  <w:hideMark/>
                </w:tcPr>
                <w:p w:rsidR="00D05B55" w:rsidRDefault="00D05B55">
                  <w:pPr>
                    <w:jc w:val="center"/>
                    <w:rPr>
                      <w:rFonts w:ascii="Arial" w:hAnsi="Arial" w:cs="Arial"/>
                      <w:sz w:val="22"/>
                      <w:szCs w:val="22"/>
                    </w:rPr>
                  </w:pPr>
                  <w:r>
                    <w:rPr>
                      <w:rFonts w:ascii="Arial" w:hAnsi="Arial" w:cs="Arial"/>
                      <w:sz w:val="22"/>
                      <w:szCs w:val="22"/>
                    </w:rPr>
                    <w:t>5,0</w:t>
                  </w:r>
                </w:p>
              </w:tc>
            </w:tr>
            <w:tr w:rsidR="00D05B55" w:rsidTr="00E95252">
              <w:trPr>
                <w:trHeight w:val="315"/>
              </w:trPr>
              <w:tc>
                <w:tcPr>
                  <w:tcW w:w="1135" w:type="dxa"/>
                  <w:tcBorders>
                    <w:top w:val="nil"/>
                    <w:left w:val="single" w:sz="8" w:space="0" w:color="auto"/>
                    <w:bottom w:val="single" w:sz="8" w:space="0" w:color="auto"/>
                    <w:right w:val="single" w:sz="4" w:space="0" w:color="auto"/>
                  </w:tcBorders>
                  <w:noWrap/>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 </w:t>
                  </w:r>
                </w:p>
              </w:tc>
              <w:tc>
                <w:tcPr>
                  <w:tcW w:w="5055" w:type="dxa"/>
                  <w:tcBorders>
                    <w:top w:val="nil"/>
                    <w:left w:val="nil"/>
                    <w:bottom w:val="single" w:sz="8" w:space="0" w:color="auto"/>
                    <w:right w:val="single" w:sz="4" w:space="0" w:color="auto"/>
                  </w:tcBorders>
                  <w:vAlign w:val="bottom"/>
                  <w:hideMark/>
                </w:tcPr>
                <w:p w:rsidR="00D05B55" w:rsidRPr="00B7676F" w:rsidRDefault="00D05B55">
                  <w:pPr>
                    <w:jc w:val="both"/>
                    <w:rPr>
                      <w:rFonts w:ascii="Arial" w:hAnsi="Arial" w:cs="Arial"/>
                      <w:b/>
                      <w:bCs/>
                      <w:sz w:val="22"/>
                      <w:szCs w:val="22"/>
                      <w:lang w:val="en-US"/>
                    </w:rPr>
                  </w:pPr>
                  <w:r>
                    <w:rPr>
                      <w:rFonts w:ascii="Arial" w:hAnsi="Arial" w:cs="Arial"/>
                      <w:b/>
                      <w:bCs/>
                      <w:sz w:val="22"/>
                      <w:szCs w:val="22"/>
                    </w:rPr>
                    <w:t xml:space="preserve">Total cheltuieli </w:t>
                  </w:r>
                </w:p>
              </w:tc>
              <w:tc>
                <w:tcPr>
                  <w:tcW w:w="1208" w:type="dxa"/>
                  <w:tcBorders>
                    <w:top w:val="nil"/>
                    <w:left w:val="nil"/>
                    <w:bottom w:val="single" w:sz="8" w:space="0" w:color="auto"/>
                    <w:right w:val="single" w:sz="4" w:space="0" w:color="auto"/>
                  </w:tcBorders>
                  <w:vAlign w:val="bottom"/>
                  <w:hideMark/>
                </w:tcPr>
                <w:p w:rsidR="00D05B55" w:rsidRPr="00B7676F" w:rsidRDefault="00D05B55">
                  <w:pPr>
                    <w:jc w:val="center"/>
                    <w:rPr>
                      <w:rFonts w:ascii="Arial" w:hAnsi="Arial" w:cs="Arial"/>
                      <w:sz w:val="22"/>
                      <w:szCs w:val="22"/>
                      <w:lang w:val="en-US"/>
                    </w:rPr>
                  </w:pPr>
                  <w:r>
                    <w:rPr>
                      <w:rFonts w:ascii="Arial" w:hAnsi="Arial" w:cs="Arial"/>
                      <w:sz w:val="22"/>
                      <w:szCs w:val="22"/>
                    </w:rPr>
                    <w:t>mii lei</w:t>
                  </w:r>
                </w:p>
              </w:tc>
              <w:tc>
                <w:tcPr>
                  <w:tcW w:w="1796" w:type="dxa"/>
                  <w:tcBorders>
                    <w:top w:val="nil"/>
                    <w:left w:val="nil"/>
                    <w:bottom w:val="single" w:sz="8" w:space="0" w:color="auto"/>
                    <w:right w:val="single" w:sz="8" w:space="0" w:color="auto"/>
                  </w:tcBorders>
                  <w:noWrap/>
                  <w:vAlign w:val="bottom"/>
                  <w:hideMark/>
                </w:tcPr>
                <w:p w:rsidR="00D05B55" w:rsidRDefault="00D05B55">
                  <w:pPr>
                    <w:jc w:val="center"/>
                    <w:rPr>
                      <w:rFonts w:ascii="Arial" w:hAnsi="Arial" w:cs="Arial"/>
                      <w:b/>
                      <w:bCs/>
                      <w:sz w:val="22"/>
                      <w:szCs w:val="22"/>
                    </w:rPr>
                  </w:pPr>
                  <w:r>
                    <w:rPr>
                      <w:rFonts w:ascii="Arial" w:hAnsi="Arial" w:cs="Arial"/>
                      <w:b/>
                      <w:bCs/>
                      <w:sz w:val="22"/>
                      <w:szCs w:val="22"/>
                    </w:rPr>
                    <w:t>111,9</w:t>
                  </w:r>
                </w:p>
              </w:tc>
            </w:tr>
          </w:tbl>
          <w:p w:rsidR="00D05B55" w:rsidRDefault="00D05B55" w:rsidP="00D05B55">
            <w:pPr>
              <w:rPr>
                <w:lang w:val="en-US"/>
              </w:rPr>
            </w:pPr>
          </w:p>
          <w:p w:rsidR="00E95252" w:rsidRDefault="00E95252" w:rsidP="00E95252"/>
          <w:p w:rsidR="00075E33" w:rsidRDefault="00075E33" w:rsidP="00E95252"/>
          <w:p w:rsidR="00075E33" w:rsidRDefault="00075E33" w:rsidP="00E95252"/>
          <w:p w:rsidR="00E95252" w:rsidRDefault="007009B7" w:rsidP="007009B7">
            <w:r>
              <w:rPr>
                <w:rFonts w:ascii="Arial" w:hAnsi="Arial" w:cs="Arial"/>
                <w:b/>
                <w:bCs/>
                <w:sz w:val="22"/>
                <w:szCs w:val="22"/>
                <w:lang w:val="en-US"/>
              </w:rPr>
              <w:t xml:space="preserve">                   </w:t>
            </w:r>
            <w:r w:rsidR="00E95252">
              <w:rPr>
                <w:rFonts w:ascii="Arial" w:hAnsi="Arial" w:cs="Arial"/>
                <w:b/>
                <w:bCs/>
                <w:sz w:val="22"/>
                <w:szCs w:val="22"/>
                <w:lang w:val="en-US"/>
              </w:rPr>
              <w:t>Descifrarea veniturilor proprii pentru a.2019</w:t>
            </w:r>
          </w:p>
          <w:p w:rsidR="00E95252" w:rsidRDefault="00E95252" w:rsidP="00E95252"/>
          <w:p w:rsidR="00E95252" w:rsidRDefault="00E95252" w:rsidP="00E95252"/>
          <w:p w:rsidR="00E95252" w:rsidRDefault="00075E33" w:rsidP="00075E33">
            <w:r>
              <w:rPr>
                <w:rFonts w:ascii="Arial" w:hAnsi="Arial" w:cs="Arial"/>
                <w:b/>
                <w:bCs/>
                <w:sz w:val="22"/>
                <w:szCs w:val="22"/>
              </w:rPr>
              <w:t xml:space="preserve">                        </w:t>
            </w:r>
            <w:r w:rsidR="00E95252">
              <w:rPr>
                <w:rFonts w:ascii="Arial" w:hAnsi="Arial" w:cs="Arial"/>
                <w:b/>
                <w:bCs/>
                <w:sz w:val="22"/>
                <w:szCs w:val="22"/>
              </w:rPr>
              <w:t>Retribuirea muncii</w:t>
            </w:r>
          </w:p>
          <w:p w:rsidR="00E95252" w:rsidRDefault="00E95252" w:rsidP="00E95252"/>
          <w:p w:rsidR="00E95252" w:rsidRDefault="00E95252" w:rsidP="00E95252"/>
          <w:tbl>
            <w:tblPr>
              <w:tblW w:w="9199" w:type="dxa"/>
              <w:tblInd w:w="449" w:type="dxa"/>
              <w:tblLook w:val="04A0" w:firstRow="1" w:lastRow="0" w:firstColumn="1" w:lastColumn="0" w:noHBand="0" w:noVBand="1"/>
            </w:tblPr>
            <w:tblGrid>
              <w:gridCol w:w="1135"/>
              <w:gridCol w:w="4464"/>
              <w:gridCol w:w="1260"/>
              <w:gridCol w:w="2340"/>
            </w:tblGrid>
            <w:tr w:rsidR="00E95252" w:rsidTr="00E95252">
              <w:trPr>
                <w:trHeight w:val="525"/>
              </w:trPr>
              <w:tc>
                <w:tcPr>
                  <w:tcW w:w="1135"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nr.d/o</w:t>
                  </w:r>
                </w:p>
              </w:tc>
              <w:tc>
                <w:tcPr>
                  <w:tcW w:w="4464" w:type="dxa"/>
                  <w:vMerge w:val="restart"/>
                  <w:tcBorders>
                    <w:top w:val="single" w:sz="8" w:space="0" w:color="auto"/>
                    <w:left w:val="single" w:sz="8" w:space="0" w:color="auto"/>
                    <w:bottom w:val="single" w:sz="8" w:space="0" w:color="000000"/>
                    <w:right w:val="nil"/>
                  </w:tcBorders>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 xml:space="preserve">Indicii </w:t>
                  </w:r>
                </w:p>
              </w:tc>
              <w:tc>
                <w:tcPr>
                  <w:tcW w:w="126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Unitatea de măsură</w:t>
                  </w:r>
                </w:p>
              </w:tc>
              <w:tc>
                <w:tcPr>
                  <w:tcW w:w="2340"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E95252">
              <w:trPr>
                <w:trHeight w:val="287"/>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E95252" w:rsidRPr="00075E33" w:rsidRDefault="00E95252">
                  <w:pPr>
                    <w:rPr>
                      <w:rFonts w:ascii="Arial" w:hAnsi="Arial" w:cs="Arial"/>
                      <w:sz w:val="22"/>
                      <w:szCs w:val="22"/>
                      <w:lang w:val="en-US"/>
                    </w:rPr>
                  </w:pPr>
                </w:p>
              </w:tc>
              <w:tc>
                <w:tcPr>
                  <w:tcW w:w="4464" w:type="dxa"/>
                  <w:vMerge/>
                  <w:tcBorders>
                    <w:top w:val="single" w:sz="8" w:space="0" w:color="auto"/>
                    <w:left w:val="single" w:sz="8" w:space="0" w:color="auto"/>
                    <w:bottom w:val="single" w:sz="8" w:space="0" w:color="000000"/>
                    <w:right w:val="nil"/>
                  </w:tcBorders>
                  <w:vAlign w:val="center"/>
                  <w:hideMark/>
                </w:tcPr>
                <w:p w:rsidR="00E95252" w:rsidRPr="00075E33" w:rsidRDefault="00E95252">
                  <w:pPr>
                    <w:rPr>
                      <w:rFonts w:ascii="Arial" w:hAnsi="Arial" w:cs="Arial"/>
                      <w:sz w:val="22"/>
                      <w:szCs w:val="22"/>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252" w:rsidRPr="00075E33" w:rsidRDefault="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r>
            <w:tr w:rsidR="00E95252" w:rsidTr="00E95252">
              <w:trPr>
                <w:trHeight w:val="300"/>
              </w:trPr>
              <w:tc>
                <w:tcPr>
                  <w:tcW w:w="1135" w:type="dxa"/>
                  <w:tcBorders>
                    <w:top w:val="nil"/>
                    <w:left w:val="single" w:sz="8" w:space="0" w:color="auto"/>
                    <w:bottom w:val="single" w:sz="4" w:space="0" w:color="auto"/>
                    <w:right w:val="nil"/>
                  </w:tcBorders>
                  <w:noWrap/>
                  <w:vAlign w:val="bottom"/>
                  <w:hideMark/>
                </w:tcPr>
                <w:p w:rsidR="00E95252" w:rsidRDefault="00E95252">
                  <w:pPr>
                    <w:jc w:val="center"/>
                    <w:rPr>
                      <w:rFonts w:ascii="Arial" w:hAnsi="Arial" w:cs="Arial"/>
                      <w:bCs/>
                      <w:sz w:val="22"/>
                      <w:szCs w:val="22"/>
                    </w:rPr>
                  </w:pPr>
                  <w:r>
                    <w:rPr>
                      <w:rFonts w:ascii="Arial" w:hAnsi="Arial" w:cs="Arial"/>
                      <w:bCs/>
                      <w:sz w:val="22"/>
                      <w:szCs w:val="22"/>
                    </w:rPr>
                    <w:t> 1</w:t>
                  </w:r>
                </w:p>
              </w:tc>
              <w:tc>
                <w:tcPr>
                  <w:tcW w:w="4464" w:type="dxa"/>
                  <w:tcBorders>
                    <w:top w:val="nil"/>
                    <w:left w:val="single" w:sz="8" w:space="0" w:color="auto"/>
                    <w:bottom w:val="single" w:sz="4" w:space="0" w:color="auto"/>
                    <w:right w:val="single" w:sz="4" w:space="0" w:color="auto"/>
                  </w:tcBorders>
                  <w:noWrap/>
                  <w:vAlign w:val="bottom"/>
                  <w:hideMark/>
                </w:tcPr>
                <w:p w:rsidR="00E95252" w:rsidRPr="00075E33" w:rsidRDefault="00E95252">
                  <w:pPr>
                    <w:rPr>
                      <w:rFonts w:ascii="Arial" w:hAnsi="Arial" w:cs="Arial"/>
                      <w:b/>
                      <w:bCs/>
                      <w:sz w:val="22"/>
                      <w:szCs w:val="22"/>
                      <w:lang w:val="en-US"/>
                    </w:rPr>
                  </w:pPr>
                  <w:r>
                    <w:rPr>
                      <w:rFonts w:ascii="Arial" w:hAnsi="Arial" w:cs="Arial"/>
                      <w:b/>
                      <w:bCs/>
                      <w:sz w:val="22"/>
                      <w:szCs w:val="22"/>
                    </w:rPr>
                    <w:t>Remunerarea muncii total</w:t>
                  </w:r>
                </w:p>
              </w:tc>
              <w:tc>
                <w:tcPr>
                  <w:tcW w:w="1260" w:type="dxa"/>
                  <w:tcBorders>
                    <w:top w:val="nil"/>
                    <w:left w:val="nil"/>
                    <w:bottom w:val="single" w:sz="4" w:space="0" w:color="auto"/>
                    <w:right w:val="single" w:sz="4" w:space="0" w:color="auto"/>
                  </w:tcBorders>
                  <w:noWrap/>
                  <w:vAlign w:val="bottom"/>
                  <w:hideMark/>
                </w:tcPr>
                <w:p w:rsidR="00E95252" w:rsidRPr="00075E33" w:rsidRDefault="00E95252">
                  <w:pPr>
                    <w:jc w:val="center"/>
                    <w:rPr>
                      <w:rFonts w:ascii="Arial" w:hAnsi="Arial" w:cs="Arial"/>
                      <w:b/>
                      <w:bCs/>
                      <w:sz w:val="22"/>
                      <w:szCs w:val="22"/>
                      <w:lang w:val="en-US"/>
                    </w:rPr>
                  </w:pPr>
                  <w:r>
                    <w:rPr>
                      <w:rFonts w:ascii="Arial" w:hAnsi="Arial" w:cs="Arial"/>
                      <w:b/>
                      <w:bCs/>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2200,5</w:t>
                  </w:r>
                </w:p>
              </w:tc>
            </w:tr>
            <w:tr w:rsidR="00E95252" w:rsidTr="00E95252">
              <w:trPr>
                <w:trHeight w:val="285"/>
              </w:trPr>
              <w:tc>
                <w:tcPr>
                  <w:tcW w:w="1135" w:type="dxa"/>
                  <w:tcBorders>
                    <w:top w:val="nil"/>
                    <w:left w:val="single" w:sz="8" w:space="0" w:color="auto"/>
                    <w:bottom w:val="single" w:sz="4" w:space="0" w:color="auto"/>
                    <w:right w:val="nil"/>
                  </w:tcBorders>
                  <w:noWrap/>
                  <w:vAlign w:val="bottom"/>
                  <w:hideMark/>
                </w:tcPr>
                <w:p w:rsidR="00E95252" w:rsidRPr="00075E33" w:rsidRDefault="00E95252">
                  <w:pPr>
                    <w:rPr>
                      <w:rFonts w:ascii="Arial" w:hAnsi="Arial" w:cs="Arial"/>
                      <w:sz w:val="22"/>
                      <w:szCs w:val="22"/>
                      <w:lang w:val="en-US"/>
                    </w:rPr>
                  </w:pPr>
                  <w:r>
                    <w:rPr>
                      <w:rFonts w:ascii="Arial" w:hAnsi="Arial" w:cs="Arial"/>
                      <w:sz w:val="22"/>
                      <w:szCs w:val="22"/>
                    </w:rPr>
                    <w:t> </w:t>
                  </w:r>
                </w:p>
              </w:tc>
              <w:tc>
                <w:tcPr>
                  <w:tcW w:w="4464" w:type="dxa"/>
                  <w:tcBorders>
                    <w:top w:val="nil"/>
                    <w:left w:val="single" w:sz="8" w:space="0" w:color="auto"/>
                    <w:bottom w:val="single" w:sz="4" w:space="0" w:color="auto"/>
                    <w:right w:val="single" w:sz="4" w:space="0" w:color="auto"/>
                  </w:tcBorders>
                  <w:noWrap/>
                  <w:vAlign w:val="bottom"/>
                  <w:hideMark/>
                </w:tcPr>
                <w:p w:rsidR="00E95252" w:rsidRDefault="00E95252">
                  <w:pPr>
                    <w:rPr>
                      <w:rFonts w:ascii="Arial" w:hAnsi="Arial" w:cs="Arial"/>
                      <w:i/>
                      <w:iCs/>
                      <w:sz w:val="22"/>
                      <w:szCs w:val="22"/>
                      <w:lang w:val="en-US"/>
                    </w:rPr>
                  </w:pPr>
                  <w:r>
                    <w:rPr>
                      <w:rFonts w:ascii="Arial" w:hAnsi="Arial" w:cs="Arial"/>
                      <w:i/>
                      <w:iCs/>
                      <w:sz w:val="22"/>
                      <w:szCs w:val="22"/>
                      <w:lang w:val="en-US"/>
                    </w:rPr>
                    <w:t>Remunerarea muncii angajaţilor conform statelor</w:t>
                  </w:r>
                </w:p>
              </w:tc>
              <w:tc>
                <w:tcPr>
                  <w:tcW w:w="1260" w:type="dxa"/>
                  <w:tcBorders>
                    <w:top w:val="nil"/>
                    <w:left w:val="nil"/>
                    <w:bottom w:val="single" w:sz="4" w:space="0" w:color="auto"/>
                    <w:right w:val="single" w:sz="4" w:space="0" w:color="auto"/>
                  </w:tcBorders>
                  <w:noWrap/>
                  <w:vAlign w:val="bottom"/>
                  <w:hideMark/>
                </w:tcPr>
                <w:p w:rsidR="00E95252" w:rsidRDefault="00E95252">
                  <w:pPr>
                    <w:jc w:val="center"/>
                    <w:rPr>
                      <w:rFonts w:ascii="Arial" w:hAnsi="Arial" w:cs="Arial"/>
                      <w:i/>
                      <w:iCs/>
                      <w:sz w:val="22"/>
                      <w:szCs w:val="22"/>
                      <w:lang w:val="ru-RU"/>
                    </w:rPr>
                  </w:pPr>
                  <w:r>
                    <w:rPr>
                      <w:rFonts w:ascii="Arial" w:hAnsi="Arial" w:cs="Arial"/>
                      <w:i/>
                      <w:iCs/>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i/>
                      <w:iCs/>
                      <w:sz w:val="22"/>
                      <w:szCs w:val="22"/>
                    </w:rPr>
                  </w:pPr>
                  <w:r>
                    <w:rPr>
                      <w:rFonts w:ascii="Arial" w:hAnsi="Arial" w:cs="Arial"/>
                      <w:i/>
                      <w:iCs/>
                      <w:sz w:val="22"/>
                      <w:szCs w:val="22"/>
                    </w:rPr>
                    <w:t>2152,5</w:t>
                  </w:r>
                </w:p>
              </w:tc>
            </w:tr>
            <w:tr w:rsidR="00E95252" w:rsidTr="00E95252">
              <w:trPr>
                <w:trHeight w:val="285"/>
              </w:trPr>
              <w:tc>
                <w:tcPr>
                  <w:tcW w:w="1135" w:type="dxa"/>
                  <w:tcBorders>
                    <w:top w:val="nil"/>
                    <w:left w:val="single" w:sz="8" w:space="0" w:color="auto"/>
                    <w:bottom w:val="single" w:sz="4" w:space="0" w:color="auto"/>
                    <w:right w:val="nil"/>
                  </w:tcBorders>
                  <w:noWrap/>
                  <w:vAlign w:val="bottom"/>
                  <w:hideMark/>
                </w:tcPr>
                <w:p w:rsidR="00E95252" w:rsidRDefault="00E95252">
                  <w:pPr>
                    <w:rPr>
                      <w:rFonts w:ascii="Arial" w:hAnsi="Arial" w:cs="Arial"/>
                      <w:sz w:val="22"/>
                      <w:szCs w:val="22"/>
                      <w:lang w:val="ru-RU"/>
                    </w:rPr>
                  </w:pPr>
                  <w:r>
                    <w:rPr>
                      <w:rFonts w:ascii="Arial" w:hAnsi="Arial" w:cs="Arial"/>
                      <w:sz w:val="22"/>
                      <w:szCs w:val="22"/>
                    </w:rPr>
                    <w:t> </w:t>
                  </w:r>
                </w:p>
              </w:tc>
              <w:tc>
                <w:tcPr>
                  <w:tcW w:w="4464" w:type="dxa"/>
                  <w:tcBorders>
                    <w:top w:val="nil"/>
                    <w:left w:val="single" w:sz="8"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i/>
                      <w:iCs/>
                      <w:sz w:val="22"/>
                      <w:szCs w:val="22"/>
                    </w:rPr>
                    <w:t>Remunerarea muncii temporare</w:t>
                  </w:r>
                </w:p>
              </w:tc>
              <w:tc>
                <w:tcPr>
                  <w:tcW w:w="1260" w:type="dxa"/>
                  <w:tcBorders>
                    <w:top w:val="nil"/>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i/>
                      <w:iCs/>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48,0</w:t>
                  </w:r>
                </w:p>
              </w:tc>
            </w:tr>
            <w:tr w:rsidR="00E95252" w:rsidTr="00E95252">
              <w:trPr>
                <w:trHeight w:val="390"/>
              </w:trPr>
              <w:tc>
                <w:tcPr>
                  <w:tcW w:w="1135" w:type="dxa"/>
                  <w:tcBorders>
                    <w:top w:val="nil"/>
                    <w:left w:val="single" w:sz="8" w:space="0" w:color="auto"/>
                    <w:bottom w:val="nil"/>
                    <w:right w:val="nil"/>
                  </w:tcBorders>
                  <w:vAlign w:val="bottom"/>
                  <w:hideMark/>
                </w:tcPr>
                <w:p w:rsidR="00E95252" w:rsidRDefault="00E95252">
                  <w:pPr>
                    <w:rPr>
                      <w:rFonts w:ascii="Arial" w:hAnsi="Arial" w:cs="Arial"/>
                      <w:bCs/>
                      <w:sz w:val="22"/>
                      <w:szCs w:val="22"/>
                    </w:rPr>
                  </w:pPr>
                  <w:r>
                    <w:rPr>
                      <w:rFonts w:ascii="Arial" w:hAnsi="Arial" w:cs="Arial"/>
                      <w:bCs/>
                      <w:sz w:val="22"/>
                      <w:szCs w:val="22"/>
                    </w:rPr>
                    <w:t> 2</w:t>
                  </w:r>
                </w:p>
              </w:tc>
              <w:tc>
                <w:tcPr>
                  <w:tcW w:w="4464" w:type="dxa"/>
                  <w:tcBorders>
                    <w:top w:val="nil"/>
                    <w:left w:val="single" w:sz="8" w:space="0" w:color="auto"/>
                    <w:bottom w:val="nil"/>
                    <w:right w:val="single" w:sz="4" w:space="0" w:color="auto"/>
                  </w:tcBorders>
                  <w:vAlign w:val="bottom"/>
                  <w:hideMark/>
                </w:tcPr>
                <w:p w:rsidR="00E95252" w:rsidRDefault="00E95252">
                  <w:pPr>
                    <w:rPr>
                      <w:rFonts w:ascii="Arial" w:hAnsi="Arial" w:cs="Arial"/>
                      <w:b/>
                      <w:bCs/>
                      <w:sz w:val="22"/>
                      <w:szCs w:val="22"/>
                      <w:lang w:val="en-US"/>
                    </w:rPr>
                  </w:pPr>
                  <w:r>
                    <w:rPr>
                      <w:rFonts w:ascii="Arial" w:hAnsi="Arial" w:cs="Arial"/>
                      <w:b/>
                      <w:bCs/>
                      <w:sz w:val="22"/>
                      <w:szCs w:val="22"/>
                      <w:lang w:val="en-US"/>
                    </w:rPr>
                    <w:t xml:space="preserve">Contribuţii de asigurări sociale de stat obligatorii </w:t>
                  </w:r>
                </w:p>
              </w:tc>
              <w:tc>
                <w:tcPr>
                  <w:tcW w:w="1260" w:type="dxa"/>
                  <w:tcBorders>
                    <w:top w:val="nil"/>
                    <w:left w:val="nil"/>
                    <w:bottom w:val="single" w:sz="4" w:space="0" w:color="auto"/>
                    <w:right w:val="single" w:sz="4" w:space="0" w:color="auto"/>
                  </w:tcBorders>
                  <w:noWrap/>
                  <w:vAlign w:val="bottom"/>
                  <w:hideMark/>
                </w:tcPr>
                <w:p w:rsidR="00E95252" w:rsidRDefault="00E95252">
                  <w:pPr>
                    <w:jc w:val="center"/>
                    <w:rPr>
                      <w:rFonts w:ascii="Arial" w:hAnsi="Arial" w:cs="Arial"/>
                      <w:b/>
                      <w:bCs/>
                      <w:sz w:val="22"/>
                      <w:szCs w:val="22"/>
                      <w:lang w:val="ru-RU"/>
                    </w:rPr>
                  </w:pPr>
                  <w:r>
                    <w:rPr>
                      <w:rFonts w:ascii="Arial" w:hAnsi="Arial" w:cs="Arial"/>
                      <w:b/>
                      <w:bCs/>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506,1</w:t>
                  </w:r>
                </w:p>
              </w:tc>
            </w:tr>
            <w:tr w:rsidR="00E95252" w:rsidTr="00E95252">
              <w:trPr>
                <w:trHeight w:val="282"/>
              </w:trPr>
              <w:tc>
                <w:tcPr>
                  <w:tcW w:w="1135" w:type="dxa"/>
                  <w:tcBorders>
                    <w:top w:val="single" w:sz="4" w:space="0" w:color="auto"/>
                    <w:left w:val="single" w:sz="8" w:space="0" w:color="auto"/>
                    <w:bottom w:val="single" w:sz="8" w:space="0" w:color="auto"/>
                    <w:right w:val="nil"/>
                  </w:tcBorders>
                  <w:noWrap/>
                  <w:vAlign w:val="bottom"/>
                  <w:hideMark/>
                </w:tcPr>
                <w:p w:rsidR="00E95252" w:rsidRDefault="00E95252">
                  <w:pPr>
                    <w:rPr>
                      <w:rFonts w:ascii="Arial" w:hAnsi="Arial" w:cs="Arial"/>
                      <w:bCs/>
                      <w:sz w:val="22"/>
                      <w:szCs w:val="22"/>
                    </w:rPr>
                  </w:pPr>
                  <w:r>
                    <w:rPr>
                      <w:rFonts w:ascii="Arial" w:hAnsi="Arial" w:cs="Arial"/>
                      <w:bCs/>
                      <w:sz w:val="22"/>
                      <w:szCs w:val="22"/>
                    </w:rPr>
                    <w:t> 3</w:t>
                  </w:r>
                </w:p>
              </w:tc>
              <w:tc>
                <w:tcPr>
                  <w:tcW w:w="4464" w:type="dxa"/>
                  <w:tcBorders>
                    <w:top w:val="single" w:sz="4" w:space="0" w:color="auto"/>
                    <w:left w:val="single" w:sz="8" w:space="0" w:color="auto"/>
                    <w:bottom w:val="single" w:sz="8" w:space="0" w:color="auto"/>
                    <w:right w:val="single" w:sz="4" w:space="0" w:color="auto"/>
                  </w:tcBorders>
                  <w:vAlign w:val="bottom"/>
                  <w:hideMark/>
                </w:tcPr>
                <w:p w:rsidR="00E95252" w:rsidRDefault="00E95252">
                  <w:pPr>
                    <w:rPr>
                      <w:rFonts w:ascii="Arial" w:hAnsi="Arial" w:cs="Arial"/>
                      <w:b/>
                      <w:bCs/>
                      <w:sz w:val="22"/>
                      <w:szCs w:val="22"/>
                      <w:lang w:val="en-US"/>
                    </w:rPr>
                  </w:pPr>
                  <w:r>
                    <w:rPr>
                      <w:rFonts w:ascii="Arial" w:hAnsi="Arial" w:cs="Arial"/>
                      <w:b/>
                      <w:bCs/>
                      <w:sz w:val="22"/>
                      <w:szCs w:val="22"/>
                      <w:lang w:val="en-US"/>
                    </w:rPr>
                    <w:t xml:space="preserve">Prime de asigurare obligatorie de asistenţă medicală </w:t>
                  </w:r>
                </w:p>
              </w:tc>
              <w:tc>
                <w:tcPr>
                  <w:tcW w:w="1260" w:type="dxa"/>
                  <w:tcBorders>
                    <w:top w:val="nil"/>
                    <w:left w:val="nil"/>
                    <w:bottom w:val="single" w:sz="8" w:space="0" w:color="auto"/>
                    <w:right w:val="single" w:sz="4" w:space="0" w:color="auto"/>
                  </w:tcBorders>
                  <w:noWrap/>
                  <w:vAlign w:val="bottom"/>
                  <w:hideMark/>
                </w:tcPr>
                <w:p w:rsidR="00E95252" w:rsidRPr="00075E33" w:rsidRDefault="00E95252">
                  <w:pPr>
                    <w:jc w:val="center"/>
                    <w:rPr>
                      <w:rFonts w:ascii="Arial" w:hAnsi="Arial" w:cs="Arial"/>
                      <w:b/>
                      <w:bCs/>
                      <w:sz w:val="22"/>
                      <w:szCs w:val="22"/>
                      <w:lang w:val="en-US"/>
                    </w:rPr>
                  </w:pPr>
                  <w:r>
                    <w:rPr>
                      <w:rFonts w:ascii="Arial" w:hAnsi="Arial" w:cs="Arial"/>
                      <w:b/>
                      <w:bCs/>
                      <w:sz w:val="22"/>
                      <w:szCs w:val="22"/>
                    </w:rPr>
                    <w:t>mii lei</w:t>
                  </w:r>
                </w:p>
              </w:tc>
              <w:tc>
                <w:tcPr>
                  <w:tcW w:w="2340"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99,0</w:t>
                  </w:r>
                </w:p>
              </w:tc>
            </w:tr>
          </w:tbl>
          <w:p w:rsidR="00E95252" w:rsidRDefault="00E95252" w:rsidP="00E95252"/>
          <w:p w:rsidR="00E95252" w:rsidRDefault="00E95252" w:rsidP="00E95252"/>
          <w:p w:rsidR="00E95252" w:rsidRDefault="00075E33" w:rsidP="00075E33">
            <w:r>
              <w:rPr>
                <w:rFonts w:ascii="Arial" w:hAnsi="Arial" w:cs="Arial"/>
                <w:b/>
                <w:bCs/>
                <w:sz w:val="22"/>
                <w:szCs w:val="22"/>
              </w:rPr>
              <w:t xml:space="preserve">                             </w:t>
            </w:r>
            <w:r w:rsidR="00E95252">
              <w:rPr>
                <w:rFonts w:ascii="Arial" w:hAnsi="Arial" w:cs="Arial"/>
                <w:b/>
                <w:bCs/>
                <w:sz w:val="22"/>
                <w:szCs w:val="22"/>
              </w:rPr>
              <w:t>Energia electrică</w:t>
            </w:r>
          </w:p>
          <w:p w:rsidR="00E95252" w:rsidRDefault="00E95252" w:rsidP="00E95252"/>
          <w:tbl>
            <w:tblPr>
              <w:tblW w:w="9199" w:type="dxa"/>
              <w:tblInd w:w="449" w:type="dxa"/>
              <w:tblLook w:val="04A0" w:firstRow="1" w:lastRow="0" w:firstColumn="1" w:lastColumn="0" w:noHBand="0" w:noVBand="1"/>
            </w:tblPr>
            <w:tblGrid>
              <w:gridCol w:w="1253"/>
              <w:gridCol w:w="4491"/>
              <w:gridCol w:w="1120"/>
              <w:gridCol w:w="2335"/>
            </w:tblGrid>
            <w:tr w:rsidR="00E95252" w:rsidTr="00E95252">
              <w:trPr>
                <w:trHeight w:val="495"/>
              </w:trPr>
              <w:tc>
                <w:tcPr>
                  <w:tcW w:w="1253"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nr.d/o</w:t>
                  </w:r>
                </w:p>
              </w:tc>
              <w:tc>
                <w:tcPr>
                  <w:tcW w:w="4491" w:type="dxa"/>
                  <w:vMerge w:val="restart"/>
                  <w:tcBorders>
                    <w:top w:val="single" w:sz="8" w:space="0" w:color="auto"/>
                    <w:left w:val="single" w:sz="4" w:space="0" w:color="auto"/>
                    <w:bottom w:val="single" w:sz="8" w:space="0" w:color="000000"/>
                    <w:right w:val="single" w:sz="4" w:space="0" w:color="auto"/>
                  </w:tcBorders>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 xml:space="preserve">Indicii </w:t>
                  </w:r>
                </w:p>
              </w:tc>
              <w:tc>
                <w:tcPr>
                  <w:tcW w:w="1120"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Unitate de măsură</w:t>
                  </w:r>
                </w:p>
              </w:tc>
              <w:tc>
                <w:tcPr>
                  <w:tcW w:w="2335" w:type="dxa"/>
                  <w:vMerge w:val="restart"/>
                  <w:tcBorders>
                    <w:top w:val="single" w:sz="8" w:space="0" w:color="auto"/>
                    <w:left w:val="single" w:sz="4" w:space="0" w:color="auto"/>
                    <w:bottom w:val="single" w:sz="8" w:space="0" w:color="000000"/>
                    <w:right w:val="single" w:sz="8" w:space="0" w:color="auto"/>
                  </w:tcBorders>
                  <w:vAlign w:val="center"/>
                  <w:hideMark/>
                </w:tcPr>
                <w:p w:rsidR="00E95252" w:rsidRPr="00075E33" w:rsidRDefault="00E95252">
                  <w:pPr>
                    <w:jc w:val="center"/>
                    <w:rPr>
                      <w:rFonts w:ascii="Arial" w:hAnsi="Arial" w:cs="Arial"/>
                      <w:sz w:val="22"/>
                      <w:szCs w:val="22"/>
                      <w:lang w:val="en-US"/>
                    </w:rPr>
                  </w:pPr>
                  <w:r>
                    <w:rPr>
                      <w:rFonts w:ascii="Arial" w:hAnsi="Arial" w:cs="Arial"/>
                      <w:sz w:val="22"/>
                      <w:szCs w:val="22"/>
                    </w:rPr>
                    <w:t xml:space="preserve">Proiect a.2019 </w:t>
                  </w:r>
                </w:p>
              </w:tc>
            </w:tr>
            <w:tr w:rsidR="00E95252" w:rsidTr="00E95252">
              <w:trPr>
                <w:trHeight w:val="375"/>
              </w:trPr>
              <w:tc>
                <w:tcPr>
                  <w:tcW w:w="1253" w:type="dxa"/>
                  <w:vMerge/>
                  <w:tcBorders>
                    <w:top w:val="single" w:sz="8" w:space="0" w:color="auto"/>
                    <w:left w:val="single" w:sz="8" w:space="0" w:color="auto"/>
                    <w:bottom w:val="single" w:sz="8" w:space="0" w:color="000000"/>
                    <w:right w:val="single" w:sz="4" w:space="0" w:color="auto"/>
                  </w:tcBorders>
                  <w:vAlign w:val="center"/>
                  <w:hideMark/>
                </w:tcPr>
                <w:p w:rsidR="00E95252" w:rsidRPr="00075E33" w:rsidRDefault="00E95252">
                  <w:pPr>
                    <w:rPr>
                      <w:rFonts w:ascii="Arial" w:hAnsi="Arial" w:cs="Arial"/>
                      <w:sz w:val="22"/>
                      <w:szCs w:val="22"/>
                      <w:lang w:val="en-US"/>
                    </w:rPr>
                  </w:pPr>
                </w:p>
              </w:tc>
              <w:tc>
                <w:tcPr>
                  <w:tcW w:w="4491" w:type="dxa"/>
                  <w:vMerge/>
                  <w:tcBorders>
                    <w:top w:val="single" w:sz="8" w:space="0" w:color="auto"/>
                    <w:left w:val="single" w:sz="4" w:space="0" w:color="auto"/>
                    <w:bottom w:val="single" w:sz="8" w:space="0" w:color="000000"/>
                    <w:right w:val="single" w:sz="4" w:space="0" w:color="auto"/>
                  </w:tcBorders>
                  <w:vAlign w:val="center"/>
                  <w:hideMark/>
                </w:tcPr>
                <w:p w:rsidR="00E95252" w:rsidRPr="00075E33" w:rsidRDefault="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Pr="00075E33" w:rsidRDefault="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Pr="00075E33" w:rsidRDefault="00E95252">
                  <w:pPr>
                    <w:rPr>
                      <w:rFonts w:ascii="Arial" w:hAnsi="Arial" w:cs="Arial"/>
                      <w:sz w:val="22"/>
                      <w:szCs w:val="22"/>
                      <w:lang w:val="en-US"/>
                    </w:rPr>
                  </w:pPr>
                </w:p>
              </w:tc>
            </w:tr>
            <w:tr w:rsidR="00E95252" w:rsidTr="00E95252">
              <w:trPr>
                <w:trHeight w:val="570"/>
              </w:trPr>
              <w:tc>
                <w:tcPr>
                  <w:tcW w:w="1253" w:type="dxa"/>
                  <w:tcBorders>
                    <w:top w:val="nil"/>
                    <w:left w:val="single" w:sz="8" w:space="0" w:color="auto"/>
                    <w:bottom w:val="single" w:sz="4" w:space="0" w:color="auto"/>
                    <w:right w:val="nil"/>
                  </w:tcBorders>
                  <w:noWrap/>
                  <w:vAlign w:val="bottom"/>
                  <w:hideMark/>
                </w:tcPr>
                <w:p w:rsidR="00E95252" w:rsidRPr="00075E33" w:rsidRDefault="00E95252">
                  <w:pPr>
                    <w:jc w:val="center"/>
                    <w:rPr>
                      <w:rFonts w:ascii="Arial" w:hAnsi="Arial" w:cs="Arial"/>
                      <w:sz w:val="22"/>
                      <w:szCs w:val="22"/>
                      <w:lang w:val="en-US"/>
                    </w:rPr>
                  </w:pPr>
                  <w:r>
                    <w:rPr>
                      <w:rFonts w:ascii="Arial" w:hAnsi="Arial" w:cs="Arial"/>
                      <w:sz w:val="22"/>
                      <w:szCs w:val="22"/>
                    </w:rPr>
                    <w:t>1</w:t>
                  </w:r>
                </w:p>
              </w:tc>
              <w:tc>
                <w:tcPr>
                  <w:tcW w:w="4491"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xml:space="preserve">Consum de energie electrică (conectare la alte instituţii) </w:t>
                  </w:r>
                </w:p>
              </w:tc>
              <w:tc>
                <w:tcPr>
                  <w:tcW w:w="112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kwt</w:t>
                  </w:r>
                </w:p>
              </w:tc>
              <w:tc>
                <w:tcPr>
                  <w:tcW w:w="2335"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450</w:t>
                  </w:r>
                </w:p>
              </w:tc>
            </w:tr>
            <w:tr w:rsidR="00E95252" w:rsidTr="00E95252">
              <w:trPr>
                <w:trHeight w:val="570"/>
              </w:trPr>
              <w:tc>
                <w:tcPr>
                  <w:tcW w:w="1253" w:type="dxa"/>
                  <w:tcBorders>
                    <w:top w:val="nil"/>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1.1</w:t>
                  </w:r>
                </w:p>
              </w:tc>
              <w:tc>
                <w:tcPr>
                  <w:tcW w:w="4491"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xml:space="preserve">Costul unui kwt de energie electrică activă (fara TVA) </w:t>
                  </w:r>
                </w:p>
              </w:tc>
              <w:tc>
                <w:tcPr>
                  <w:tcW w:w="112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1,60</w:t>
                  </w:r>
                </w:p>
              </w:tc>
            </w:tr>
            <w:tr w:rsidR="00E95252" w:rsidTr="00E95252">
              <w:trPr>
                <w:trHeight w:val="285"/>
              </w:trPr>
              <w:tc>
                <w:tcPr>
                  <w:tcW w:w="1253" w:type="dxa"/>
                  <w:tcBorders>
                    <w:top w:val="nil"/>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1.2</w:t>
                  </w:r>
                </w:p>
              </w:tc>
              <w:tc>
                <w:tcPr>
                  <w:tcW w:w="4491"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 xml:space="preserve">Suma cheltuielilor (inclusiv TVA) </w:t>
                  </w:r>
                </w:p>
              </w:tc>
              <w:tc>
                <w:tcPr>
                  <w:tcW w:w="112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0,9</w:t>
                  </w:r>
                </w:p>
              </w:tc>
            </w:tr>
            <w:tr w:rsidR="00E95252" w:rsidTr="00E95252">
              <w:trPr>
                <w:trHeight w:val="315"/>
              </w:trPr>
              <w:tc>
                <w:tcPr>
                  <w:tcW w:w="1253" w:type="dxa"/>
                  <w:tcBorders>
                    <w:top w:val="nil"/>
                    <w:left w:val="single" w:sz="8" w:space="0" w:color="auto"/>
                    <w:bottom w:val="single" w:sz="8"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91" w:type="dxa"/>
                  <w:tcBorders>
                    <w:top w:val="nil"/>
                    <w:left w:val="nil"/>
                    <w:bottom w:val="single" w:sz="8" w:space="0" w:color="auto"/>
                    <w:right w:val="single" w:sz="4" w:space="0" w:color="auto"/>
                  </w:tcBorders>
                  <w:vAlign w:val="bottom"/>
                  <w:hideMark/>
                </w:tcPr>
                <w:p w:rsidR="00E95252" w:rsidRDefault="00E95252">
                  <w:pPr>
                    <w:jc w:val="both"/>
                    <w:rPr>
                      <w:rFonts w:ascii="Arial" w:hAnsi="Arial" w:cs="Arial"/>
                      <w:b/>
                      <w:bCs/>
                      <w:sz w:val="22"/>
                      <w:szCs w:val="22"/>
                      <w:lang w:val="ru-RU"/>
                    </w:rPr>
                  </w:pPr>
                  <w:r>
                    <w:rPr>
                      <w:rFonts w:ascii="Arial" w:hAnsi="Arial" w:cs="Arial"/>
                      <w:b/>
                      <w:bCs/>
                      <w:sz w:val="22"/>
                      <w:szCs w:val="22"/>
                    </w:rPr>
                    <w:t xml:space="preserve">Total cheltuieli </w:t>
                  </w:r>
                </w:p>
              </w:tc>
              <w:tc>
                <w:tcPr>
                  <w:tcW w:w="1120" w:type="dxa"/>
                  <w:tcBorders>
                    <w:top w:val="nil"/>
                    <w:left w:val="nil"/>
                    <w:bottom w:val="single" w:sz="8" w:space="0" w:color="auto"/>
                    <w:right w:val="single" w:sz="4" w:space="0" w:color="auto"/>
                  </w:tcBorders>
                  <w:vAlign w:val="bottom"/>
                  <w:hideMark/>
                </w:tcPr>
                <w:p w:rsidR="00E95252" w:rsidRDefault="00E95252">
                  <w:pPr>
                    <w:jc w:val="center"/>
                    <w:rPr>
                      <w:rFonts w:ascii="Arial" w:hAnsi="Arial" w:cs="Arial"/>
                      <w:b/>
                      <w:sz w:val="22"/>
                      <w:szCs w:val="22"/>
                      <w:lang w:val="ru-RU"/>
                    </w:rPr>
                  </w:pPr>
                  <w:r>
                    <w:rPr>
                      <w:rFonts w:ascii="Arial" w:hAnsi="Arial" w:cs="Arial"/>
                      <w:b/>
                      <w:sz w:val="22"/>
                      <w:szCs w:val="22"/>
                    </w:rPr>
                    <w:t>mii lei</w:t>
                  </w:r>
                </w:p>
              </w:tc>
              <w:tc>
                <w:tcPr>
                  <w:tcW w:w="2335"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0,9</w:t>
                  </w:r>
                </w:p>
              </w:tc>
            </w:tr>
            <w:tr w:rsidR="00E95252" w:rsidTr="00E95252">
              <w:trPr>
                <w:trHeight w:val="300"/>
              </w:trPr>
              <w:tc>
                <w:tcPr>
                  <w:tcW w:w="9199" w:type="dxa"/>
                  <w:gridSpan w:val="4"/>
                  <w:noWrap/>
                  <w:vAlign w:val="bottom"/>
                </w:tcPr>
                <w:p w:rsidR="00E95252" w:rsidRDefault="00E95252">
                  <w:pPr>
                    <w:jc w:val="center"/>
                    <w:rPr>
                      <w:rFonts w:ascii="Arial" w:hAnsi="Arial" w:cs="Arial"/>
                      <w:b/>
                      <w:bCs/>
                      <w:sz w:val="22"/>
                      <w:szCs w:val="22"/>
                    </w:rPr>
                  </w:pPr>
                </w:p>
                <w:p w:rsidR="00E95252" w:rsidRDefault="00E95252">
                  <w:pPr>
                    <w:jc w:val="center"/>
                    <w:rPr>
                      <w:rFonts w:ascii="Arial" w:hAnsi="Arial" w:cs="Arial"/>
                      <w:b/>
                      <w:bCs/>
                      <w:sz w:val="22"/>
                      <w:szCs w:val="22"/>
                    </w:rPr>
                  </w:pPr>
                </w:p>
                <w:p w:rsidR="00E95252" w:rsidRDefault="00E95252">
                  <w:pPr>
                    <w:jc w:val="center"/>
                    <w:rPr>
                      <w:rFonts w:ascii="Arial" w:hAnsi="Arial" w:cs="Arial"/>
                      <w:b/>
                      <w:bCs/>
                      <w:sz w:val="22"/>
                      <w:szCs w:val="22"/>
                    </w:rPr>
                  </w:pPr>
                  <w:r>
                    <w:rPr>
                      <w:rFonts w:ascii="Arial" w:hAnsi="Arial" w:cs="Arial"/>
                      <w:b/>
                      <w:bCs/>
                      <w:sz w:val="22"/>
                      <w:szCs w:val="22"/>
                    </w:rPr>
                    <w:t>Alte servicii comunale</w:t>
                  </w:r>
                </w:p>
                <w:p w:rsidR="00E95252" w:rsidRDefault="00E95252">
                  <w:pPr>
                    <w:jc w:val="center"/>
                    <w:rPr>
                      <w:rFonts w:ascii="Arial" w:hAnsi="Arial" w:cs="Arial"/>
                      <w:b/>
                      <w:bCs/>
                      <w:sz w:val="22"/>
                      <w:szCs w:val="22"/>
                      <w:lang w:val="ru-RU"/>
                    </w:rPr>
                  </w:pPr>
                </w:p>
              </w:tc>
            </w:tr>
            <w:tr w:rsidR="00E95252" w:rsidTr="00E95252">
              <w:trPr>
                <w:trHeight w:val="585"/>
              </w:trPr>
              <w:tc>
                <w:tcPr>
                  <w:tcW w:w="1253"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91" w:type="dxa"/>
                  <w:vMerge w:val="restart"/>
                  <w:tcBorders>
                    <w:top w:val="single" w:sz="8" w:space="0" w:color="auto"/>
                    <w:left w:val="single" w:sz="4" w:space="0" w:color="auto"/>
                    <w:bottom w:val="single" w:sz="8" w:space="0" w:color="000000"/>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20"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E95252">
              <w:trPr>
                <w:trHeight w:val="405"/>
              </w:trPr>
              <w:tc>
                <w:tcPr>
                  <w:tcW w:w="1253" w:type="dxa"/>
                  <w:vMerge/>
                  <w:tcBorders>
                    <w:top w:val="single" w:sz="8" w:space="0" w:color="auto"/>
                    <w:left w:val="single" w:sz="8"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4491" w:type="dxa"/>
                  <w:vMerge/>
                  <w:tcBorders>
                    <w:top w:val="single" w:sz="8" w:space="0" w:color="auto"/>
                    <w:left w:val="single" w:sz="4"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r>
            <w:tr w:rsidR="00E95252" w:rsidTr="00E95252">
              <w:trPr>
                <w:trHeight w:val="285"/>
              </w:trPr>
              <w:tc>
                <w:tcPr>
                  <w:tcW w:w="1253" w:type="dxa"/>
                  <w:tcBorders>
                    <w:top w:val="nil"/>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w:t>
                  </w:r>
                </w:p>
              </w:tc>
              <w:tc>
                <w:tcPr>
                  <w:tcW w:w="4491"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Tichete p-u evacuarea deşeurilor</w:t>
                  </w:r>
                </w:p>
              </w:tc>
              <w:tc>
                <w:tcPr>
                  <w:tcW w:w="1120"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0,5</w:t>
                  </w:r>
                </w:p>
              </w:tc>
            </w:tr>
            <w:tr w:rsidR="00E95252" w:rsidTr="00E95252">
              <w:trPr>
                <w:trHeight w:val="285"/>
              </w:trPr>
              <w:tc>
                <w:tcPr>
                  <w:tcW w:w="1253" w:type="dxa"/>
                  <w:tcBorders>
                    <w:top w:val="nil"/>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491" w:type="dxa"/>
                  <w:tcBorders>
                    <w:top w:val="nil"/>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rPr>
                    <w:t>Servicii deszăpezire</w:t>
                  </w:r>
                </w:p>
              </w:tc>
              <w:tc>
                <w:tcPr>
                  <w:tcW w:w="1120"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nil"/>
                    <w:left w:val="nil"/>
                    <w:bottom w:val="single" w:sz="4" w:space="0" w:color="auto"/>
                    <w:right w:val="single" w:sz="8"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6,2</w:t>
                  </w:r>
                </w:p>
              </w:tc>
            </w:tr>
            <w:tr w:rsidR="00E95252" w:rsidTr="00E95252">
              <w:trPr>
                <w:trHeight w:val="315"/>
              </w:trPr>
              <w:tc>
                <w:tcPr>
                  <w:tcW w:w="1253" w:type="dxa"/>
                  <w:tcBorders>
                    <w:top w:val="nil"/>
                    <w:left w:val="single" w:sz="8" w:space="0" w:color="auto"/>
                    <w:bottom w:val="single" w:sz="8"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91" w:type="dxa"/>
                  <w:tcBorders>
                    <w:top w:val="nil"/>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120" w:type="dxa"/>
                  <w:tcBorders>
                    <w:top w:val="nil"/>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6,7</w:t>
                  </w:r>
                </w:p>
              </w:tc>
            </w:tr>
          </w:tbl>
          <w:p w:rsidR="00E95252" w:rsidRDefault="00E95252" w:rsidP="00E95252"/>
          <w:p w:rsidR="00E95252" w:rsidRDefault="00E95252" w:rsidP="00E95252">
            <w:pPr>
              <w:jc w:val="center"/>
              <w:rPr>
                <w:rFonts w:ascii="Arial" w:hAnsi="Arial" w:cs="Arial"/>
                <w:b/>
                <w:bCs/>
                <w:sz w:val="22"/>
                <w:szCs w:val="22"/>
              </w:rPr>
            </w:pPr>
          </w:p>
          <w:p w:rsidR="00E95252" w:rsidRDefault="00075E33" w:rsidP="00075E33">
            <w:pPr>
              <w:rPr>
                <w:sz w:val="24"/>
                <w:szCs w:val="24"/>
              </w:rPr>
            </w:pPr>
            <w:r>
              <w:rPr>
                <w:rFonts w:ascii="Arial" w:hAnsi="Arial" w:cs="Arial"/>
                <w:b/>
                <w:bCs/>
                <w:sz w:val="22"/>
                <w:szCs w:val="22"/>
              </w:rPr>
              <w:t xml:space="preserve">                               </w:t>
            </w:r>
            <w:r w:rsidR="00E95252">
              <w:rPr>
                <w:rFonts w:ascii="Arial" w:hAnsi="Arial" w:cs="Arial"/>
                <w:b/>
                <w:bCs/>
                <w:sz w:val="22"/>
                <w:szCs w:val="22"/>
              </w:rPr>
              <w:t>Servicii informaţionale</w:t>
            </w:r>
          </w:p>
          <w:p w:rsidR="00E95252" w:rsidRDefault="00E95252" w:rsidP="00E95252"/>
          <w:tbl>
            <w:tblPr>
              <w:tblW w:w="9199" w:type="dxa"/>
              <w:tblInd w:w="449" w:type="dxa"/>
              <w:tblLook w:val="04A0" w:firstRow="1" w:lastRow="0" w:firstColumn="1" w:lastColumn="0" w:noHBand="0" w:noVBand="1"/>
            </w:tblPr>
            <w:tblGrid>
              <w:gridCol w:w="1276"/>
              <w:gridCol w:w="4408"/>
              <w:gridCol w:w="1180"/>
              <w:gridCol w:w="2335"/>
            </w:tblGrid>
            <w:tr w:rsidR="00E95252" w:rsidTr="007009B7">
              <w:trPr>
                <w:trHeight w:val="375"/>
              </w:trPr>
              <w:tc>
                <w:tcPr>
                  <w:tcW w:w="1276"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nr.d/o</w:t>
                  </w:r>
                </w:p>
              </w:tc>
              <w:tc>
                <w:tcPr>
                  <w:tcW w:w="4408" w:type="dxa"/>
                  <w:vMerge w:val="restart"/>
                  <w:tcBorders>
                    <w:top w:val="single" w:sz="8" w:space="0" w:color="auto"/>
                    <w:left w:val="single" w:sz="4" w:space="0" w:color="auto"/>
                    <w:bottom w:val="single" w:sz="8" w:space="0" w:color="000000"/>
                    <w:right w:val="single" w:sz="4" w:space="0" w:color="auto"/>
                  </w:tcBorders>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 xml:space="preserve">Indicii </w:t>
                  </w:r>
                </w:p>
              </w:tc>
              <w:tc>
                <w:tcPr>
                  <w:tcW w:w="1180"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Unitate de măsură</w:t>
                  </w:r>
                </w:p>
              </w:tc>
              <w:tc>
                <w:tcPr>
                  <w:tcW w:w="2335"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7009B7">
              <w:trPr>
                <w:trHeight w:val="540"/>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E95252" w:rsidRPr="00E95252" w:rsidRDefault="00E95252">
                  <w:pPr>
                    <w:rPr>
                      <w:rFonts w:ascii="Arial" w:hAnsi="Arial" w:cs="Arial"/>
                      <w:sz w:val="22"/>
                      <w:szCs w:val="22"/>
                      <w:lang w:val="en-US"/>
                    </w:rPr>
                  </w:pPr>
                </w:p>
              </w:tc>
              <w:tc>
                <w:tcPr>
                  <w:tcW w:w="4408" w:type="dxa"/>
                  <w:vMerge/>
                  <w:tcBorders>
                    <w:top w:val="single" w:sz="8" w:space="0" w:color="auto"/>
                    <w:left w:val="single" w:sz="4" w:space="0" w:color="auto"/>
                    <w:bottom w:val="single" w:sz="8" w:space="0" w:color="000000"/>
                    <w:right w:val="single" w:sz="4" w:space="0" w:color="auto"/>
                  </w:tcBorders>
                  <w:vAlign w:val="center"/>
                  <w:hideMark/>
                </w:tcPr>
                <w:p w:rsidR="00E95252" w:rsidRPr="00E95252" w:rsidRDefault="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Pr="00E95252" w:rsidRDefault="00E95252">
                  <w:pPr>
                    <w:rPr>
                      <w:rFonts w:ascii="Arial" w:hAnsi="Arial" w:cs="Arial"/>
                      <w:sz w:val="22"/>
                      <w:szCs w:val="22"/>
                      <w:lang w:val="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r>
            <w:tr w:rsidR="00E95252" w:rsidTr="007009B7">
              <w:trPr>
                <w:trHeight w:val="285"/>
              </w:trPr>
              <w:tc>
                <w:tcPr>
                  <w:tcW w:w="1276" w:type="dxa"/>
                  <w:tcBorders>
                    <w:top w:val="nil"/>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w:t>
                  </w:r>
                </w:p>
              </w:tc>
              <w:tc>
                <w:tcPr>
                  <w:tcW w:w="4408" w:type="dxa"/>
                  <w:tcBorders>
                    <w:top w:val="nil"/>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rPr>
                    <w:t xml:space="preserve">Deservirea programului juridic </w:t>
                  </w:r>
                </w:p>
              </w:tc>
              <w:tc>
                <w:tcPr>
                  <w:tcW w:w="1180"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6,3</w:t>
                  </w:r>
                </w:p>
              </w:tc>
            </w:tr>
            <w:tr w:rsidR="00E95252" w:rsidTr="007009B7">
              <w:trPr>
                <w:trHeight w:val="315"/>
              </w:trPr>
              <w:tc>
                <w:tcPr>
                  <w:tcW w:w="1276" w:type="dxa"/>
                  <w:tcBorders>
                    <w:top w:val="nil"/>
                    <w:left w:val="single" w:sz="8" w:space="0" w:color="auto"/>
                    <w:bottom w:val="single" w:sz="8"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8" w:type="dxa"/>
                  <w:tcBorders>
                    <w:top w:val="nil"/>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180" w:type="dxa"/>
                  <w:tcBorders>
                    <w:top w:val="nil"/>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6,3</w:t>
                  </w:r>
                </w:p>
              </w:tc>
            </w:tr>
          </w:tbl>
          <w:p w:rsidR="00E95252" w:rsidRDefault="00E95252" w:rsidP="00E95252"/>
          <w:p w:rsidR="00E95252" w:rsidRDefault="00E95252" w:rsidP="00E95252">
            <w:pPr>
              <w:jc w:val="center"/>
              <w:rPr>
                <w:rFonts w:ascii="Arial" w:hAnsi="Arial" w:cs="Arial"/>
                <w:b/>
                <w:bCs/>
                <w:sz w:val="22"/>
                <w:szCs w:val="22"/>
              </w:rPr>
            </w:pPr>
          </w:p>
          <w:p w:rsidR="00E95252" w:rsidRDefault="00075E33" w:rsidP="00075E33">
            <w:pPr>
              <w:rPr>
                <w:rFonts w:ascii="Arial" w:hAnsi="Arial" w:cs="Arial"/>
                <w:b/>
                <w:bCs/>
                <w:sz w:val="22"/>
                <w:szCs w:val="22"/>
              </w:rPr>
            </w:pPr>
            <w:r>
              <w:rPr>
                <w:rFonts w:ascii="Arial" w:hAnsi="Arial" w:cs="Arial"/>
                <w:b/>
                <w:bCs/>
                <w:sz w:val="22"/>
                <w:szCs w:val="22"/>
              </w:rPr>
              <w:t xml:space="preserve">                              </w:t>
            </w:r>
            <w:r w:rsidR="00E95252">
              <w:rPr>
                <w:rFonts w:ascii="Arial" w:hAnsi="Arial" w:cs="Arial"/>
                <w:b/>
                <w:bCs/>
                <w:sz w:val="22"/>
                <w:szCs w:val="22"/>
              </w:rPr>
              <w:t>Servicii de locaţiune</w:t>
            </w:r>
          </w:p>
          <w:p w:rsidR="00E95252" w:rsidRDefault="00E95252" w:rsidP="00E95252">
            <w:pPr>
              <w:jc w:val="center"/>
              <w:rPr>
                <w:rFonts w:ascii="Arial" w:hAnsi="Arial" w:cs="Arial"/>
                <w:b/>
                <w:bCs/>
                <w:sz w:val="22"/>
                <w:szCs w:val="22"/>
              </w:rPr>
            </w:pPr>
          </w:p>
          <w:tbl>
            <w:tblPr>
              <w:tblW w:w="9199" w:type="dxa"/>
              <w:tblInd w:w="449" w:type="dxa"/>
              <w:tblLook w:val="04A0" w:firstRow="1" w:lastRow="0" w:firstColumn="1" w:lastColumn="0" w:noHBand="0" w:noVBand="1"/>
            </w:tblPr>
            <w:tblGrid>
              <w:gridCol w:w="1276"/>
              <w:gridCol w:w="4545"/>
              <w:gridCol w:w="1087"/>
              <w:gridCol w:w="2291"/>
            </w:tblGrid>
            <w:tr w:rsidR="00E95252" w:rsidTr="007009B7">
              <w:trPr>
                <w:trHeight w:val="540"/>
              </w:trPr>
              <w:tc>
                <w:tcPr>
                  <w:tcW w:w="1276"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545" w:type="dxa"/>
                  <w:vMerge w:val="restart"/>
                  <w:tcBorders>
                    <w:top w:val="single" w:sz="8" w:space="0" w:color="auto"/>
                    <w:left w:val="single" w:sz="4" w:space="0" w:color="auto"/>
                    <w:bottom w:val="single" w:sz="8" w:space="0" w:color="000000"/>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7"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291"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7009B7">
              <w:trPr>
                <w:trHeight w:val="405"/>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4545" w:type="dxa"/>
                  <w:vMerge/>
                  <w:tcBorders>
                    <w:top w:val="single" w:sz="8" w:space="0" w:color="auto"/>
                    <w:left w:val="single" w:sz="4"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Închiriere efecte speciale pentru "Eurovision 2019"</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150,0</w:t>
                  </w:r>
                </w:p>
              </w:tc>
            </w:tr>
            <w:tr w:rsidR="00E95252" w:rsidTr="007009B7">
              <w:trPr>
                <w:trHeight w:val="570"/>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545" w:type="dxa"/>
                  <w:tcBorders>
                    <w:top w:val="nil"/>
                    <w:left w:val="nil"/>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Arenda echipamentului pentru organizarea "Eurovision 2019"</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453,5</w:t>
                  </w:r>
                </w:p>
              </w:tc>
            </w:tr>
            <w:tr w:rsidR="00E95252" w:rsidTr="007009B7">
              <w:trPr>
                <w:trHeight w:val="570"/>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Arenda LED, lumini, sunet, efecte speciale, vestimentaţie (Ora stelelor, Ziua copiilor)</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561,7</w:t>
                  </w:r>
                </w:p>
              </w:tc>
            </w:tr>
            <w:tr w:rsidR="00E95252" w:rsidTr="007009B7">
              <w:trPr>
                <w:trHeight w:val="570"/>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Chirie vestimentaţie Revelion 2019, Eurovision 2019, Evantai folcloric, Ring star</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21,2</w:t>
                  </w:r>
                </w:p>
              </w:tc>
            </w:tr>
            <w:tr w:rsidR="00E95252" w:rsidTr="007009B7">
              <w:trPr>
                <w:trHeight w:val="570"/>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locaţiune a locurilor de piloni reţelei de piloni</w:t>
                  </w:r>
                </w:p>
              </w:tc>
              <w:tc>
                <w:tcPr>
                  <w:tcW w:w="1087"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5,1</w:t>
                  </w:r>
                </w:p>
              </w:tc>
            </w:tr>
            <w:tr w:rsidR="00E95252" w:rsidTr="007009B7">
              <w:trPr>
                <w:trHeight w:val="315"/>
              </w:trPr>
              <w:tc>
                <w:tcPr>
                  <w:tcW w:w="1276" w:type="dxa"/>
                  <w:tcBorders>
                    <w:top w:val="nil"/>
                    <w:left w:val="single" w:sz="8" w:space="0" w:color="auto"/>
                    <w:bottom w:val="single" w:sz="8"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545" w:type="dxa"/>
                  <w:tcBorders>
                    <w:top w:val="nil"/>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087" w:type="dxa"/>
                  <w:tcBorders>
                    <w:top w:val="nil"/>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291"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1191,5</w:t>
                  </w:r>
                </w:p>
              </w:tc>
            </w:tr>
          </w:tbl>
          <w:p w:rsidR="00E95252" w:rsidRDefault="00E95252" w:rsidP="00E95252">
            <w:pPr>
              <w:jc w:val="center"/>
              <w:rPr>
                <w:rFonts w:ascii="Arial" w:hAnsi="Arial" w:cs="Arial"/>
                <w:b/>
                <w:bCs/>
                <w:sz w:val="22"/>
                <w:szCs w:val="22"/>
              </w:rPr>
            </w:pPr>
          </w:p>
          <w:p w:rsidR="00E95252" w:rsidRDefault="00E95252" w:rsidP="00E95252">
            <w:pPr>
              <w:jc w:val="center"/>
              <w:rPr>
                <w:rFonts w:ascii="Arial" w:hAnsi="Arial" w:cs="Arial"/>
                <w:b/>
                <w:bCs/>
                <w:sz w:val="22"/>
                <w:szCs w:val="22"/>
              </w:rPr>
            </w:pPr>
          </w:p>
          <w:p w:rsidR="00E95252" w:rsidRDefault="00075E33" w:rsidP="00075E33">
            <w:pPr>
              <w:rPr>
                <w:rFonts w:ascii="Arial" w:hAnsi="Arial" w:cs="Arial"/>
                <w:b/>
                <w:bCs/>
                <w:sz w:val="22"/>
                <w:szCs w:val="22"/>
              </w:rPr>
            </w:pPr>
            <w:r>
              <w:rPr>
                <w:rFonts w:ascii="Arial" w:hAnsi="Arial" w:cs="Arial"/>
                <w:b/>
                <w:bCs/>
                <w:sz w:val="22"/>
                <w:szCs w:val="22"/>
              </w:rPr>
              <w:t xml:space="preserve">                               </w:t>
            </w:r>
            <w:r w:rsidR="00E95252">
              <w:rPr>
                <w:rFonts w:ascii="Arial" w:hAnsi="Arial" w:cs="Arial"/>
                <w:b/>
                <w:bCs/>
                <w:sz w:val="22"/>
                <w:szCs w:val="22"/>
              </w:rPr>
              <w:t>Servicii de reparaţii curente</w:t>
            </w:r>
          </w:p>
          <w:p w:rsidR="00E95252" w:rsidRDefault="00E95252" w:rsidP="00E95252">
            <w:pPr>
              <w:jc w:val="center"/>
              <w:rPr>
                <w:rFonts w:ascii="Arial" w:hAnsi="Arial" w:cs="Arial"/>
                <w:b/>
                <w:bCs/>
                <w:sz w:val="22"/>
                <w:szCs w:val="22"/>
              </w:rPr>
            </w:pPr>
          </w:p>
          <w:tbl>
            <w:tblPr>
              <w:tblW w:w="9199" w:type="dxa"/>
              <w:tblInd w:w="449" w:type="dxa"/>
              <w:tblLook w:val="04A0" w:firstRow="1" w:lastRow="0" w:firstColumn="1" w:lastColumn="0" w:noHBand="0" w:noVBand="1"/>
            </w:tblPr>
            <w:tblGrid>
              <w:gridCol w:w="1276"/>
              <w:gridCol w:w="4545"/>
              <w:gridCol w:w="1087"/>
              <w:gridCol w:w="2291"/>
            </w:tblGrid>
            <w:tr w:rsidR="00E95252" w:rsidTr="007009B7">
              <w:trPr>
                <w:trHeight w:val="435"/>
              </w:trPr>
              <w:tc>
                <w:tcPr>
                  <w:tcW w:w="1276" w:type="dxa"/>
                  <w:vMerge w:val="restart"/>
                  <w:tcBorders>
                    <w:top w:val="single" w:sz="8" w:space="0" w:color="auto"/>
                    <w:left w:val="single" w:sz="8" w:space="0" w:color="auto"/>
                    <w:bottom w:val="single" w:sz="8" w:space="0" w:color="000000"/>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545" w:type="dxa"/>
                  <w:vMerge w:val="restart"/>
                  <w:tcBorders>
                    <w:top w:val="single" w:sz="8" w:space="0" w:color="auto"/>
                    <w:left w:val="single" w:sz="4" w:space="0" w:color="auto"/>
                    <w:bottom w:val="single" w:sz="8" w:space="0" w:color="000000"/>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7"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291"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7009B7">
              <w:trPr>
                <w:trHeight w:val="540"/>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4545" w:type="dxa"/>
                  <w:vMerge/>
                  <w:tcBorders>
                    <w:top w:val="single" w:sz="8" w:space="0" w:color="auto"/>
                    <w:left w:val="single" w:sz="4"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545" w:type="dxa"/>
                  <w:tcBorders>
                    <w:top w:val="nil"/>
                    <w:left w:val="nil"/>
                    <w:bottom w:val="single" w:sz="4" w:space="0" w:color="auto"/>
                    <w:right w:val="single" w:sz="4" w:space="0" w:color="auto"/>
                  </w:tcBorders>
                  <w:vAlign w:val="bottom"/>
                  <w:hideMark/>
                </w:tcPr>
                <w:p w:rsidR="00E95252" w:rsidRDefault="00E95252">
                  <w:pPr>
                    <w:rPr>
                      <w:rFonts w:ascii="Arial" w:hAnsi="Arial" w:cs="Arial"/>
                      <w:sz w:val="22"/>
                      <w:szCs w:val="22"/>
                      <w:lang w:val="ru-RU"/>
                    </w:rPr>
                  </w:pPr>
                  <w:r>
                    <w:rPr>
                      <w:rFonts w:ascii="Arial" w:hAnsi="Arial" w:cs="Arial"/>
                      <w:sz w:val="22"/>
                      <w:szCs w:val="22"/>
                    </w:rPr>
                    <w:t>Reparaţia compiuterelor şi imprimantelor</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10,0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reparaţii curente RD</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10,0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w:t>
                  </w:r>
                </w:p>
              </w:tc>
              <w:tc>
                <w:tcPr>
                  <w:tcW w:w="4545" w:type="dxa"/>
                  <w:tcBorders>
                    <w:top w:val="nil"/>
                    <w:left w:val="nil"/>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Reparaţii auto</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565,6</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w:t>
                  </w:r>
                </w:p>
              </w:tc>
              <w:tc>
                <w:tcPr>
                  <w:tcW w:w="4545" w:type="dxa"/>
                  <w:tcBorders>
                    <w:top w:val="nil"/>
                    <w:left w:val="nil"/>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Reparaţia tripiedelor TV</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15,0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w:t>
                  </w:r>
                </w:p>
              </w:tc>
              <w:tc>
                <w:tcPr>
                  <w:tcW w:w="4545" w:type="dxa"/>
                  <w:tcBorders>
                    <w:top w:val="nil"/>
                    <w:left w:val="nil"/>
                    <w:bottom w:val="single" w:sz="4" w:space="0" w:color="auto"/>
                    <w:right w:val="single" w:sz="4" w:space="0" w:color="auto"/>
                  </w:tcBorders>
                  <w:noWrap/>
                  <w:vAlign w:val="bottom"/>
                  <w:hideMark/>
                </w:tcPr>
                <w:p w:rsidR="00E95252" w:rsidRDefault="00E95252">
                  <w:pPr>
                    <w:rPr>
                      <w:rFonts w:ascii="Arial" w:hAnsi="Arial" w:cs="Arial"/>
                      <w:sz w:val="22"/>
                      <w:szCs w:val="22"/>
                      <w:lang w:val="en-US"/>
                    </w:rPr>
                  </w:pPr>
                  <w:r>
                    <w:rPr>
                      <w:rFonts w:ascii="Arial" w:hAnsi="Arial" w:cs="Arial"/>
                      <w:sz w:val="22"/>
                      <w:szCs w:val="22"/>
                      <w:lang w:val="en-US"/>
                    </w:rPr>
                    <w:t>Reparaţia condiţionerelor TV şi RD</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40,0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w:t>
                  </w:r>
                </w:p>
              </w:tc>
              <w:tc>
                <w:tcPr>
                  <w:tcW w:w="4545" w:type="dxa"/>
                  <w:tcBorders>
                    <w:top w:val="nil"/>
                    <w:left w:val="nil"/>
                    <w:bottom w:val="single" w:sz="4" w:space="0" w:color="auto"/>
                    <w:right w:val="single" w:sz="4" w:space="0" w:color="auto"/>
                  </w:tcBorders>
                  <w:vAlign w:val="bottom"/>
                  <w:hideMark/>
                </w:tcPr>
                <w:p w:rsidR="00E95252" w:rsidRDefault="00E95252">
                  <w:pPr>
                    <w:rPr>
                      <w:rFonts w:ascii="Arial" w:hAnsi="Arial" w:cs="Arial"/>
                      <w:sz w:val="22"/>
                      <w:szCs w:val="22"/>
                      <w:lang w:val="ru-RU"/>
                    </w:rPr>
                  </w:pPr>
                  <w:r>
                    <w:rPr>
                      <w:rFonts w:ascii="Arial" w:hAnsi="Arial" w:cs="Arial"/>
                      <w:sz w:val="22"/>
                      <w:szCs w:val="22"/>
                    </w:rPr>
                    <w:t>Reparaţii jaluzele, aspiratoare</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7</w:t>
                  </w:r>
                </w:p>
              </w:tc>
              <w:tc>
                <w:tcPr>
                  <w:tcW w:w="4545" w:type="dxa"/>
                  <w:tcBorders>
                    <w:top w:val="nil"/>
                    <w:left w:val="nil"/>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Reparaţii sistem video TV şi RD</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12,0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8</w:t>
                  </w:r>
                </w:p>
              </w:tc>
              <w:tc>
                <w:tcPr>
                  <w:tcW w:w="4545" w:type="dxa"/>
                  <w:tcBorders>
                    <w:top w:val="nil"/>
                    <w:left w:val="nil"/>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Reparaţii sistem pază tehnică TV şi RD</w:t>
                  </w:r>
                </w:p>
              </w:tc>
              <w:tc>
                <w:tcPr>
                  <w:tcW w:w="1087"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20,0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9</w:t>
                  </w:r>
                </w:p>
              </w:tc>
              <w:tc>
                <w:tcPr>
                  <w:tcW w:w="4545" w:type="dxa"/>
                  <w:tcBorders>
                    <w:top w:val="nil"/>
                    <w:left w:val="nil"/>
                    <w:bottom w:val="single" w:sz="4" w:space="0" w:color="auto"/>
                    <w:right w:val="single" w:sz="4" w:space="0" w:color="auto"/>
                  </w:tcBorders>
                  <w:vAlign w:val="bottom"/>
                  <w:hideMark/>
                </w:tcPr>
                <w:p w:rsidR="00E95252" w:rsidRPr="00E95252" w:rsidRDefault="00E95252">
                  <w:pPr>
                    <w:rPr>
                      <w:rFonts w:ascii="Arial" w:hAnsi="Arial" w:cs="Arial"/>
                      <w:sz w:val="22"/>
                      <w:szCs w:val="22"/>
                      <w:lang w:val="en-US"/>
                    </w:rPr>
                  </w:pPr>
                  <w:r>
                    <w:rPr>
                      <w:rFonts w:ascii="Arial" w:hAnsi="Arial" w:cs="Arial"/>
                      <w:sz w:val="22"/>
                      <w:szCs w:val="22"/>
                    </w:rPr>
                    <w:t>Reparaţii ascensoare</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20,0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10</w:t>
                  </w:r>
                </w:p>
              </w:tc>
              <w:tc>
                <w:tcPr>
                  <w:tcW w:w="4545" w:type="dxa"/>
                  <w:tcBorders>
                    <w:top w:val="nil"/>
                    <w:left w:val="nil"/>
                    <w:bottom w:val="single" w:sz="4" w:space="0" w:color="auto"/>
                    <w:right w:val="single" w:sz="4" w:space="0" w:color="auto"/>
                  </w:tcBorders>
                  <w:vAlign w:val="bottom"/>
                  <w:hideMark/>
                </w:tcPr>
                <w:p w:rsidR="00E95252" w:rsidRDefault="00E95252">
                  <w:pPr>
                    <w:rPr>
                      <w:rFonts w:ascii="Arial" w:hAnsi="Arial" w:cs="Arial"/>
                      <w:sz w:val="22"/>
                      <w:szCs w:val="22"/>
                    </w:rPr>
                  </w:pPr>
                  <w:r>
                    <w:rPr>
                      <w:rFonts w:ascii="Arial" w:hAnsi="Arial" w:cs="Arial"/>
                      <w:sz w:val="22"/>
                      <w:szCs w:val="22"/>
                    </w:rPr>
                    <w:t>Reparaţii turnichete</w:t>
                  </w:r>
                </w:p>
              </w:tc>
              <w:tc>
                <w:tcPr>
                  <w:tcW w:w="1087"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12,0</w:t>
                  </w:r>
                </w:p>
              </w:tc>
            </w:tr>
            <w:tr w:rsidR="00E95252" w:rsidTr="007009B7">
              <w:trPr>
                <w:trHeight w:val="315"/>
              </w:trPr>
              <w:tc>
                <w:tcPr>
                  <w:tcW w:w="1276" w:type="dxa"/>
                  <w:tcBorders>
                    <w:top w:val="single" w:sz="4" w:space="0" w:color="auto"/>
                    <w:left w:val="single" w:sz="8" w:space="0" w:color="auto"/>
                    <w:bottom w:val="single" w:sz="8"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545" w:type="dxa"/>
                  <w:tcBorders>
                    <w:top w:val="single" w:sz="4" w:space="0" w:color="auto"/>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087" w:type="dxa"/>
                  <w:tcBorders>
                    <w:top w:val="single" w:sz="4" w:space="0" w:color="auto"/>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291"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710,6</w:t>
                  </w:r>
                </w:p>
              </w:tc>
            </w:tr>
          </w:tbl>
          <w:p w:rsidR="00E95252" w:rsidRDefault="00E95252" w:rsidP="00E95252">
            <w:pPr>
              <w:jc w:val="center"/>
              <w:rPr>
                <w:rFonts w:ascii="Arial" w:hAnsi="Arial" w:cs="Arial"/>
                <w:b/>
                <w:bCs/>
                <w:sz w:val="22"/>
                <w:szCs w:val="22"/>
              </w:rPr>
            </w:pPr>
          </w:p>
          <w:p w:rsidR="00E95252" w:rsidRDefault="00E95252" w:rsidP="00E95252">
            <w:pPr>
              <w:jc w:val="center"/>
              <w:rPr>
                <w:sz w:val="24"/>
                <w:szCs w:val="24"/>
              </w:rPr>
            </w:pPr>
          </w:p>
          <w:p w:rsidR="00E95252" w:rsidRDefault="00075E33" w:rsidP="00075E33">
            <w:r>
              <w:rPr>
                <w:rFonts w:ascii="Arial" w:hAnsi="Arial" w:cs="Arial"/>
                <w:b/>
                <w:bCs/>
                <w:sz w:val="22"/>
                <w:szCs w:val="22"/>
                <w:lang w:val="en-US"/>
              </w:rPr>
              <w:t xml:space="preserve">                             </w:t>
            </w:r>
            <w:r w:rsidR="00E95252">
              <w:rPr>
                <w:rFonts w:ascii="Arial" w:hAnsi="Arial" w:cs="Arial"/>
                <w:b/>
                <w:bCs/>
                <w:sz w:val="22"/>
                <w:szCs w:val="22"/>
                <w:lang w:val="en-US"/>
              </w:rPr>
              <w:t xml:space="preserve">Deplasări în interes de serviciu peste hotare                      </w:t>
            </w:r>
          </w:p>
          <w:p w:rsidR="00E95252" w:rsidRDefault="00E95252" w:rsidP="00E95252">
            <w:pPr>
              <w:jc w:val="center"/>
            </w:pPr>
          </w:p>
          <w:tbl>
            <w:tblPr>
              <w:tblW w:w="9199" w:type="dxa"/>
              <w:tblInd w:w="449" w:type="dxa"/>
              <w:tblLook w:val="04A0" w:firstRow="1" w:lastRow="0" w:firstColumn="1" w:lastColumn="0" w:noHBand="0" w:noVBand="1"/>
            </w:tblPr>
            <w:tblGrid>
              <w:gridCol w:w="1276"/>
              <w:gridCol w:w="4545"/>
              <w:gridCol w:w="1087"/>
              <w:gridCol w:w="2291"/>
            </w:tblGrid>
            <w:tr w:rsidR="00E95252" w:rsidTr="007009B7">
              <w:trPr>
                <w:trHeight w:val="480"/>
              </w:trPr>
              <w:tc>
                <w:tcPr>
                  <w:tcW w:w="1276"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545"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rPr>
                  </w:pPr>
                  <w:r>
                    <w:rPr>
                      <w:rFonts w:ascii="Arial" w:hAnsi="Arial" w:cs="Arial"/>
                      <w:sz w:val="22"/>
                      <w:szCs w:val="22"/>
                    </w:rPr>
                    <w:t>Unitate de masură</w:t>
                  </w:r>
                </w:p>
              </w:tc>
              <w:tc>
                <w:tcPr>
                  <w:tcW w:w="2291" w:type="dxa"/>
                  <w:vMerge w:val="restart"/>
                  <w:tcBorders>
                    <w:top w:val="single" w:sz="8" w:space="0" w:color="auto"/>
                    <w:left w:val="single" w:sz="4" w:space="0" w:color="auto"/>
                    <w:bottom w:val="single" w:sz="4" w:space="0" w:color="auto"/>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7009B7">
              <w:trPr>
                <w:trHeight w:val="435"/>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4545" w:type="dxa"/>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E95252" w:rsidRDefault="00E95252">
                  <w:pPr>
                    <w:rPr>
                      <w:rFonts w:ascii="Arial" w:hAnsi="Arial" w:cs="Arial"/>
                      <w:sz w:val="22"/>
                      <w:szCs w:val="22"/>
                    </w:rPr>
                  </w:pPr>
                </w:p>
              </w:tc>
            </w:tr>
            <w:tr w:rsidR="00E95252" w:rsidTr="007009B7">
              <w:trPr>
                <w:trHeight w:val="300"/>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w:t>
                  </w:r>
                </w:p>
              </w:tc>
              <w:tc>
                <w:tcPr>
                  <w:tcW w:w="4545" w:type="dxa"/>
                  <w:tcBorders>
                    <w:top w:val="nil"/>
                    <w:left w:val="nil"/>
                    <w:bottom w:val="single" w:sz="4" w:space="0" w:color="auto"/>
                    <w:right w:val="single" w:sz="4" w:space="0" w:color="auto"/>
                  </w:tcBorders>
                  <w:noWrap/>
                  <w:vAlign w:val="bottom"/>
                  <w:hideMark/>
                </w:tcPr>
                <w:p w:rsidR="00E95252" w:rsidRDefault="00E95252">
                  <w:pPr>
                    <w:rPr>
                      <w:rFonts w:ascii="Arial" w:hAnsi="Arial" w:cs="Arial"/>
                      <w:sz w:val="22"/>
                      <w:szCs w:val="22"/>
                      <w:lang w:val="en-US"/>
                    </w:rPr>
                  </w:pPr>
                  <w:smartTag w:uri="urn:schemas-microsoft-com:office:smarttags" w:element="place">
                    <w:smartTag w:uri="urn:schemas-microsoft-com:office:smarttags" w:element="address">
                      <w:smartTag w:uri="urn:schemas-microsoft-com:office:smarttags" w:element="City">
                        <w:r>
                          <w:rPr>
                            <w:rFonts w:ascii="Arial" w:hAnsi="Arial" w:cs="Arial"/>
                            <w:sz w:val="22"/>
                            <w:szCs w:val="22"/>
                            <w:lang w:val="en-US"/>
                          </w:rPr>
                          <w:t>Germania</w:t>
                        </w:r>
                      </w:smartTag>
                      <w:r>
                        <w:rPr>
                          <w:rFonts w:ascii="Arial" w:hAnsi="Arial" w:cs="Arial"/>
                          <w:sz w:val="22"/>
                          <w:szCs w:val="22"/>
                          <w:lang w:val="en-US"/>
                        </w:rPr>
                        <w:t xml:space="preserve">, </w:t>
                      </w:r>
                      <w:smartTag w:uri="urn:schemas-microsoft-com:office:smarttags" w:element="State">
                        <w:smartTag w:uri="urn:schemas-microsoft-com:office:smarttags" w:element="Street">
                          <w:r>
                            <w:rPr>
                              <w:rFonts w:ascii="Arial" w:hAnsi="Arial" w:cs="Arial"/>
                              <w:sz w:val="22"/>
                              <w:szCs w:val="22"/>
                              <w:lang w:val="en-US"/>
                            </w:rPr>
                            <w:t>Berlin</w:t>
                          </w:r>
                        </w:smartTag>
                      </w:smartTag>
                    </w:smartTag>
                  </w:smartTag>
                  <w:r>
                    <w:rPr>
                      <w:rFonts w:ascii="Arial" w:hAnsi="Arial" w:cs="Arial"/>
                      <w:sz w:val="22"/>
                      <w:szCs w:val="22"/>
                      <w:lang w:val="en-US"/>
                    </w:rPr>
                    <w:t xml:space="preserve"> – Prix Europa</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b/>
                      <w:bCs/>
                      <w:sz w:val="22"/>
                      <w:szCs w:val="22"/>
                      <w:lang w:val="en-US"/>
                    </w:rPr>
                  </w:pPr>
                  <w:r>
                    <w:rPr>
                      <w:rFonts w:ascii="Arial" w:hAnsi="Arial" w:cs="Arial"/>
                      <w:sz w:val="22"/>
                      <w:szCs w:val="22"/>
                    </w:rPr>
                    <w:t>mii lei</w:t>
                  </w:r>
                </w:p>
              </w:tc>
              <w:tc>
                <w:tcPr>
                  <w:tcW w:w="2291" w:type="dxa"/>
                  <w:tcBorders>
                    <w:top w:val="single" w:sz="8"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sz w:val="22"/>
                      <w:szCs w:val="22"/>
                    </w:rPr>
                    <w:t>65,0</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en-US"/>
                    </w:rPr>
                  </w:pPr>
                  <w:r>
                    <w:rPr>
                      <w:rFonts w:ascii="Arial" w:hAnsi="Arial" w:cs="Arial"/>
                      <w:sz w:val="22"/>
                      <w:szCs w:val="22"/>
                      <w:lang w:val="en-US"/>
                    </w:rPr>
                    <w:t>2</w:t>
                  </w:r>
                </w:p>
              </w:tc>
              <w:tc>
                <w:tcPr>
                  <w:tcW w:w="4545" w:type="dxa"/>
                  <w:tcBorders>
                    <w:top w:val="nil"/>
                    <w:left w:val="nil"/>
                    <w:bottom w:val="single" w:sz="4" w:space="0" w:color="auto"/>
                    <w:right w:val="single" w:sz="4" w:space="0" w:color="auto"/>
                  </w:tcBorders>
                  <w:noWrap/>
                  <w:vAlign w:val="bottom"/>
                  <w:hideMark/>
                </w:tcPr>
                <w:p w:rsidR="00E95252" w:rsidRDefault="00E95252">
                  <w:pPr>
                    <w:rPr>
                      <w:rFonts w:ascii="Arial" w:hAnsi="Arial" w:cs="Arial"/>
                      <w:sz w:val="22"/>
                      <w:szCs w:val="22"/>
                      <w:lang w:val="en-US"/>
                    </w:rPr>
                  </w:pPr>
                  <w:r>
                    <w:rPr>
                      <w:rFonts w:ascii="Arial" w:hAnsi="Arial" w:cs="Arial"/>
                      <w:sz w:val="22"/>
                      <w:szCs w:val="22"/>
                      <w:lang w:val="en-US"/>
                    </w:rPr>
                    <w:t>România, Bucureşti – Radio România</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30,6</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Olanda, Groningen – Eurosonic 2019</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8,1</w:t>
                  </w:r>
                </w:p>
              </w:tc>
            </w:tr>
            <w:tr w:rsidR="00E95252" w:rsidTr="007009B7">
              <w:trPr>
                <w:trHeight w:val="285"/>
              </w:trPr>
              <w:tc>
                <w:tcPr>
                  <w:tcW w:w="1276"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w:t>
                  </w:r>
                </w:p>
              </w:tc>
              <w:tc>
                <w:tcPr>
                  <w:tcW w:w="4545"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România – Evantai folcloric, Crizantema de Aur, alte</w:t>
                  </w:r>
                </w:p>
              </w:tc>
              <w:tc>
                <w:tcPr>
                  <w:tcW w:w="1087"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mii lei</w:t>
                  </w:r>
                </w:p>
              </w:tc>
              <w:tc>
                <w:tcPr>
                  <w:tcW w:w="2291"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52,8</w:t>
                  </w:r>
                </w:p>
              </w:tc>
            </w:tr>
            <w:tr w:rsidR="00E95252" w:rsidTr="007009B7">
              <w:trPr>
                <w:trHeight w:val="315"/>
              </w:trPr>
              <w:tc>
                <w:tcPr>
                  <w:tcW w:w="1276" w:type="dxa"/>
                  <w:tcBorders>
                    <w:top w:val="single" w:sz="4" w:space="0" w:color="auto"/>
                    <w:left w:val="single" w:sz="8" w:space="0" w:color="auto"/>
                    <w:bottom w:val="single" w:sz="8" w:space="0" w:color="auto"/>
                    <w:right w:val="single" w:sz="4" w:space="0" w:color="auto"/>
                  </w:tcBorders>
                  <w:noWrap/>
                  <w:vAlign w:val="bottom"/>
                  <w:hideMark/>
                </w:tcPr>
                <w:p w:rsidR="00E95252" w:rsidRDefault="00E95252">
                  <w:pPr>
                    <w:jc w:val="center"/>
                    <w:rPr>
                      <w:rFonts w:ascii="Arial" w:hAnsi="Arial" w:cs="Arial"/>
                      <w:sz w:val="22"/>
                      <w:szCs w:val="22"/>
                      <w:lang w:val="en-US"/>
                    </w:rPr>
                  </w:pPr>
                  <w:r>
                    <w:rPr>
                      <w:rFonts w:ascii="Arial" w:hAnsi="Arial" w:cs="Arial"/>
                      <w:sz w:val="22"/>
                      <w:szCs w:val="22"/>
                      <w:lang w:val="en-US"/>
                    </w:rPr>
                    <w:t> </w:t>
                  </w:r>
                </w:p>
              </w:tc>
              <w:tc>
                <w:tcPr>
                  <w:tcW w:w="4545" w:type="dxa"/>
                  <w:tcBorders>
                    <w:top w:val="single" w:sz="4" w:space="0" w:color="auto"/>
                    <w:left w:val="nil"/>
                    <w:bottom w:val="single" w:sz="8" w:space="0" w:color="auto"/>
                    <w:right w:val="single" w:sz="4" w:space="0" w:color="auto"/>
                  </w:tcBorders>
                  <w:vAlign w:val="bottom"/>
                  <w:hideMark/>
                </w:tcPr>
                <w:p w:rsidR="00E95252" w:rsidRPr="00E95252" w:rsidRDefault="00E95252">
                  <w:pPr>
                    <w:rPr>
                      <w:rFonts w:ascii="Arial" w:hAnsi="Arial" w:cs="Arial"/>
                      <w:b/>
                      <w:bCs/>
                      <w:sz w:val="22"/>
                      <w:szCs w:val="22"/>
                      <w:lang w:val="en-US"/>
                    </w:rPr>
                  </w:pPr>
                  <w:r>
                    <w:rPr>
                      <w:rFonts w:ascii="Arial" w:hAnsi="Arial" w:cs="Arial"/>
                      <w:b/>
                      <w:bCs/>
                      <w:sz w:val="22"/>
                      <w:szCs w:val="22"/>
                    </w:rPr>
                    <w:t>Total cheltuieli</w:t>
                  </w:r>
                </w:p>
              </w:tc>
              <w:tc>
                <w:tcPr>
                  <w:tcW w:w="1087" w:type="dxa"/>
                  <w:tcBorders>
                    <w:top w:val="single" w:sz="4" w:space="0" w:color="auto"/>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291" w:type="dxa"/>
                  <w:tcBorders>
                    <w:top w:val="single" w:sz="4" w:space="0" w:color="auto"/>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156,5</w:t>
                  </w:r>
                </w:p>
              </w:tc>
            </w:tr>
          </w:tbl>
          <w:p w:rsidR="00E95252" w:rsidRDefault="00E95252" w:rsidP="00E95252">
            <w:pPr>
              <w:jc w:val="center"/>
            </w:pPr>
          </w:p>
          <w:p w:rsidR="00E95252" w:rsidRDefault="00E95252" w:rsidP="00E95252">
            <w:pPr>
              <w:jc w:val="center"/>
            </w:pPr>
          </w:p>
          <w:p w:rsidR="00E95252" w:rsidRDefault="00E95252" w:rsidP="00E95252">
            <w:pPr>
              <w:jc w:val="center"/>
            </w:pPr>
          </w:p>
          <w:p w:rsidR="00E95252" w:rsidRDefault="00E95252" w:rsidP="00E95252">
            <w:pPr>
              <w:jc w:val="center"/>
            </w:pPr>
          </w:p>
          <w:p w:rsidR="00E95252" w:rsidRDefault="00E95252" w:rsidP="00E95252">
            <w:pPr>
              <w:jc w:val="center"/>
            </w:pPr>
          </w:p>
          <w:p w:rsidR="00E95252" w:rsidRDefault="00075E33" w:rsidP="00075E33">
            <w:r>
              <w:rPr>
                <w:rFonts w:ascii="Arial" w:hAnsi="Arial" w:cs="Arial"/>
                <w:b/>
                <w:bCs/>
                <w:sz w:val="22"/>
                <w:szCs w:val="22"/>
              </w:rPr>
              <w:t xml:space="preserve">                                 </w:t>
            </w:r>
            <w:r w:rsidR="00E95252">
              <w:rPr>
                <w:rFonts w:ascii="Arial" w:hAnsi="Arial" w:cs="Arial"/>
                <w:b/>
                <w:bCs/>
                <w:sz w:val="22"/>
                <w:szCs w:val="22"/>
              </w:rPr>
              <w:t>Servicii bancare</w:t>
            </w:r>
          </w:p>
          <w:p w:rsidR="00E95252" w:rsidRDefault="00E95252" w:rsidP="00E95252">
            <w:pPr>
              <w:jc w:val="center"/>
            </w:pPr>
          </w:p>
          <w:tbl>
            <w:tblPr>
              <w:tblW w:w="9199" w:type="dxa"/>
              <w:tblInd w:w="449" w:type="dxa"/>
              <w:tblLook w:val="04A0" w:firstRow="1" w:lastRow="0" w:firstColumn="1" w:lastColumn="0" w:noHBand="0" w:noVBand="1"/>
            </w:tblPr>
            <w:tblGrid>
              <w:gridCol w:w="1276"/>
              <w:gridCol w:w="4503"/>
              <w:gridCol w:w="1080"/>
              <w:gridCol w:w="2340"/>
            </w:tblGrid>
            <w:tr w:rsidR="00E95252" w:rsidTr="007009B7">
              <w:trPr>
                <w:trHeight w:val="405"/>
              </w:trPr>
              <w:tc>
                <w:tcPr>
                  <w:tcW w:w="1276" w:type="dxa"/>
                  <w:vMerge w:val="restart"/>
                  <w:tcBorders>
                    <w:top w:val="single" w:sz="8" w:space="0" w:color="auto"/>
                    <w:left w:val="single" w:sz="8" w:space="0" w:color="auto"/>
                    <w:bottom w:val="nil"/>
                    <w:right w:val="single" w:sz="8" w:space="0" w:color="auto"/>
                  </w:tcBorders>
                  <w:textDirection w:val="btLr"/>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nr.d/o</w:t>
                  </w:r>
                </w:p>
              </w:tc>
              <w:tc>
                <w:tcPr>
                  <w:tcW w:w="4503" w:type="dxa"/>
                  <w:vMerge w:val="restart"/>
                  <w:tcBorders>
                    <w:top w:val="single" w:sz="8" w:space="0" w:color="auto"/>
                    <w:left w:val="single" w:sz="8" w:space="0" w:color="auto"/>
                    <w:bottom w:val="nil"/>
                    <w:right w:val="single" w:sz="8" w:space="0" w:color="auto"/>
                  </w:tcBorders>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 xml:space="preserve">Indicii </w:t>
                  </w:r>
                </w:p>
              </w:tc>
              <w:tc>
                <w:tcPr>
                  <w:tcW w:w="1080" w:type="dxa"/>
                  <w:vMerge w:val="restart"/>
                  <w:tcBorders>
                    <w:top w:val="single" w:sz="8" w:space="0" w:color="auto"/>
                    <w:left w:val="single" w:sz="8" w:space="0" w:color="auto"/>
                    <w:bottom w:val="nil"/>
                    <w:right w:val="single" w:sz="8" w:space="0" w:color="auto"/>
                  </w:tcBorders>
                  <w:textDirection w:val="btLr"/>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Unitate de măsură</w:t>
                  </w:r>
                </w:p>
              </w:tc>
              <w:tc>
                <w:tcPr>
                  <w:tcW w:w="2340" w:type="dxa"/>
                  <w:vMerge w:val="restart"/>
                  <w:tcBorders>
                    <w:top w:val="single" w:sz="8" w:space="0" w:color="auto"/>
                    <w:left w:val="single" w:sz="4" w:space="0" w:color="auto"/>
                    <w:bottom w:val="single" w:sz="4" w:space="0" w:color="auto"/>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7009B7">
              <w:trPr>
                <w:trHeight w:val="480"/>
              </w:trPr>
              <w:tc>
                <w:tcPr>
                  <w:tcW w:w="1276" w:type="dxa"/>
                  <w:vMerge/>
                  <w:tcBorders>
                    <w:top w:val="single" w:sz="8" w:space="0" w:color="auto"/>
                    <w:left w:val="single" w:sz="8" w:space="0" w:color="auto"/>
                    <w:bottom w:val="nil"/>
                    <w:right w:val="single" w:sz="8" w:space="0" w:color="auto"/>
                  </w:tcBorders>
                  <w:vAlign w:val="center"/>
                  <w:hideMark/>
                </w:tcPr>
                <w:p w:rsidR="00E95252" w:rsidRPr="00E95252" w:rsidRDefault="00E95252">
                  <w:pPr>
                    <w:rPr>
                      <w:rFonts w:ascii="Arial" w:hAnsi="Arial" w:cs="Arial"/>
                      <w:sz w:val="22"/>
                      <w:szCs w:val="22"/>
                      <w:lang w:val="en-US"/>
                    </w:rPr>
                  </w:pPr>
                </w:p>
              </w:tc>
              <w:tc>
                <w:tcPr>
                  <w:tcW w:w="4503" w:type="dxa"/>
                  <w:vMerge/>
                  <w:tcBorders>
                    <w:top w:val="single" w:sz="8" w:space="0" w:color="auto"/>
                    <w:left w:val="single" w:sz="8" w:space="0" w:color="auto"/>
                    <w:bottom w:val="nil"/>
                    <w:right w:val="single" w:sz="8" w:space="0" w:color="auto"/>
                  </w:tcBorders>
                  <w:vAlign w:val="center"/>
                  <w:hideMark/>
                </w:tcPr>
                <w:p w:rsidR="00E95252" w:rsidRPr="00E95252" w:rsidRDefault="00E95252">
                  <w:pPr>
                    <w:rPr>
                      <w:rFonts w:ascii="Arial" w:hAnsi="Arial" w:cs="Arial"/>
                      <w:sz w:val="22"/>
                      <w:szCs w:val="22"/>
                      <w:lang w:val="en-US"/>
                    </w:rPr>
                  </w:pPr>
                </w:p>
              </w:tc>
              <w:tc>
                <w:tcPr>
                  <w:tcW w:w="0" w:type="auto"/>
                  <w:vMerge/>
                  <w:tcBorders>
                    <w:top w:val="single" w:sz="8" w:space="0" w:color="auto"/>
                    <w:left w:val="single" w:sz="8" w:space="0" w:color="auto"/>
                    <w:bottom w:val="nil"/>
                    <w:right w:val="single" w:sz="8" w:space="0" w:color="auto"/>
                  </w:tcBorders>
                  <w:vAlign w:val="center"/>
                  <w:hideMark/>
                </w:tcPr>
                <w:p w:rsidR="00E95252" w:rsidRPr="00E95252" w:rsidRDefault="00E95252">
                  <w:pPr>
                    <w:rPr>
                      <w:rFonts w:ascii="Arial" w:hAnsi="Arial" w:cs="Arial"/>
                      <w:sz w:val="22"/>
                      <w:szCs w:val="22"/>
                      <w:lang w:val="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E95252" w:rsidRDefault="00E95252">
                  <w:pPr>
                    <w:rPr>
                      <w:rFonts w:ascii="Arial" w:hAnsi="Arial" w:cs="Arial"/>
                      <w:sz w:val="22"/>
                      <w:szCs w:val="22"/>
                    </w:rPr>
                  </w:pPr>
                </w:p>
              </w:tc>
            </w:tr>
            <w:tr w:rsidR="00E95252" w:rsidTr="007009B7">
              <w:trPr>
                <w:trHeight w:val="270"/>
              </w:trPr>
              <w:tc>
                <w:tcPr>
                  <w:tcW w:w="1276" w:type="dxa"/>
                  <w:tcBorders>
                    <w:top w:val="single" w:sz="8" w:space="0" w:color="auto"/>
                    <w:left w:val="single" w:sz="8"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1</w:t>
                  </w:r>
                </w:p>
              </w:tc>
              <w:tc>
                <w:tcPr>
                  <w:tcW w:w="4503" w:type="dxa"/>
                  <w:tcBorders>
                    <w:top w:val="single" w:sz="8" w:space="0" w:color="auto"/>
                    <w:left w:val="nil"/>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rPr>
                    <w:t>Servicii bancare</w:t>
                  </w:r>
                </w:p>
              </w:tc>
              <w:tc>
                <w:tcPr>
                  <w:tcW w:w="1080" w:type="dxa"/>
                  <w:tcBorders>
                    <w:top w:val="single" w:sz="8" w:space="0" w:color="auto"/>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8"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12,4</w:t>
                  </w:r>
                </w:p>
              </w:tc>
            </w:tr>
            <w:tr w:rsidR="00E95252" w:rsidTr="007009B7">
              <w:trPr>
                <w:trHeight w:val="315"/>
              </w:trPr>
              <w:tc>
                <w:tcPr>
                  <w:tcW w:w="1276" w:type="dxa"/>
                  <w:tcBorders>
                    <w:top w:val="single" w:sz="4" w:space="0" w:color="auto"/>
                    <w:left w:val="single" w:sz="8" w:space="0" w:color="auto"/>
                    <w:bottom w:val="single" w:sz="8"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503" w:type="dxa"/>
                  <w:tcBorders>
                    <w:top w:val="single" w:sz="4" w:space="0" w:color="auto"/>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080" w:type="dxa"/>
                  <w:tcBorders>
                    <w:top w:val="single" w:sz="4" w:space="0" w:color="auto"/>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40" w:type="dxa"/>
                  <w:tcBorders>
                    <w:top w:val="single" w:sz="4" w:space="0" w:color="auto"/>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12,4</w:t>
                  </w:r>
                </w:p>
              </w:tc>
            </w:tr>
          </w:tbl>
          <w:p w:rsidR="00E95252" w:rsidRDefault="00E95252" w:rsidP="00E95252">
            <w:pPr>
              <w:jc w:val="center"/>
              <w:rPr>
                <w:rFonts w:ascii="Arial" w:hAnsi="Arial" w:cs="Arial"/>
                <w:b/>
                <w:bCs/>
                <w:sz w:val="22"/>
                <w:szCs w:val="22"/>
              </w:rPr>
            </w:pPr>
          </w:p>
          <w:p w:rsidR="00E95252" w:rsidRDefault="00E95252" w:rsidP="00E95252">
            <w:pPr>
              <w:jc w:val="center"/>
              <w:rPr>
                <w:rFonts w:ascii="Arial" w:hAnsi="Arial" w:cs="Arial"/>
                <w:b/>
                <w:bCs/>
                <w:sz w:val="22"/>
                <w:szCs w:val="22"/>
              </w:rPr>
            </w:pPr>
          </w:p>
          <w:p w:rsidR="00E95252" w:rsidRDefault="00075E33" w:rsidP="00075E33">
            <w:pPr>
              <w:rPr>
                <w:sz w:val="24"/>
                <w:szCs w:val="24"/>
              </w:rPr>
            </w:pPr>
            <w:r>
              <w:rPr>
                <w:rFonts w:ascii="Arial" w:hAnsi="Arial" w:cs="Arial"/>
                <w:b/>
                <w:bCs/>
                <w:sz w:val="22"/>
                <w:szCs w:val="22"/>
              </w:rPr>
              <w:t xml:space="preserve">                              </w:t>
            </w:r>
            <w:r w:rsidR="00E95252">
              <w:rPr>
                <w:rFonts w:ascii="Arial" w:hAnsi="Arial" w:cs="Arial"/>
                <w:b/>
                <w:bCs/>
                <w:sz w:val="22"/>
                <w:szCs w:val="22"/>
              </w:rPr>
              <w:t>Alte servicii</w:t>
            </w:r>
          </w:p>
          <w:p w:rsidR="00E95252" w:rsidRDefault="00E95252" w:rsidP="00E95252"/>
          <w:tbl>
            <w:tblPr>
              <w:tblW w:w="9194" w:type="dxa"/>
              <w:tblInd w:w="454" w:type="dxa"/>
              <w:tblLook w:val="04A0" w:firstRow="1" w:lastRow="0" w:firstColumn="1" w:lastColumn="0" w:noHBand="0" w:noVBand="1"/>
            </w:tblPr>
            <w:tblGrid>
              <w:gridCol w:w="1276"/>
              <w:gridCol w:w="4498"/>
              <w:gridCol w:w="1080"/>
              <w:gridCol w:w="2340"/>
            </w:tblGrid>
            <w:tr w:rsidR="00E95252" w:rsidTr="007009B7">
              <w:trPr>
                <w:trHeight w:val="465"/>
              </w:trPr>
              <w:tc>
                <w:tcPr>
                  <w:tcW w:w="1276" w:type="dxa"/>
                  <w:vMerge w:val="restart"/>
                  <w:tcBorders>
                    <w:top w:val="single" w:sz="4" w:space="0" w:color="auto"/>
                    <w:left w:val="single" w:sz="4" w:space="0" w:color="auto"/>
                    <w:bottom w:val="single" w:sz="4" w:space="0" w:color="auto"/>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98" w:type="dxa"/>
                  <w:vMerge w:val="restart"/>
                  <w:tcBorders>
                    <w:top w:val="single" w:sz="4" w:space="0" w:color="auto"/>
                    <w:left w:val="single" w:sz="8" w:space="0" w:color="auto"/>
                    <w:bottom w:val="single" w:sz="4" w:space="0" w:color="auto"/>
                    <w:right w:val="single" w:sz="8"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0" w:type="dxa"/>
                  <w:vMerge w:val="restart"/>
                  <w:tcBorders>
                    <w:top w:val="single" w:sz="4" w:space="0" w:color="auto"/>
                    <w:left w:val="single" w:sz="8" w:space="0" w:color="auto"/>
                    <w:bottom w:val="single" w:sz="4" w:space="0" w:color="auto"/>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7009B7">
              <w:trPr>
                <w:trHeight w:val="435"/>
              </w:trPr>
              <w:tc>
                <w:tcPr>
                  <w:tcW w:w="1276" w:type="dxa"/>
                  <w:vMerge/>
                  <w:tcBorders>
                    <w:top w:val="single" w:sz="4" w:space="0" w:color="auto"/>
                    <w:left w:val="single" w:sz="4" w:space="0" w:color="auto"/>
                    <w:bottom w:val="single" w:sz="4" w:space="0" w:color="auto"/>
                    <w:right w:val="single" w:sz="8" w:space="0" w:color="auto"/>
                  </w:tcBorders>
                  <w:vAlign w:val="center"/>
                  <w:hideMark/>
                </w:tcPr>
                <w:p w:rsidR="00E95252" w:rsidRDefault="00E95252">
                  <w:pPr>
                    <w:rPr>
                      <w:rFonts w:ascii="Arial" w:hAnsi="Arial" w:cs="Arial"/>
                      <w:sz w:val="22"/>
                      <w:szCs w:val="22"/>
                      <w:lang w:val="ru-RU"/>
                    </w:rPr>
                  </w:pPr>
                </w:p>
              </w:tc>
              <w:tc>
                <w:tcPr>
                  <w:tcW w:w="4498" w:type="dxa"/>
                  <w:vMerge/>
                  <w:tcBorders>
                    <w:top w:val="single" w:sz="4" w:space="0" w:color="auto"/>
                    <w:left w:val="single" w:sz="8" w:space="0" w:color="auto"/>
                    <w:bottom w:val="single" w:sz="4" w:space="0" w:color="auto"/>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rPr>
                  </w:pPr>
                </w:p>
              </w:tc>
            </w:tr>
            <w:tr w:rsidR="00E95252" w:rsidTr="007009B7">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ru-RU"/>
                    </w:rPr>
                  </w:pPr>
                  <w:r>
                    <w:rPr>
                      <w:rFonts w:ascii="Arial" w:hAnsi="Arial" w:cs="Arial"/>
                      <w:sz w:val="22"/>
                      <w:szCs w:val="22"/>
                    </w:rPr>
                    <w:t>Deservirea aparatelor de casă</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1,4</w:t>
                  </w:r>
                </w:p>
              </w:tc>
            </w:tr>
            <w:tr w:rsidR="00E95252" w:rsidTr="007009B7">
              <w:trPr>
                <w:trHeight w:val="570"/>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4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rPr>
                      <w:rFonts w:ascii="Arial" w:hAnsi="Arial" w:cs="Arial"/>
                      <w:sz w:val="22"/>
                      <w:szCs w:val="22"/>
                      <w:lang w:val="en-US"/>
                    </w:rPr>
                  </w:pPr>
                  <w:r>
                    <w:rPr>
                      <w:rFonts w:ascii="Arial" w:hAnsi="Arial" w:cs="Arial"/>
                      <w:sz w:val="22"/>
                      <w:szCs w:val="22"/>
                      <w:lang w:val="en-US"/>
                    </w:rPr>
                    <w:t>Servicii de monitoring şi prezentarea datelor pe audienţă a canalelor TV (M1, M2)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78,5</w:t>
                  </w:r>
                </w:p>
              </w:tc>
            </w:tr>
            <w:tr w:rsidR="00E95252" w:rsidTr="007009B7">
              <w:trPr>
                <w:trHeight w:val="285"/>
              </w:trPr>
              <w:tc>
                <w:tcPr>
                  <w:tcW w:w="1276" w:type="dxa"/>
                  <w:tcBorders>
                    <w:top w:val="single" w:sz="4" w:space="0" w:color="auto"/>
                    <w:left w:val="single" w:sz="4"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3</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Copertarea documentelor</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 mii lei</w:t>
                  </w:r>
                </w:p>
              </w:tc>
              <w:tc>
                <w:tcPr>
                  <w:tcW w:w="2340" w:type="dxa"/>
                  <w:tcBorders>
                    <w:top w:val="single" w:sz="4"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4,5</w:t>
                  </w:r>
                </w:p>
              </w:tc>
            </w:tr>
            <w:tr w:rsidR="00E95252" w:rsidTr="007009B7">
              <w:trPr>
                <w:trHeight w:val="285"/>
              </w:trPr>
              <w:tc>
                <w:tcPr>
                  <w:tcW w:w="1276" w:type="dxa"/>
                  <w:tcBorders>
                    <w:top w:val="single" w:sz="4" w:space="0" w:color="auto"/>
                    <w:left w:val="single" w:sz="4"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4</w:t>
                  </w:r>
                </w:p>
              </w:tc>
              <w:tc>
                <w:tcPr>
                  <w:tcW w:w="4498" w:type="dxa"/>
                  <w:tcBorders>
                    <w:top w:val="nil"/>
                    <w:left w:val="single" w:sz="4" w:space="0" w:color="auto"/>
                    <w:bottom w:val="single" w:sz="4" w:space="0" w:color="auto"/>
                    <w:right w:val="single" w:sz="4" w:space="0" w:color="auto"/>
                  </w:tcBorders>
                  <w:shd w:val="clear" w:color="auto" w:fill="FFFFFF"/>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Flori pentru emisiuni, altă destinaţie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5,5</w:t>
                  </w:r>
                </w:p>
              </w:tc>
            </w:tr>
            <w:tr w:rsidR="00E95252" w:rsidTr="007009B7">
              <w:trPr>
                <w:trHeight w:val="285"/>
              </w:trPr>
              <w:tc>
                <w:tcPr>
                  <w:tcW w:w="1276" w:type="dxa"/>
                  <w:tcBorders>
                    <w:top w:val="single" w:sz="4" w:space="0" w:color="auto"/>
                    <w:left w:val="single" w:sz="4"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5</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Servicii notariale Eurovision 2019</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8,5</w:t>
                  </w:r>
                </w:p>
              </w:tc>
            </w:tr>
            <w:tr w:rsidR="00E95252" w:rsidTr="007009B7">
              <w:trPr>
                <w:trHeight w:val="570"/>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6</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privind asigurarea cu fani şi MC Eurovision 2019</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18,0</w:t>
                  </w:r>
                </w:p>
              </w:tc>
            </w:tr>
            <w:tr w:rsidR="00E95252" w:rsidTr="007009B7">
              <w:trPr>
                <w:trHeight w:val="570"/>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7</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tiparire şi instalare a banerelor pentru Eurovision 2019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9,0</w:t>
                  </w:r>
                </w:p>
              </w:tc>
            </w:tr>
            <w:tr w:rsidR="00E95252" w:rsidTr="007009B7">
              <w:trPr>
                <w:trHeight w:val="570"/>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8</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pază pentru Eurovision 2019</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22,0</w:t>
                  </w:r>
                </w:p>
              </w:tc>
            </w:tr>
            <w:tr w:rsidR="00E95252" w:rsidTr="007009B7">
              <w:trPr>
                <w:trHeight w:val="570"/>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9</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frizer, machiaj pentru Eurovision 2019</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US"/>
                    </w:rPr>
                  </w:pPr>
                  <w:r>
                    <w:rPr>
                      <w:rFonts w:ascii="Arial" w:hAnsi="Arial" w:cs="Arial"/>
                      <w:sz w:val="22"/>
                      <w:szCs w:val="22"/>
                      <w:lang w:val="en-US"/>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6,8</w:t>
                  </w:r>
                </w:p>
              </w:tc>
            </w:tr>
            <w:tr w:rsidR="00E95252" w:rsidTr="007009B7">
              <w:trPr>
                <w:trHeight w:val="570"/>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10</w:t>
                  </w:r>
                </w:p>
              </w:tc>
              <w:tc>
                <w:tcPr>
                  <w:tcW w:w="4498" w:type="dxa"/>
                  <w:tcBorders>
                    <w:top w:val="nil"/>
                    <w:left w:val="single" w:sz="4" w:space="0" w:color="auto"/>
                    <w:bottom w:val="single" w:sz="4" w:space="0" w:color="auto"/>
                    <w:right w:val="single" w:sz="4" w:space="0" w:color="auto"/>
                  </w:tcBorders>
                  <w:noWrap/>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Asigurarea persoanelor străine pentru folosirea ascensoarelor</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11</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Cheltuieli pentru arenda funciară or.Vadul-lui-Vodă</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38,8</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12</w:t>
                  </w:r>
                </w:p>
              </w:tc>
              <w:tc>
                <w:tcPr>
                  <w:tcW w:w="4498" w:type="dxa"/>
                  <w:tcBorders>
                    <w:top w:val="nil"/>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Verificarea mijloacelor de măsurare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55,0</w:t>
                  </w:r>
                </w:p>
              </w:tc>
            </w:tr>
            <w:tr w:rsidR="00E95252" w:rsidTr="007009B7">
              <w:trPr>
                <w:trHeight w:val="570"/>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13</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Asigurarea compatibilităţii electromagnetice a staţiilor de radiocomunicaţii</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3,5</w:t>
                  </w:r>
                </w:p>
              </w:tc>
            </w:tr>
            <w:tr w:rsidR="00E95252" w:rsidTr="007009B7">
              <w:trPr>
                <w:trHeight w:val="570"/>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14</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achiziţionare a banerelor tematice, tipărire pe peliculă oracal</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 xml:space="preserve">  152,2</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15</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Servicii de executatre a fermelor pentru instalarea decorului</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tcPr>
                <w:p w:rsidR="00E95252" w:rsidRDefault="00E95252">
                  <w:pPr>
                    <w:jc w:val="center"/>
                    <w:rPr>
                      <w:rFonts w:ascii="Arial" w:hAnsi="Arial" w:cs="Arial"/>
                      <w:sz w:val="22"/>
                      <w:szCs w:val="22"/>
                      <w:lang w:val="en-GB"/>
                    </w:rPr>
                  </w:pPr>
                  <w:r>
                    <w:rPr>
                      <w:rFonts w:ascii="Arial" w:hAnsi="Arial" w:cs="Arial"/>
                      <w:sz w:val="22"/>
                      <w:szCs w:val="22"/>
                      <w:lang w:val="en-GB"/>
                    </w:rPr>
                    <w:t>18,4</w:t>
                  </w:r>
                </w:p>
                <w:p w:rsidR="00E95252" w:rsidRDefault="00E95252">
                  <w:pPr>
                    <w:jc w:val="center"/>
                    <w:rPr>
                      <w:rFonts w:ascii="Arial" w:hAnsi="Arial" w:cs="Arial"/>
                      <w:sz w:val="22"/>
                      <w:szCs w:val="22"/>
                      <w:lang w:val="en-GB"/>
                    </w:rPr>
                  </w:pP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16</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Servicii spălătorie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10,0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17</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Deservire pază tehnică</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50,0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18</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GB"/>
                    </w:rPr>
                  </w:pPr>
                  <w:r>
                    <w:rPr>
                      <w:rFonts w:ascii="Arial" w:hAnsi="Arial" w:cs="Arial"/>
                      <w:sz w:val="22"/>
                      <w:szCs w:val="22"/>
                    </w:rPr>
                    <w:t>Publicarea materialelor în reviste şi zare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nil"/>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50,0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19</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Postere (redacţia dezbateri RD)</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20</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achiziţionare a standurilor pentru expoziţia de carte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rPr>
                    <w:t>mii lei mii lei</w:t>
                  </w:r>
                </w:p>
              </w:tc>
              <w:tc>
                <w:tcPr>
                  <w:tcW w:w="2340" w:type="dxa"/>
                  <w:tcBorders>
                    <w:top w:val="single" w:sz="4"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5,0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21</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pregătire a programului pentru participarea la evenimentul Prix Europa 2019</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rPr>
                    <w:t>mii lei</w:t>
                  </w:r>
                </w:p>
              </w:tc>
              <w:tc>
                <w:tcPr>
                  <w:tcW w:w="2340" w:type="dxa"/>
                  <w:tcBorders>
                    <w:top w:val="single" w:sz="4"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3,0</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22</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Servicii de studiu de audienţă</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rPr>
                    <w:t>mii lei</w:t>
                  </w:r>
                </w:p>
              </w:tc>
              <w:tc>
                <w:tcPr>
                  <w:tcW w:w="2340" w:type="dxa"/>
                  <w:tcBorders>
                    <w:top w:val="single" w:sz="4"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179,9</w:t>
                  </w:r>
                </w:p>
              </w:tc>
            </w:tr>
            <w:tr w:rsidR="00E95252" w:rsidTr="007009B7">
              <w:trPr>
                <w:trHeight w:val="285"/>
              </w:trPr>
              <w:tc>
                <w:tcPr>
                  <w:tcW w:w="1276"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23</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Deservirea staţiei de telefoane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26,0</w:t>
                  </w:r>
                </w:p>
              </w:tc>
            </w:tr>
            <w:tr w:rsidR="00E95252" w:rsidTr="007009B7">
              <w:trPr>
                <w:trHeight w:val="285"/>
              </w:trPr>
              <w:tc>
                <w:tcPr>
                  <w:tcW w:w="1276" w:type="dxa"/>
                  <w:tcBorders>
                    <w:top w:val="single" w:sz="4" w:space="0" w:color="auto"/>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24</w:t>
                  </w:r>
                </w:p>
              </w:tc>
              <w:tc>
                <w:tcPr>
                  <w:tcW w:w="4498" w:type="dxa"/>
                  <w:tcBorders>
                    <w:top w:val="nil"/>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Dotarea încăperilor TV şi RD cu pază tehnică</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150,0</w:t>
                  </w:r>
                </w:p>
              </w:tc>
            </w:tr>
            <w:tr w:rsidR="00E95252" w:rsidTr="007009B7">
              <w:trPr>
                <w:trHeight w:val="570"/>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25</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xml:space="preserve">Elaborarea devizului de cheltuieli pentru montarea generatorului electric </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50,0</w:t>
                  </w:r>
                </w:p>
              </w:tc>
            </w:tr>
            <w:tr w:rsidR="00E95252" w:rsidTr="007009B7">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26</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rPr>
                    <w:t>Utilizarea becurilor</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10,0</w:t>
                  </w:r>
                </w:p>
              </w:tc>
            </w:tr>
            <w:tr w:rsidR="00E95252" w:rsidTr="007009B7">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27</w:t>
                  </w:r>
                </w:p>
              </w:tc>
              <w:tc>
                <w:tcPr>
                  <w:tcW w:w="4498"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rPr>
                      <w:rFonts w:ascii="Arial" w:hAnsi="Arial" w:cs="Arial"/>
                      <w:sz w:val="22"/>
                      <w:szCs w:val="22"/>
                      <w:lang w:val="en-US"/>
                    </w:rPr>
                  </w:pPr>
                  <w:r>
                    <w:rPr>
                      <w:rFonts w:ascii="Arial" w:hAnsi="Arial" w:cs="Arial"/>
                      <w:sz w:val="22"/>
                      <w:szCs w:val="22"/>
                    </w:rPr>
                    <w:t>Realizarea emisiunii Erudit cafe</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9,0</w:t>
                  </w:r>
                </w:p>
              </w:tc>
            </w:tr>
            <w:tr w:rsidR="00E95252" w:rsidTr="007009B7">
              <w:trPr>
                <w:trHeight w:val="315"/>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28</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bCs/>
                      <w:sz w:val="22"/>
                      <w:szCs w:val="22"/>
                    </w:rPr>
                  </w:pPr>
                  <w:r>
                    <w:rPr>
                      <w:rFonts w:ascii="Arial" w:hAnsi="Arial" w:cs="Arial"/>
                      <w:bCs/>
                      <w:sz w:val="22"/>
                      <w:szCs w:val="22"/>
                    </w:rPr>
                    <w:t>Servicii de rebrending</w:t>
                  </w:r>
                </w:p>
              </w:tc>
              <w:tc>
                <w:tcPr>
                  <w:tcW w:w="1080" w:type="dxa"/>
                  <w:tcBorders>
                    <w:top w:val="single" w:sz="4"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bCs/>
                      <w:sz w:val="22"/>
                      <w:szCs w:val="22"/>
                    </w:rPr>
                  </w:pPr>
                  <w:r>
                    <w:rPr>
                      <w:rFonts w:ascii="Arial" w:hAnsi="Arial" w:cs="Arial"/>
                      <w:bCs/>
                      <w:sz w:val="22"/>
                      <w:szCs w:val="22"/>
                    </w:rPr>
                    <w:t>102,5</w:t>
                  </w:r>
                </w:p>
              </w:tc>
            </w:tr>
            <w:tr w:rsidR="00E95252" w:rsidTr="007009B7">
              <w:trPr>
                <w:trHeight w:val="31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98"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080" w:type="dxa"/>
                  <w:tcBorders>
                    <w:top w:val="single" w:sz="4" w:space="0" w:color="auto"/>
                    <w:left w:val="nil"/>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1073,5</w:t>
                  </w:r>
                </w:p>
              </w:tc>
            </w:tr>
          </w:tbl>
          <w:p w:rsidR="00E95252" w:rsidRDefault="00E95252" w:rsidP="00E95252"/>
          <w:p w:rsidR="00E95252" w:rsidRDefault="00E95252" w:rsidP="00E95252"/>
          <w:p w:rsidR="00E95252" w:rsidRDefault="00075E33" w:rsidP="00075E33">
            <w:r>
              <w:rPr>
                <w:rFonts w:ascii="Arial" w:hAnsi="Arial" w:cs="Arial"/>
                <w:b/>
                <w:bCs/>
                <w:sz w:val="22"/>
                <w:szCs w:val="22"/>
                <w:lang w:val="en-US"/>
              </w:rPr>
              <w:t xml:space="preserve">                              </w:t>
            </w:r>
            <w:r w:rsidR="00E95252">
              <w:rPr>
                <w:rFonts w:ascii="Arial" w:hAnsi="Arial" w:cs="Arial"/>
                <w:b/>
                <w:bCs/>
                <w:sz w:val="22"/>
                <w:szCs w:val="22"/>
                <w:lang w:val="en-US"/>
              </w:rPr>
              <w:t>Alte prestaţii sociale ale angajatorilor</w:t>
            </w:r>
          </w:p>
          <w:p w:rsidR="00E95252" w:rsidRDefault="00E95252" w:rsidP="00E95252"/>
          <w:tbl>
            <w:tblPr>
              <w:tblW w:w="9555" w:type="dxa"/>
              <w:tblInd w:w="436" w:type="dxa"/>
              <w:tblLook w:val="04A0" w:firstRow="1" w:lastRow="0" w:firstColumn="1" w:lastColumn="0" w:noHBand="0" w:noVBand="1"/>
            </w:tblPr>
            <w:tblGrid>
              <w:gridCol w:w="1289"/>
              <w:gridCol w:w="4846"/>
              <w:gridCol w:w="1080"/>
              <w:gridCol w:w="2340"/>
            </w:tblGrid>
            <w:tr w:rsidR="00E95252" w:rsidTr="00075E33">
              <w:trPr>
                <w:trHeight w:val="495"/>
              </w:trPr>
              <w:tc>
                <w:tcPr>
                  <w:tcW w:w="1289"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846" w:type="dxa"/>
                  <w:vMerge w:val="restart"/>
                  <w:tcBorders>
                    <w:top w:val="single" w:sz="8" w:space="0" w:color="auto"/>
                    <w:left w:val="single" w:sz="8"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40"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375"/>
              </w:trPr>
              <w:tc>
                <w:tcPr>
                  <w:tcW w:w="1289" w:type="dxa"/>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4846" w:type="dxa"/>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r>
            <w:tr w:rsidR="00E95252" w:rsidTr="00075E33">
              <w:trPr>
                <w:trHeight w:val="315"/>
              </w:trPr>
              <w:tc>
                <w:tcPr>
                  <w:tcW w:w="1289" w:type="dxa"/>
                  <w:tcBorders>
                    <w:top w:val="nil"/>
                    <w:left w:val="single" w:sz="8" w:space="0" w:color="auto"/>
                    <w:bottom w:val="single" w:sz="8"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846" w:type="dxa"/>
                  <w:tcBorders>
                    <w:top w:val="nil"/>
                    <w:left w:val="single" w:sz="4" w:space="0" w:color="auto"/>
                    <w:bottom w:val="single" w:sz="8" w:space="0" w:color="auto"/>
                    <w:right w:val="single" w:sz="4" w:space="0" w:color="auto"/>
                  </w:tcBorders>
                  <w:vAlign w:val="bottom"/>
                  <w:hideMark/>
                </w:tcPr>
                <w:p w:rsidR="00E95252" w:rsidRDefault="00E95252">
                  <w:pPr>
                    <w:jc w:val="both"/>
                    <w:rPr>
                      <w:rFonts w:ascii="Arial" w:hAnsi="Arial" w:cs="Arial"/>
                      <w:b/>
                      <w:bCs/>
                      <w:sz w:val="22"/>
                      <w:szCs w:val="22"/>
                      <w:lang w:val="en-GB"/>
                    </w:rPr>
                  </w:pPr>
                  <w:r>
                    <w:rPr>
                      <w:rFonts w:ascii="Arial" w:hAnsi="Arial" w:cs="Arial"/>
                      <w:bCs/>
                      <w:sz w:val="22"/>
                      <w:szCs w:val="22"/>
                      <w:lang w:val="en-US"/>
                    </w:rPr>
                    <w:t>Alte prestaţii sociale ale angajatorilor</w:t>
                  </w:r>
                </w:p>
              </w:tc>
              <w:tc>
                <w:tcPr>
                  <w:tcW w:w="1080" w:type="dxa"/>
                  <w:tcBorders>
                    <w:top w:val="nil"/>
                    <w:left w:val="nil"/>
                    <w:bottom w:val="single" w:sz="8" w:space="0" w:color="auto"/>
                    <w:right w:val="single" w:sz="4" w:space="0" w:color="auto"/>
                  </w:tcBorders>
                  <w:vAlign w:val="bottom"/>
                  <w:hideMark/>
                </w:tcPr>
                <w:p w:rsidR="00E95252" w:rsidRDefault="00E95252">
                  <w:pPr>
                    <w:jc w:val="center"/>
                    <w:rPr>
                      <w:rFonts w:ascii="Arial" w:hAnsi="Arial" w:cs="Arial"/>
                      <w:b/>
                      <w:sz w:val="22"/>
                      <w:szCs w:val="22"/>
                      <w:lang w:val="en-GB"/>
                    </w:rPr>
                  </w:pPr>
                  <w:r>
                    <w:rPr>
                      <w:rFonts w:ascii="Arial" w:hAnsi="Arial" w:cs="Arial"/>
                      <w:sz w:val="22"/>
                      <w:szCs w:val="22"/>
                    </w:rPr>
                    <w:t>mii lei</w:t>
                  </w:r>
                </w:p>
              </w:tc>
              <w:tc>
                <w:tcPr>
                  <w:tcW w:w="2340"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sz w:val="22"/>
                      <w:szCs w:val="22"/>
                    </w:rPr>
                    <w:t>8,8</w:t>
                  </w:r>
                </w:p>
              </w:tc>
            </w:tr>
            <w:tr w:rsidR="00E95252" w:rsidTr="00075E33">
              <w:trPr>
                <w:trHeight w:val="315"/>
              </w:trPr>
              <w:tc>
                <w:tcPr>
                  <w:tcW w:w="1289" w:type="dxa"/>
                  <w:tcBorders>
                    <w:top w:val="nil"/>
                    <w:left w:val="single" w:sz="8" w:space="0" w:color="auto"/>
                    <w:bottom w:val="single" w:sz="8" w:space="0" w:color="auto"/>
                    <w:right w:val="nil"/>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 </w:t>
                  </w:r>
                </w:p>
              </w:tc>
              <w:tc>
                <w:tcPr>
                  <w:tcW w:w="4846" w:type="dxa"/>
                  <w:tcBorders>
                    <w:top w:val="nil"/>
                    <w:left w:val="single" w:sz="4" w:space="0" w:color="auto"/>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080" w:type="dxa"/>
                  <w:tcBorders>
                    <w:top w:val="nil"/>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40" w:type="dxa"/>
                  <w:tcBorders>
                    <w:top w:val="nil"/>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8,8</w:t>
                  </w:r>
                </w:p>
              </w:tc>
            </w:tr>
          </w:tbl>
          <w:p w:rsidR="00E95252" w:rsidRDefault="00E95252" w:rsidP="00E95252"/>
          <w:p w:rsidR="00E95252" w:rsidRDefault="00E95252" w:rsidP="00E95252">
            <w:pPr>
              <w:jc w:val="center"/>
              <w:rPr>
                <w:rFonts w:ascii="Arial" w:hAnsi="Arial" w:cs="Arial"/>
                <w:b/>
                <w:bCs/>
                <w:sz w:val="22"/>
                <w:szCs w:val="22"/>
              </w:rPr>
            </w:pPr>
          </w:p>
          <w:p w:rsidR="00E95252" w:rsidRDefault="00075E33" w:rsidP="00075E33">
            <w:pPr>
              <w:rPr>
                <w:sz w:val="24"/>
                <w:szCs w:val="24"/>
              </w:rPr>
            </w:pPr>
            <w:r>
              <w:rPr>
                <w:rFonts w:ascii="Arial" w:hAnsi="Arial" w:cs="Arial"/>
                <w:b/>
                <w:bCs/>
                <w:sz w:val="22"/>
                <w:szCs w:val="22"/>
              </w:rPr>
              <w:t xml:space="preserve">                              </w:t>
            </w:r>
            <w:r w:rsidR="00E95252">
              <w:rPr>
                <w:rFonts w:ascii="Arial" w:hAnsi="Arial" w:cs="Arial"/>
                <w:b/>
                <w:bCs/>
                <w:sz w:val="22"/>
                <w:szCs w:val="22"/>
              </w:rPr>
              <w:t>Alte cheltuieli curente</w:t>
            </w:r>
          </w:p>
          <w:p w:rsidR="00E95252" w:rsidRDefault="00E95252" w:rsidP="00E95252"/>
          <w:tbl>
            <w:tblPr>
              <w:tblW w:w="910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05"/>
              <w:gridCol w:w="1080"/>
              <w:gridCol w:w="2340"/>
            </w:tblGrid>
            <w:tr w:rsidR="00E95252" w:rsidTr="00075E33">
              <w:trPr>
                <w:trHeight w:val="420"/>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05"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48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405"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724"/>
              </w:trPr>
              <w:tc>
                <w:tcPr>
                  <w:tcW w:w="1276" w:type="dxa"/>
                  <w:tcBorders>
                    <w:top w:val="single" w:sz="4" w:space="0" w:color="auto"/>
                    <w:left w:val="single" w:sz="4" w:space="0" w:color="auto"/>
                    <w:bottom w:val="single" w:sz="4" w:space="0" w:color="auto"/>
                    <w:right w:val="single" w:sz="4" w:space="0" w:color="auto"/>
                  </w:tcBorders>
                  <w:noWrap/>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4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both"/>
                    <w:rPr>
                      <w:rFonts w:ascii="Arial" w:hAnsi="Arial" w:cs="Arial"/>
                      <w:sz w:val="22"/>
                      <w:szCs w:val="22"/>
                      <w:lang w:val="en-GB"/>
                    </w:rPr>
                  </w:pPr>
                  <w:r>
                    <w:rPr>
                      <w:rFonts w:ascii="Arial" w:hAnsi="Arial" w:cs="Arial"/>
                      <w:sz w:val="22"/>
                      <w:szCs w:val="22"/>
                      <w:lang w:val="en-US"/>
                    </w:rPr>
                    <w:t xml:space="preserve">Alocarea mijloacelor financiare Comitetului Sindical pentru utilizarea lor în scopuri stabilite în contractul colectiv de muncă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95252" w:rsidRDefault="00E95252">
                  <w:pPr>
                    <w:jc w:val="center"/>
                    <w:rPr>
                      <w:rFonts w:ascii="Arial" w:hAnsi="Arial" w:cs="Arial"/>
                      <w:sz w:val="22"/>
                      <w:szCs w:val="22"/>
                    </w:rPr>
                  </w:pPr>
                  <w:r>
                    <w:rPr>
                      <w:rFonts w:ascii="Arial" w:hAnsi="Arial" w:cs="Arial"/>
                      <w:sz w:val="22"/>
                      <w:szCs w:val="22"/>
                    </w:rPr>
                    <w:t>3,3</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2</w:t>
                  </w:r>
                </w:p>
              </w:tc>
              <w:tc>
                <w:tcPr>
                  <w:tcW w:w="44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rPr>
                      <w:rFonts w:ascii="Arial" w:hAnsi="Arial" w:cs="Arial"/>
                      <w:sz w:val="22"/>
                      <w:szCs w:val="22"/>
                      <w:lang w:val="en-US"/>
                    </w:rPr>
                  </w:pPr>
                  <w:r>
                    <w:rPr>
                      <w:rFonts w:ascii="Arial" w:hAnsi="Arial" w:cs="Arial"/>
                      <w:sz w:val="22"/>
                      <w:szCs w:val="22"/>
                    </w:rPr>
                    <w:t>Taxa 1% în fondul CCA</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32,3</w:t>
                  </w: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5"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080"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35,6</w:t>
                  </w:r>
                </w:p>
              </w:tc>
            </w:tr>
          </w:tbl>
          <w:p w:rsidR="00E95252" w:rsidRDefault="00E95252" w:rsidP="00E95252"/>
          <w:p w:rsidR="00E95252" w:rsidRDefault="00E95252" w:rsidP="00E95252"/>
          <w:p w:rsidR="00E95252" w:rsidRDefault="00075E33" w:rsidP="00075E33">
            <w:r>
              <w:rPr>
                <w:rFonts w:ascii="Arial" w:hAnsi="Arial" w:cs="Arial"/>
                <w:b/>
                <w:bCs/>
                <w:sz w:val="22"/>
                <w:szCs w:val="22"/>
              </w:rPr>
              <w:t xml:space="preserve">                   </w:t>
            </w:r>
            <w:r w:rsidR="00E95252">
              <w:rPr>
                <w:rFonts w:ascii="Arial" w:hAnsi="Arial" w:cs="Arial"/>
                <w:b/>
                <w:bCs/>
                <w:sz w:val="22"/>
                <w:szCs w:val="22"/>
              </w:rPr>
              <w:t>Procurarea maşinilor şi utilajelor</w:t>
            </w:r>
          </w:p>
          <w:p w:rsidR="00E95252" w:rsidRDefault="00E95252" w:rsidP="00E95252"/>
          <w:tbl>
            <w:tblPr>
              <w:tblW w:w="9555" w:type="dxa"/>
              <w:tblInd w:w="497" w:type="dxa"/>
              <w:tblLook w:val="04A0" w:firstRow="1" w:lastRow="0" w:firstColumn="1" w:lastColumn="0" w:noHBand="0" w:noVBand="1"/>
            </w:tblPr>
            <w:tblGrid>
              <w:gridCol w:w="1233"/>
              <w:gridCol w:w="4902"/>
              <w:gridCol w:w="1080"/>
              <w:gridCol w:w="2340"/>
            </w:tblGrid>
            <w:tr w:rsidR="00E95252" w:rsidTr="00075E33">
              <w:trPr>
                <w:trHeight w:val="435"/>
              </w:trPr>
              <w:tc>
                <w:tcPr>
                  <w:tcW w:w="12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902"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435"/>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902"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1</w:t>
                  </w:r>
                </w:p>
              </w:tc>
              <w:tc>
                <w:tcPr>
                  <w:tcW w:w="4902" w:type="dxa"/>
                  <w:tcBorders>
                    <w:top w:val="single" w:sz="4" w:space="0" w:color="auto"/>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 xml:space="preserve">Aparate de măsurare </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35,4</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2</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 xml:space="preserve">Compitere, printere, copiatoare </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195,7</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3</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 xml:space="preserve">Climatizoare </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260,0</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4</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 xml:space="preserve">RAM 8G DDR3 </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28,8</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5</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rPr>
                  </w:pPr>
                  <w:r>
                    <w:rPr>
                      <w:rFonts w:ascii="Arial" w:hAnsi="Arial" w:cs="Arial"/>
                      <w:sz w:val="22"/>
                      <w:szCs w:val="22"/>
                    </w:rPr>
                    <w:t>UPS-uri</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73,2</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6</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Camere video</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272,0</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7</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ru-RU"/>
                    </w:rPr>
                  </w:pPr>
                  <w:r>
                    <w:rPr>
                      <w:rFonts w:ascii="Arial" w:hAnsi="Arial" w:cs="Arial"/>
                      <w:sz w:val="22"/>
                      <w:szCs w:val="22"/>
                    </w:rPr>
                    <w:t>HDD 4 TB</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45,0</w:t>
                  </w:r>
                </w:p>
              </w:tc>
            </w:tr>
            <w:tr w:rsidR="00E95252" w:rsidTr="00075E33">
              <w:trPr>
                <w:trHeight w:val="285"/>
              </w:trPr>
              <w:tc>
                <w:tcPr>
                  <w:tcW w:w="1233"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8</w:t>
                  </w:r>
                </w:p>
              </w:tc>
              <w:tc>
                <w:tcPr>
                  <w:tcW w:w="4902"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rPr>
                  </w:pPr>
                  <w:r>
                    <w:rPr>
                      <w:rFonts w:ascii="Arial" w:hAnsi="Arial" w:cs="Arial"/>
                      <w:sz w:val="22"/>
                      <w:szCs w:val="22"/>
                    </w:rPr>
                    <w:t>Televizoare</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58,9</w:t>
                  </w:r>
                </w:p>
              </w:tc>
            </w:tr>
            <w:tr w:rsidR="00E95252" w:rsidTr="00075E33">
              <w:trPr>
                <w:trHeight w:val="285"/>
              </w:trPr>
              <w:tc>
                <w:tcPr>
                  <w:tcW w:w="1233"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 9</w:t>
                  </w:r>
                </w:p>
              </w:tc>
              <w:tc>
                <w:tcPr>
                  <w:tcW w:w="4902" w:type="dxa"/>
                  <w:tcBorders>
                    <w:top w:val="nil"/>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en-GB"/>
                    </w:rPr>
                  </w:pPr>
                  <w:r>
                    <w:rPr>
                      <w:rFonts w:ascii="Arial" w:hAnsi="Arial" w:cs="Arial"/>
                      <w:sz w:val="22"/>
                      <w:szCs w:val="22"/>
                    </w:rPr>
                    <w:t>T</w:t>
                  </w:r>
                  <w:r>
                    <w:rPr>
                      <w:rFonts w:ascii="Arial" w:hAnsi="Arial" w:cs="Arial"/>
                      <w:sz w:val="22"/>
                      <w:szCs w:val="22"/>
                      <w:lang w:val="en-GB"/>
                    </w:rPr>
                    <w:t>elefo</w:t>
                  </w:r>
                  <w:r>
                    <w:rPr>
                      <w:rFonts w:ascii="Arial" w:hAnsi="Arial" w:cs="Arial"/>
                      <w:sz w:val="22"/>
                      <w:szCs w:val="22"/>
                    </w:rPr>
                    <w:t>a</w:t>
                  </w:r>
                  <w:r>
                    <w:rPr>
                      <w:rFonts w:ascii="Arial" w:hAnsi="Arial" w:cs="Arial"/>
                      <w:sz w:val="22"/>
                      <w:szCs w:val="22"/>
                      <w:lang w:val="en-GB"/>
                    </w:rPr>
                    <w:t>n</w:t>
                  </w:r>
                  <w:r>
                    <w:rPr>
                      <w:rFonts w:ascii="Arial" w:hAnsi="Arial" w:cs="Arial"/>
                      <w:sz w:val="22"/>
                      <w:szCs w:val="22"/>
                    </w:rPr>
                    <w:t>e, fax, telefon mobil cu memorie</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19,2</w:t>
                  </w:r>
                </w:p>
              </w:tc>
            </w:tr>
            <w:tr w:rsidR="00E95252" w:rsidTr="00075E33">
              <w:trPr>
                <w:trHeight w:val="329"/>
              </w:trPr>
              <w:tc>
                <w:tcPr>
                  <w:tcW w:w="1233"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11</w:t>
                  </w:r>
                </w:p>
              </w:tc>
              <w:tc>
                <w:tcPr>
                  <w:tcW w:w="4902" w:type="dxa"/>
                  <w:tcBorders>
                    <w:top w:val="nil"/>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Căşti, mause, router</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37,3</w:t>
                  </w:r>
                </w:p>
              </w:tc>
            </w:tr>
            <w:tr w:rsidR="00E95252" w:rsidTr="00075E33">
              <w:trPr>
                <w:trHeight w:val="353"/>
              </w:trPr>
              <w:tc>
                <w:tcPr>
                  <w:tcW w:w="1233"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11</w:t>
                  </w:r>
                </w:p>
              </w:tc>
              <w:tc>
                <w:tcPr>
                  <w:tcW w:w="4902" w:type="dxa"/>
                  <w:tcBorders>
                    <w:top w:val="nil"/>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Instrumente electrice (aspirator, fier de calcat)</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25,8</w:t>
                  </w:r>
                </w:p>
              </w:tc>
            </w:tr>
            <w:tr w:rsidR="00E95252" w:rsidTr="00075E33">
              <w:trPr>
                <w:trHeight w:val="350"/>
              </w:trPr>
              <w:tc>
                <w:tcPr>
                  <w:tcW w:w="1233"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12</w:t>
                  </w:r>
                </w:p>
              </w:tc>
              <w:tc>
                <w:tcPr>
                  <w:tcW w:w="4902" w:type="dxa"/>
                  <w:tcBorders>
                    <w:top w:val="nil"/>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 xml:space="preserve">Mărfuri electrice (ceainic electric, fierbator) </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32,1</w:t>
                  </w:r>
                </w:p>
              </w:tc>
            </w:tr>
            <w:tr w:rsidR="00E95252" w:rsidTr="00075E33">
              <w:trPr>
                <w:trHeight w:val="570"/>
              </w:trPr>
              <w:tc>
                <w:tcPr>
                  <w:tcW w:w="1233" w:type="dxa"/>
                  <w:tcBorders>
                    <w:top w:val="single" w:sz="4" w:space="0" w:color="auto"/>
                    <w:left w:val="single" w:sz="8" w:space="0" w:color="auto"/>
                    <w:bottom w:val="nil"/>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13</w:t>
                  </w:r>
                </w:p>
              </w:tc>
              <w:tc>
                <w:tcPr>
                  <w:tcW w:w="4902" w:type="dxa"/>
                  <w:tcBorders>
                    <w:top w:val="nil"/>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Bloc de alimentare p-u staţia de telefoane Samsung Ofice Serv D500</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9,0</w:t>
                  </w:r>
                </w:p>
              </w:tc>
            </w:tr>
            <w:tr w:rsidR="00E95252" w:rsidTr="00075E33">
              <w:trPr>
                <w:trHeight w:val="555"/>
              </w:trPr>
              <w:tc>
                <w:tcPr>
                  <w:tcW w:w="1233" w:type="dxa"/>
                  <w:tcBorders>
                    <w:top w:val="single" w:sz="4" w:space="0" w:color="auto"/>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14</w:t>
                  </w:r>
                </w:p>
              </w:tc>
              <w:tc>
                <w:tcPr>
                  <w:tcW w:w="4902" w:type="dxa"/>
                  <w:tcBorders>
                    <w:top w:val="nil"/>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Instalarea camerelor de supraveghere video TV, Casa Radio</w:t>
                  </w:r>
                </w:p>
              </w:tc>
              <w:tc>
                <w:tcPr>
                  <w:tcW w:w="1080" w:type="dxa"/>
                  <w:tcBorders>
                    <w:top w:val="nil"/>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90,0</w:t>
                  </w:r>
                </w:p>
              </w:tc>
            </w:tr>
            <w:tr w:rsidR="00E95252" w:rsidTr="00075E33">
              <w:trPr>
                <w:trHeight w:val="285"/>
              </w:trPr>
              <w:tc>
                <w:tcPr>
                  <w:tcW w:w="1233"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15</w:t>
                  </w:r>
                </w:p>
              </w:tc>
              <w:tc>
                <w:tcPr>
                  <w:tcW w:w="4902"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Instalarea barierei auto la TV</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35,0</w:t>
                  </w:r>
                </w:p>
              </w:tc>
            </w:tr>
            <w:tr w:rsidR="00E95252" w:rsidTr="00075E33">
              <w:trPr>
                <w:trHeight w:val="315"/>
              </w:trPr>
              <w:tc>
                <w:tcPr>
                  <w:tcW w:w="1233"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902"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080" w:type="dxa"/>
                  <w:tcBorders>
                    <w:top w:val="single" w:sz="4" w:space="0" w:color="auto"/>
                    <w:left w:val="nil"/>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40"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1217,4</w:t>
                  </w:r>
                </w:p>
              </w:tc>
            </w:tr>
          </w:tbl>
          <w:p w:rsidR="00E95252" w:rsidRDefault="00E95252" w:rsidP="00E95252"/>
          <w:p w:rsidR="00E95252" w:rsidRDefault="00075E33" w:rsidP="00075E33">
            <w:r>
              <w:rPr>
                <w:rFonts w:ascii="Arial" w:hAnsi="Arial" w:cs="Arial"/>
                <w:b/>
                <w:bCs/>
                <w:sz w:val="22"/>
                <w:szCs w:val="22"/>
                <w:lang w:val="en-US"/>
              </w:rPr>
              <w:t xml:space="preserve">                     </w:t>
            </w:r>
            <w:r w:rsidR="00E95252">
              <w:rPr>
                <w:rFonts w:ascii="Arial" w:hAnsi="Arial" w:cs="Arial"/>
                <w:b/>
                <w:bCs/>
                <w:sz w:val="22"/>
                <w:szCs w:val="22"/>
                <w:lang w:val="en-US"/>
              </w:rPr>
              <w:t>Procurarea uneltelor şi sculelor, inventarului de producere şi gospodăresc</w:t>
            </w:r>
          </w:p>
          <w:p w:rsidR="00E95252" w:rsidRDefault="00E95252" w:rsidP="00E95252"/>
          <w:tbl>
            <w:tblPr>
              <w:tblW w:w="955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929"/>
              <w:gridCol w:w="1080"/>
              <w:gridCol w:w="2340"/>
            </w:tblGrid>
            <w:tr w:rsidR="00E95252" w:rsidTr="00075E33">
              <w:trPr>
                <w:trHeight w:val="405"/>
              </w:trPr>
              <w:tc>
                <w:tcPr>
                  <w:tcW w:w="12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929"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48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285"/>
              </w:trPr>
              <w:tc>
                <w:tcPr>
                  <w:tcW w:w="120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929"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GB"/>
                    </w:rPr>
                  </w:pPr>
                  <w:r>
                    <w:rPr>
                      <w:rFonts w:ascii="Arial" w:hAnsi="Arial" w:cs="Arial"/>
                      <w:sz w:val="22"/>
                      <w:szCs w:val="22"/>
                    </w:rPr>
                    <w:t>I</w:t>
                  </w:r>
                  <w:r>
                    <w:rPr>
                      <w:rFonts w:ascii="Arial" w:hAnsi="Arial" w:cs="Arial"/>
                      <w:sz w:val="22"/>
                      <w:szCs w:val="22"/>
                      <w:lang w:val="en-GB"/>
                    </w:rPr>
                    <w:t>nstrumente</w:t>
                  </w:r>
                  <w:r>
                    <w:rPr>
                      <w:rFonts w:ascii="Arial" w:hAnsi="Arial" w:cs="Arial"/>
                      <w:sz w:val="22"/>
                      <w:szCs w:val="22"/>
                    </w:rPr>
                    <w:t xml:space="preserve"> de lucru, </w:t>
                  </w:r>
                  <w:r>
                    <w:rPr>
                      <w:rFonts w:ascii="Arial" w:hAnsi="Arial" w:cs="Arial"/>
                      <w:sz w:val="22"/>
                      <w:szCs w:val="22"/>
                      <w:lang w:val="en-GB"/>
                    </w:rPr>
                    <w:t>pentru executarea decorului</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40"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50,9</w:t>
                  </w:r>
                </w:p>
              </w:tc>
            </w:tr>
            <w:tr w:rsidR="00E95252" w:rsidTr="00075E33">
              <w:trPr>
                <w:trHeight w:val="285"/>
              </w:trPr>
              <w:tc>
                <w:tcPr>
                  <w:tcW w:w="120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929"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en-GB"/>
                    </w:rPr>
                  </w:pPr>
                  <w:r>
                    <w:rPr>
                      <w:rFonts w:ascii="Arial" w:hAnsi="Arial" w:cs="Arial"/>
                      <w:sz w:val="22"/>
                      <w:szCs w:val="22"/>
                    </w:rPr>
                    <w:t>Mobilă (scaune, mese, fotolii cu rotile)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145,8</w:t>
                  </w:r>
                </w:p>
              </w:tc>
            </w:tr>
            <w:tr w:rsidR="00E95252" w:rsidTr="00075E33">
              <w:trPr>
                <w:trHeight w:val="285"/>
              </w:trPr>
              <w:tc>
                <w:tcPr>
                  <w:tcW w:w="120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929"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GB"/>
                    </w:rPr>
                  </w:pPr>
                  <w:r>
                    <w:rPr>
                      <w:rFonts w:ascii="Arial" w:hAnsi="Arial" w:cs="Arial"/>
                      <w:sz w:val="22"/>
                      <w:szCs w:val="22"/>
                    </w:rPr>
                    <w:t>Cosuri pentru fumat, urne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3,6</w:t>
                  </w:r>
                </w:p>
              </w:tc>
            </w:tr>
            <w:tr w:rsidR="00E95252" w:rsidTr="00075E33">
              <w:trPr>
                <w:trHeight w:val="285"/>
              </w:trPr>
              <w:tc>
                <w:tcPr>
                  <w:tcW w:w="120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929"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rPr>
                    <w:t>Jaluzele, covor antiderapant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28,2</w:t>
                  </w:r>
                </w:p>
              </w:tc>
            </w:tr>
            <w:tr w:rsidR="00E95252" w:rsidTr="00075E33">
              <w:trPr>
                <w:trHeight w:val="285"/>
              </w:trPr>
              <w:tc>
                <w:tcPr>
                  <w:tcW w:w="120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929"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GB"/>
                    </w:rPr>
                  </w:pPr>
                  <w:r>
                    <w:rPr>
                      <w:rFonts w:ascii="Arial" w:hAnsi="Arial" w:cs="Arial"/>
                      <w:sz w:val="22"/>
                      <w:szCs w:val="22"/>
                    </w:rPr>
                    <w:t>Inventar gospodăresc (lopată, topor,)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mii lei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3,7</w:t>
                  </w:r>
                </w:p>
              </w:tc>
            </w:tr>
            <w:tr w:rsidR="00E95252" w:rsidTr="00075E33">
              <w:trPr>
                <w:trHeight w:val="315"/>
              </w:trPr>
              <w:tc>
                <w:tcPr>
                  <w:tcW w:w="120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929"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080"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232,2</w:t>
                  </w:r>
                </w:p>
              </w:tc>
            </w:tr>
          </w:tbl>
          <w:p w:rsidR="00E95252" w:rsidRDefault="00E95252" w:rsidP="00E95252"/>
          <w:p w:rsidR="00E95252" w:rsidRDefault="00E95252" w:rsidP="00E95252">
            <w:pPr>
              <w:jc w:val="center"/>
              <w:rPr>
                <w:rFonts w:ascii="Arial" w:hAnsi="Arial" w:cs="Arial"/>
                <w:b/>
                <w:bCs/>
                <w:sz w:val="22"/>
                <w:szCs w:val="22"/>
              </w:rPr>
            </w:pPr>
          </w:p>
          <w:p w:rsidR="00E95252" w:rsidRDefault="00075E33" w:rsidP="00075E33">
            <w:pPr>
              <w:rPr>
                <w:rFonts w:ascii="Arial" w:hAnsi="Arial" w:cs="Arial"/>
                <w:b/>
                <w:bCs/>
                <w:sz w:val="22"/>
                <w:szCs w:val="22"/>
              </w:rPr>
            </w:pPr>
            <w:r>
              <w:rPr>
                <w:rFonts w:ascii="Arial" w:hAnsi="Arial" w:cs="Arial"/>
                <w:b/>
                <w:bCs/>
                <w:sz w:val="22"/>
                <w:szCs w:val="22"/>
              </w:rPr>
              <w:t xml:space="preserve">                             </w:t>
            </w:r>
            <w:r w:rsidR="00E95252">
              <w:rPr>
                <w:rFonts w:ascii="Arial" w:hAnsi="Arial" w:cs="Arial"/>
                <w:b/>
                <w:bCs/>
                <w:sz w:val="22"/>
                <w:szCs w:val="22"/>
              </w:rPr>
              <w:t>Procurarea activelor nemateriale</w:t>
            </w:r>
          </w:p>
          <w:p w:rsidR="00E95252" w:rsidRDefault="00E95252" w:rsidP="00E95252">
            <w:pPr>
              <w:jc w:val="center"/>
              <w:rPr>
                <w:sz w:val="24"/>
                <w:szCs w:val="24"/>
              </w:rPr>
            </w:pPr>
          </w:p>
          <w:tbl>
            <w:tblPr>
              <w:tblW w:w="9555" w:type="dxa"/>
              <w:tblInd w:w="478" w:type="dxa"/>
              <w:tblLook w:val="04A0" w:firstRow="1" w:lastRow="0" w:firstColumn="1" w:lastColumn="0" w:noHBand="0" w:noVBand="1"/>
            </w:tblPr>
            <w:tblGrid>
              <w:gridCol w:w="1247"/>
              <w:gridCol w:w="4793"/>
              <w:gridCol w:w="1180"/>
              <w:gridCol w:w="2335"/>
            </w:tblGrid>
            <w:tr w:rsidR="00E95252" w:rsidTr="00075E33">
              <w:trPr>
                <w:trHeight w:val="450"/>
              </w:trPr>
              <w:tc>
                <w:tcPr>
                  <w:tcW w:w="1247" w:type="dxa"/>
                  <w:vMerge w:val="restart"/>
                  <w:tcBorders>
                    <w:top w:val="single" w:sz="8" w:space="0" w:color="auto"/>
                    <w:left w:val="single" w:sz="8" w:space="0" w:color="auto"/>
                    <w:bottom w:val="nil"/>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793" w:type="dxa"/>
                  <w:vMerge w:val="restart"/>
                  <w:tcBorders>
                    <w:top w:val="single" w:sz="8" w:space="0" w:color="auto"/>
                    <w:left w:val="single" w:sz="8" w:space="0" w:color="auto"/>
                    <w:bottom w:val="nil"/>
                    <w:right w:val="single" w:sz="8"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nil"/>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075E33">
              <w:trPr>
                <w:trHeight w:val="420"/>
              </w:trPr>
              <w:tc>
                <w:tcPr>
                  <w:tcW w:w="1247" w:type="dxa"/>
                  <w:vMerge/>
                  <w:tcBorders>
                    <w:top w:val="single" w:sz="8" w:space="0" w:color="auto"/>
                    <w:left w:val="single" w:sz="8" w:space="0" w:color="auto"/>
                    <w:bottom w:val="nil"/>
                    <w:right w:val="single" w:sz="8" w:space="0" w:color="auto"/>
                  </w:tcBorders>
                  <w:vAlign w:val="center"/>
                  <w:hideMark/>
                </w:tcPr>
                <w:p w:rsidR="00E95252" w:rsidRDefault="00E95252">
                  <w:pPr>
                    <w:rPr>
                      <w:rFonts w:ascii="Arial" w:hAnsi="Arial" w:cs="Arial"/>
                      <w:sz w:val="22"/>
                      <w:szCs w:val="22"/>
                      <w:lang w:val="ru-RU"/>
                    </w:rPr>
                  </w:pPr>
                </w:p>
              </w:tc>
              <w:tc>
                <w:tcPr>
                  <w:tcW w:w="4793" w:type="dxa"/>
                  <w:vMerge/>
                  <w:tcBorders>
                    <w:top w:val="single" w:sz="8" w:space="0" w:color="auto"/>
                    <w:left w:val="single" w:sz="8" w:space="0" w:color="auto"/>
                    <w:bottom w:val="nil"/>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8" w:space="0" w:color="auto"/>
                    <w:bottom w:val="nil"/>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r>
            <w:tr w:rsidR="00E95252" w:rsidTr="00075E33">
              <w:trPr>
                <w:trHeight w:val="570"/>
              </w:trPr>
              <w:tc>
                <w:tcPr>
                  <w:tcW w:w="1247" w:type="dxa"/>
                  <w:tcBorders>
                    <w:top w:val="single" w:sz="8" w:space="0" w:color="auto"/>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793" w:type="dxa"/>
                  <w:tcBorders>
                    <w:top w:val="single" w:sz="8" w:space="0" w:color="auto"/>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Achiziţionarea dreptului de difuzare a filmelor de diferit gen</w:t>
                  </w:r>
                </w:p>
              </w:tc>
              <w:tc>
                <w:tcPr>
                  <w:tcW w:w="1180" w:type="dxa"/>
                  <w:tcBorders>
                    <w:top w:val="single" w:sz="8"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545,5</w:t>
                  </w:r>
                </w:p>
              </w:tc>
            </w:tr>
            <w:tr w:rsidR="00E95252" w:rsidTr="00075E33">
              <w:trPr>
                <w:trHeight w:val="285"/>
              </w:trPr>
              <w:tc>
                <w:tcPr>
                  <w:tcW w:w="1247"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2</w:t>
                  </w:r>
                </w:p>
              </w:tc>
              <w:tc>
                <w:tcPr>
                  <w:tcW w:w="4793" w:type="dxa"/>
                  <w:tcBorders>
                    <w:top w:val="nil"/>
                    <w:left w:val="nil"/>
                    <w:bottom w:val="single" w:sz="4" w:space="0" w:color="auto"/>
                    <w:right w:val="single" w:sz="4" w:space="0" w:color="auto"/>
                  </w:tcBorders>
                  <w:shd w:val="clear" w:color="auto" w:fill="FFFFFF"/>
                  <w:noWrap/>
                  <w:vAlign w:val="bottom"/>
                  <w:hideMark/>
                </w:tcPr>
                <w:p w:rsidR="00E95252" w:rsidRDefault="00E95252">
                  <w:pPr>
                    <w:rPr>
                      <w:rFonts w:ascii="Arial" w:hAnsi="Arial" w:cs="Arial"/>
                      <w:sz w:val="22"/>
                      <w:szCs w:val="22"/>
                      <w:lang w:val="en-US"/>
                    </w:rPr>
                  </w:pPr>
                  <w:r>
                    <w:rPr>
                      <w:rFonts w:ascii="Arial" w:hAnsi="Arial" w:cs="Arial"/>
                      <w:sz w:val="22"/>
                      <w:szCs w:val="22"/>
                      <w:lang w:val="en-US"/>
                    </w:rPr>
                    <w:t>Soft strorage  arhivă</w:t>
                  </w:r>
                </w:p>
              </w:tc>
              <w:tc>
                <w:tcPr>
                  <w:tcW w:w="118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199,9</w:t>
                  </w:r>
                </w:p>
              </w:tc>
            </w:tr>
            <w:tr w:rsidR="00E95252" w:rsidTr="00075E33">
              <w:trPr>
                <w:trHeight w:val="285"/>
              </w:trPr>
              <w:tc>
                <w:tcPr>
                  <w:tcW w:w="1247"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w:t>
                  </w:r>
                </w:p>
              </w:tc>
              <w:tc>
                <w:tcPr>
                  <w:tcW w:w="4793" w:type="dxa"/>
                  <w:tcBorders>
                    <w:top w:val="nil"/>
                    <w:left w:val="nil"/>
                    <w:bottom w:val="single" w:sz="4" w:space="0" w:color="auto"/>
                    <w:right w:val="single" w:sz="4" w:space="0" w:color="auto"/>
                  </w:tcBorders>
                  <w:shd w:val="clear" w:color="auto" w:fill="FFFFFF"/>
                  <w:noWrap/>
                  <w:vAlign w:val="bottom"/>
                  <w:hideMark/>
                </w:tcPr>
                <w:p w:rsidR="00E95252" w:rsidRDefault="00E95252">
                  <w:pPr>
                    <w:rPr>
                      <w:rFonts w:ascii="Arial" w:hAnsi="Arial" w:cs="Arial"/>
                      <w:sz w:val="22"/>
                      <w:szCs w:val="22"/>
                      <w:lang w:val="en-US"/>
                    </w:rPr>
                  </w:pPr>
                  <w:r>
                    <w:rPr>
                      <w:rFonts w:ascii="Arial" w:hAnsi="Arial" w:cs="Arial"/>
                      <w:sz w:val="22"/>
                      <w:szCs w:val="22"/>
                      <w:lang w:val="en-US"/>
                    </w:rPr>
                    <w:t>Program de editare video licenţiat</w:t>
                  </w:r>
                </w:p>
              </w:tc>
              <w:tc>
                <w:tcPr>
                  <w:tcW w:w="118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40,0</w:t>
                  </w:r>
                </w:p>
              </w:tc>
            </w:tr>
            <w:tr w:rsidR="00E95252" w:rsidTr="00075E33">
              <w:trPr>
                <w:trHeight w:val="315"/>
              </w:trPr>
              <w:tc>
                <w:tcPr>
                  <w:tcW w:w="1247" w:type="dxa"/>
                  <w:tcBorders>
                    <w:top w:val="single" w:sz="4" w:space="0" w:color="auto"/>
                    <w:left w:val="single" w:sz="8" w:space="0" w:color="auto"/>
                    <w:bottom w:val="single" w:sz="8" w:space="0" w:color="auto"/>
                    <w:right w:val="single" w:sz="4" w:space="0" w:color="auto"/>
                  </w:tcBorders>
                  <w:noWrap/>
                  <w:vAlign w:val="bottom"/>
                  <w:hideMark/>
                </w:tcPr>
                <w:p w:rsidR="00E95252" w:rsidRDefault="00E95252">
                  <w:pPr>
                    <w:jc w:val="center"/>
                    <w:rPr>
                      <w:rFonts w:ascii="Arial" w:hAnsi="Arial" w:cs="Arial"/>
                      <w:sz w:val="22"/>
                      <w:szCs w:val="22"/>
                      <w:lang w:val="en-US"/>
                    </w:rPr>
                  </w:pPr>
                  <w:r>
                    <w:rPr>
                      <w:rFonts w:ascii="Arial" w:hAnsi="Arial" w:cs="Arial"/>
                      <w:sz w:val="22"/>
                      <w:szCs w:val="22"/>
                      <w:lang w:val="en-US"/>
                    </w:rPr>
                    <w:t> </w:t>
                  </w:r>
                </w:p>
              </w:tc>
              <w:tc>
                <w:tcPr>
                  <w:tcW w:w="4793" w:type="dxa"/>
                  <w:tcBorders>
                    <w:top w:val="single" w:sz="4" w:space="0" w:color="auto"/>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180" w:type="dxa"/>
                  <w:tcBorders>
                    <w:top w:val="single" w:sz="4" w:space="0" w:color="auto"/>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single" w:sz="4" w:space="0" w:color="auto"/>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785,4</w:t>
                  </w:r>
                </w:p>
              </w:tc>
            </w:tr>
          </w:tbl>
          <w:p w:rsidR="00E95252" w:rsidRDefault="00E95252" w:rsidP="00E95252"/>
          <w:p w:rsidR="00E95252" w:rsidRDefault="00E95252" w:rsidP="00E95252"/>
          <w:p w:rsidR="00E95252" w:rsidRDefault="00075E33" w:rsidP="00075E33">
            <w:pPr>
              <w:rPr>
                <w:rFonts w:ascii="Arial" w:hAnsi="Arial" w:cs="Arial"/>
                <w:b/>
                <w:bCs/>
                <w:sz w:val="22"/>
                <w:szCs w:val="22"/>
              </w:rPr>
            </w:pPr>
            <w:r>
              <w:rPr>
                <w:rFonts w:ascii="Arial" w:hAnsi="Arial" w:cs="Arial"/>
                <w:b/>
                <w:bCs/>
                <w:sz w:val="22"/>
                <w:szCs w:val="22"/>
              </w:rPr>
              <w:t xml:space="preserve">                            </w:t>
            </w:r>
            <w:r w:rsidR="00E95252">
              <w:rPr>
                <w:rFonts w:ascii="Arial" w:hAnsi="Arial" w:cs="Arial"/>
                <w:b/>
                <w:bCs/>
                <w:sz w:val="22"/>
                <w:szCs w:val="22"/>
              </w:rPr>
              <w:t>Procurarea altor mijloace fixe</w:t>
            </w:r>
          </w:p>
          <w:p w:rsidR="00E95252" w:rsidRDefault="00E95252" w:rsidP="00E95252">
            <w:pPr>
              <w:jc w:val="center"/>
              <w:rPr>
                <w:sz w:val="24"/>
                <w:szCs w:val="24"/>
              </w:rPr>
            </w:pPr>
          </w:p>
          <w:tbl>
            <w:tblPr>
              <w:tblW w:w="9555" w:type="dxa"/>
              <w:tblInd w:w="491" w:type="dxa"/>
              <w:tblLook w:val="04A0" w:firstRow="1" w:lastRow="0" w:firstColumn="1" w:lastColumn="0" w:noHBand="0" w:noVBand="1"/>
            </w:tblPr>
            <w:tblGrid>
              <w:gridCol w:w="1234"/>
              <w:gridCol w:w="4806"/>
              <w:gridCol w:w="1180"/>
              <w:gridCol w:w="2335"/>
            </w:tblGrid>
            <w:tr w:rsidR="00E95252" w:rsidTr="00075E33">
              <w:trPr>
                <w:trHeight w:val="405"/>
              </w:trPr>
              <w:tc>
                <w:tcPr>
                  <w:tcW w:w="1234"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806" w:type="dxa"/>
                  <w:vMerge w:val="restart"/>
                  <w:tcBorders>
                    <w:top w:val="single" w:sz="8" w:space="0" w:color="auto"/>
                    <w:left w:val="single" w:sz="8"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8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8" w:space="0" w:color="auto"/>
                    <w:left w:val="single" w:sz="4" w:space="0" w:color="auto"/>
                    <w:bottom w:val="single" w:sz="8" w:space="0" w:color="000000"/>
                    <w:right w:val="single" w:sz="8" w:space="0" w:color="auto"/>
                  </w:tcBorders>
                  <w:vAlign w:val="center"/>
                  <w:hideMark/>
                </w:tcPr>
                <w:p w:rsidR="00E95252" w:rsidRDefault="00E95252">
                  <w:pPr>
                    <w:jc w:val="center"/>
                    <w:rPr>
                      <w:rFonts w:ascii="Arial" w:hAnsi="Arial" w:cs="Arial"/>
                      <w:sz w:val="22"/>
                      <w:szCs w:val="22"/>
                    </w:rPr>
                  </w:pPr>
                  <w:r>
                    <w:rPr>
                      <w:rFonts w:ascii="Arial" w:hAnsi="Arial" w:cs="Arial"/>
                      <w:sz w:val="22"/>
                      <w:szCs w:val="22"/>
                    </w:rPr>
                    <w:t>Proiect a.2019</w:t>
                  </w:r>
                </w:p>
              </w:tc>
            </w:tr>
            <w:tr w:rsidR="00E95252" w:rsidTr="00075E33">
              <w:trPr>
                <w:trHeight w:val="480"/>
              </w:trPr>
              <w:tc>
                <w:tcPr>
                  <w:tcW w:w="1234" w:type="dxa"/>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4806" w:type="dxa"/>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95252" w:rsidRDefault="00E95252">
                  <w:pPr>
                    <w:rPr>
                      <w:rFonts w:ascii="Arial" w:hAnsi="Arial" w:cs="Arial"/>
                      <w:sz w:val="22"/>
                      <w:szCs w:val="22"/>
                    </w:rPr>
                  </w:pPr>
                </w:p>
              </w:tc>
            </w:tr>
            <w:tr w:rsidR="00E95252" w:rsidTr="00075E33">
              <w:trPr>
                <w:trHeight w:val="285"/>
              </w:trPr>
              <w:tc>
                <w:tcPr>
                  <w:tcW w:w="1234"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806"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xml:space="preserve">Achiziţionarea practicablurilor pentru exterior </w:t>
                  </w:r>
                </w:p>
              </w:tc>
              <w:tc>
                <w:tcPr>
                  <w:tcW w:w="118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24,0</w:t>
                  </w:r>
                </w:p>
              </w:tc>
            </w:tr>
            <w:tr w:rsidR="00E95252" w:rsidTr="00075E33">
              <w:trPr>
                <w:trHeight w:val="285"/>
              </w:trPr>
              <w:tc>
                <w:tcPr>
                  <w:tcW w:w="1234" w:type="dxa"/>
                  <w:tcBorders>
                    <w:top w:val="nil"/>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2</w:t>
                  </w:r>
                </w:p>
              </w:tc>
              <w:tc>
                <w:tcPr>
                  <w:tcW w:w="4806"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Mobilă pentru emisiuni, alte mijl.fixe</w:t>
                  </w:r>
                </w:p>
              </w:tc>
              <w:tc>
                <w:tcPr>
                  <w:tcW w:w="118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120,0</w:t>
                  </w:r>
                </w:p>
              </w:tc>
            </w:tr>
            <w:tr w:rsidR="00E95252" w:rsidTr="00075E33">
              <w:trPr>
                <w:trHeight w:val="570"/>
              </w:trPr>
              <w:tc>
                <w:tcPr>
                  <w:tcW w:w="1234" w:type="dxa"/>
                  <w:tcBorders>
                    <w:top w:val="nil"/>
                    <w:left w:val="single" w:sz="8" w:space="0" w:color="auto"/>
                    <w:bottom w:val="nil"/>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3</w:t>
                  </w:r>
                </w:p>
              </w:tc>
              <w:tc>
                <w:tcPr>
                  <w:tcW w:w="4806"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Butaforii pentru emisiuni TV (fructe şi flori artificiale, echibane artif, etc)</w:t>
                  </w:r>
                </w:p>
              </w:tc>
              <w:tc>
                <w:tcPr>
                  <w:tcW w:w="118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18,3</w:t>
                  </w:r>
                </w:p>
              </w:tc>
            </w:tr>
            <w:tr w:rsidR="00E95252" w:rsidTr="00075E33">
              <w:trPr>
                <w:trHeight w:val="289"/>
              </w:trPr>
              <w:tc>
                <w:tcPr>
                  <w:tcW w:w="1234" w:type="dxa"/>
                  <w:tcBorders>
                    <w:top w:val="single" w:sz="4" w:space="0" w:color="auto"/>
                    <w:left w:val="single" w:sz="8" w:space="0" w:color="auto"/>
                    <w:bottom w:val="nil"/>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4</w:t>
                  </w:r>
                </w:p>
              </w:tc>
              <w:tc>
                <w:tcPr>
                  <w:tcW w:w="4806"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Scenă din lumini artistice</w:t>
                  </w:r>
                </w:p>
              </w:tc>
              <w:tc>
                <w:tcPr>
                  <w:tcW w:w="1180" w:type="dxa"/>
                  <w:tcBorders>
                    <w:top w:val="nil"/>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60,0</w:t>
                  </w:r>
                </w:p>
              </w:tc>
            </w:tr>
            <w:tr w:rsidR="00E95252" w:rsidTr="00075E33">
              <w:trPr>
                <w:trHeight w:val="285"/>
              </w:trPr>
              <w:tc>
                <w:tcPr>
                  <w:tcW w:w="1234" w:type="dxa"/>
                  <w:tcBorders>
                    <w:top w:val="single" w:sz="4" w:space="0" w:color="auto"/>
                    <w:left w:val="single" w:sz="8"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w:t>
                  </w:r>
                </w:p>
              </w:tc>
              <w:tc>
                <w:tcPr>
                  <w:tcW w:w="4806" w:type="dxa"/>
                  <w:tcBorders>
                    <w:top w:val="nil"/>
                    <w:left w:val="nil"/>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CD-R cu huse, CD cu muzică gata</w:t>
                  </w:r>
                </w:p>
              </w:tc>
              <w:tc>
                <w:tcPr>
                  <w:tcW w:w="1180" w:type="dxa"/>
                  <w:tcBorders>
                    <w:top w:val="nil"/>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nil"/>
                    <w:left w:val="nil"/>
                    <w:bottom w:val="single" w:sz="4" w:space="0" w:color="auto"/>
                    <w:right w:val="single" w:sz="8"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22,0</w:t>
                  </w:r>
                </w:p>
              </w:tc>
            </w:tr>
            <w:tr w:rsidR="00E95252" w:rsidTr="00075E33">
              <w:trPr>
                <w:trHeight w:val="285"/>
              </w:trPr>
              <w:tc>
                <w:tcPr>
                  <w:tcW w:w="1234"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w:t>
                  </w:r>
                </w:p>
              </w:tc>
              <w:tc>
                <w:tcPr>
                  <w:tcW w:w="4806" w:type="dxa"/>
                  <w:tcBorders>
                    <w:top w:val="single" w:sz="4" w:space="0" w:color="auto"/>
                    <w:left w:val="nil"/>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rPr>
                    <w:t xml:space="preserve">Stic de memorie </w:t>
                  </w:r>
                </w:p>
              </w:tc>
              <w:tc>
                <w:tcPr>
                  <w:tcW w:w="1180" w:type="dxa"/>
                  <w:tcBorders>
                    <w:top w:val="single" w:sz="4" w:space="0" w:color="auto"/>
                    <w:left w:val="nil"/>
                    <w:bottom w:val="single" w:sz="4" w:space="0" w:color="auto"/>
                    <w:right w:val="single" w:sz="4"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2,3</w:t>
                  </w:r>
                </w:p>
              </w:tc>
            </w:tr>
            <w:tr w:rsidR="00E95252" w:rsidTr="00075E33">
              <w:trPr>
                <w:trHeight w:val="315"/>
              </w:trPr>
              <w:tc>
                <w:tcPr>
                  <w:tcW w:w="1234" w:type="dxa"/>
                  <w:tcBorders>
                    <w:top w:val="single" w:sz="4" w:space="0" w:color="auto"/>
                    <w:left w:val="single" w:sz="8" w:space="0" w:color="auto"/>
                    <w:bottom w:val="single" w:sz="8"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806" w:type="dxa"/>
                  <w:tcBorders>
                    <w:top w:val="single" w:sz="4" w:space="0" w:color="auto"/>
                    <w:left w:val="nil"/>
                    <w:bottom w:val="single" w:sz="8"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 xml:space="preserve">Total cheltuieli </w:t>
                  </w:r>
                </w:p>
              </w:tc>
              <w:tc>
                <w:tcPr>
                  <w:tcW w:w="1180" w:type="dxa"/>
                  <w:tcBorders>
                    <w:top w:val="single" w:sz="4" w:space="0" w:color="auto"/>
                    <w:left w:val="nil"/>
                    <w:bottom w:val="single" w:sz="8"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single" w:sz="4" w:space="0" w:color="auto"/>
                    <w:left w:val="nil"/>
                    <w:bottom w:val="single" w:sz="8" w:space="0" w:color="auto"/>
                    <w:right w:val="single" w:sz="8"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246,6</w:t>
                  </w:r>
                </w:p>
              </w:tc>
            </w:tr>
          </w:tbl>
          <w:p w:rsidR="00E95252" w:rsidRDefault="00E95252" w:rsidP="00E95252"/>
          <w:p w:rsidR="00E95252" w:rsidRDefault="00E95252" w:rsidP="00E95252"/>
          <w:p w:rsidR="00E95252" w:rsidRDefault="00075E33" w:rsidP="00075E33">
            <w:r>
              <w:rPr>
                <w:rFonts w:ascii="Arial" w:hAnsi="Arial" w:cs="Arial"/>
                <w:b/>
                <w:bCs/>
                <w:sz w:val="22"/>
                <w:szCs w:val="22"/>
              </w:rPr>
              <w:t xml:space="preserve">                             </w:t>
            </w:r>
            <w:r w:rsidR="00E95252">
              <w:rPr>
                <w:rFonts w:ascii="Arial" w:hAnsi="Arial" w:cs="Arial"/>
                <w:b/>
                <w:bCs/>
                <w:sz w:val="22"/>
                <w:szCs w:val="22"/>
              </w:rPr>
              <w:t>Procurarea pieselor de schimb</w:t>
            </w:r>
          </w:p>
          <w:p w:rsidR="00E95252" w:rsidRDefault="00E95252" w:rsidP="00E95252"/>
          <w:tbl>
            <w:tblPr>
              <w:tblW w:w="9194" w:type="dxa"/>
              <w:tblInd w:w="454" w:type="dxa"/>
              <w:tblLook w:val="04A0" w:firstRow="1" w:lastRow="0" w:firstColumn="1" w:lastColumn="0" w:noHBand="0" w:noVBand="1"/>
            </w:tblPr>
            <w:tblGrid>
              <w:gridCol w:w="1276"/>
              <w:gridCol w:w="4403"/>
              <w:gridCol w:w="1180"/>
              <w:gridCol w:w="2335"/>
            </w:tblGrid>
            <w:tr w:rsidR="00E95252" w:rsidTr="00075E33">
              <w:trPr>
                <w:trHeight w:val="480"/>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03"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285"/>
              </w:trPr>
              <w:tc>
                <w:tcPr>
                  <w:tcW w:w="1276" w:type="dxa"/>
                  <w:tcBorders>
                    <w:top w:val="single" w:sz="4" w:space="0" w:color="auto"/>
                    <w:left w:val="single" w:sz="4" w:space="0" w:color="auto"/>
                    <w:bottom w:val="single" w:sz="4" w:space="0" w:color="auto"/>
                    <w:right w:val="nil"/>
                  </w:tcBorders>
                  <w:noWrap/>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i/>
                      <w:iCs/>
                      <w:sz w:val="22"/>
                      <w:szCs w:val="22"/>
                      <w:lang w:val="ru-RU"/>
                    </w:rPr>
                  </w:pPr>
                  <w:r>
                    <w:rPr>
                      <w:rFonts w:ascii="Arial" w:hAnsi="Arial" w:cs="Arial"/>
                      <w:i/>
                      <w:iCs/>
                      <w:sz w:val="22"/>
                      <w:szCs w:val="22"/>
                    </w:rPr>
                    <w:t>Televiziunea</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2335" w:type="dxa"/>
                  <w:tcBorders>
                    <w:top w:val="single" w:sz="4"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r>
            <w:tr w:rsidR="00E95252" w:rsidTr="00075E33">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 xml:space="preserve"> - piese de schimb pentru servere şi computere</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18,5</w:t>
                  </w:r>
                </w:p>
              </w:tc>
            </w:tr>
            <w:tr w:rsidR="00E95252" w:rsidTr="00075E33">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lang w:val="en-US"/>
                    </w:rPr>
                  </w:pPr>
                  <w:r>
                    <w:rPr>
                      <w:rFonts w:ascii="Arial" w:hAnsi="Arial" w:cs="Arial"/>
                      <w:sz w:val="22"/>
                      <w:szCs w:val="22"/>
                      <w:lang w:val="en-US"/>
                    </w:rPr>
                    <w:t xml:space="preserve"> - convertoare SDI/FO, SD/HN</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156,0</w:t>
                  </w:r>
                </w:p>
              </w:tc>
            </w:tr>
            <w:tr w:rsidR="00E95252" w:rsidTr="00075E33">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i/>
                      <w:iCs/>
                      <w:sz w:val="22"/>
                      <w:szCs w:val="22"/>
                      <w:lang w:val="en-US"/>
                    </w:rPr>
                  </w:pPr>
                  <w:r>
                    <w:rPr>
                      <w:rFonts w:ascii="Arial" w:hAnsi="Arial" w:cs="Arial"/>
                      <w:i/>
                      <w:iCs/>
                      <w:sz w:val="22"/>
                      <w:szCs w:val="22"/>
                    </w:rPr>
                    <w:t>Departamentul multimedia</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2335" w:type="dxa"/>
                  <w:tcBorders>
                    <w:top w:val="single" w:sz="4" w:space="0" w:color="auto"/>
                    <w:left w:val="nil"/>
                    <w:bottom w:val="single" w:sz="4" w:space="0" w:color="auto"/>
                    <w:right w:val="single" w:sz="4" w:space="0" w:color="auto"/>
                  </w:tcBorders>
                  <w:vAlign w:val="bottom"/>
                </w:tcPr>
                <w:p w:rsidR="00E95252" w:rsidRPr="00E95252" w:rsidRDefault="00E95252">
                  <w:pPr>
                    <w:jc w:val="center"/>
                    <w:rPr>
                      <w:rFonts w:ascii="Arial" w:hAnsi="Arial" w:cs="Arial"/>
                      <w:sz w:val="22"/>
                      <w:szCs w:val="22"/>
                      <w:lang w:val="en-US"/>
                    </w:rPr>
                  </w:pPr>
                </w:p>
              </w:tc>
            </w:tr>
            <w:tr w:rsidR="00E95252" w:rsidTr="00075E33">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rPr>
                      <w:rFonts w:ascii="Arial" w:hAnsi="Arial" w:cs="Arial"/>
                      <w:sz w:val="22"/>
                      <w:szCs w:val="22"/>
                    </w:rPr>
                  </w:pPr>
                  <w:r>
                    <w:rPr>
                      <w:rFonts w:ascii="Arial" w:hAnsi="Arial" w:cs="Arial"/>
                      <w:sz w:val="22"/>
                      <w:szCs w:val="22"/>
                    </w:rPr>
                    <w:t xml:space="preserve"> - baterii p/u UPS</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nil"/>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4,0</w:t>
                  </w:r>
                </w:p>
              </w:tc>
            </w:tr>
            <w:tr w:rsidR="00E95252" w:rsidTr="00075E33">
              <w:trPr>
                <w:trHeight w:val="285"/>
              </w:trPr>
              <w:tc>
                <w:tcPr>
                  <w:tcW w:w="1276" w:type="dxa"/>
                  <w:tcBorders>
                    <w:top w:val="single" w:sz="4" w:space="0" w:color="auto"/>
                    <w:left w:val="single" w:sz="8" w:space="0" w:color="auto"/>
                    <w:bottom w:val="single" w:sz="4" w:space="0" w:color="auto"/>
                    <w:right w:val="nil"/>
                  </w:tcBorders>
                  <w:noWrap/>
                  <w:vAlign w:val="bottom"/>
                  <w:hideMark/>
                </w:tcPr>
                <w:p w:rsidR="00E95252" w:rsidRDefault="00E95252">
                  <w:pPr>
                    <w:jc w:val="center"/>
                    <w:rPr>
                      <w:rFonts w:ascii="Arial" w:hAnsi="Arial" w:cs="Arial"/>
                      <w:sz w:val="22"/>
                      <w:szCs w:val="22"/>
                    </w:rPr>
                  </w:pPr>
                  <w:r>
                    <w:rPr>
                      <w:rFonts w:ascii="Arial" w:hAnsi="Arial" w:cs="Arial"/>
                      <w:sz w:val="22"/>
                      <w:szCs w:val="22"/>
                    </w:rPr>
                    <w:t>3</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i/>
                      <w:iCs/>
                      <w:sz w:val="22"/>
                      <w:szCs w:val="22"/>
                      <w:lang w:val="en-US"/>
                    </w:rPr>
                  </w:pPr>
                  <w:r>
                    <w:rPr>
                      <w:rFonts w:ascii="Arial" w:hAnsi="Arial" w:cs="Arial"/>
                      <w:i/>
                      <w:iCs/>
                      <w:sz w:val="22"/>
                      <w:szCs w:val="22"/>
                    </w:rPr>
                    <w:t>Sector transport</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2335" w:type="dxa"/>
                  <w:tcBorders>
                    <w:top w:val="single" w:sz="4" w:space="0" w:color="auto"/>
                    <w:left w:val="nil"/>
                    <w:bottom w:val="single" w:sz="4" w:space="0" w:color="auto"/>
                    <w:right w:val="single" w:sz="8" w:space="0" w:color="auto"/>
                  </w:tcBorders>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r>
            <w:tr w:rsidR="00E95252" w:rsidTr="00075E33">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rPr>
                      <w:rFonts w:ascii="Arial" w:hAnsi="Arial" w:cs="Arial"/>
                      <w:sz w:val="22"/>
                      <w:szCs w:val="22"/>
                      <w:lang w:val="en-US"/>
                    </w:rPr>
                  </w:pPr>
                  <w:r>
                    <w:rPr>
                      <w:rFonts w:ascii="Arial" w:hAnsi="Arial" w:cs="Arial"/>
                      <w:sz w:val="22"/>
                      <w:szCs w:val="22"/>
                    </w:rPr>
                    <w:t xml:space="preserve"> - acumulatoare</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10,0</w:t>
                  </w:r>
                </w:p>
              </w:tc>
            </w:tr>
            <w:tr w:rsidR="00E95252" w:rsidTr="00075E33">
              <w:trPr>
                <w:trHeight w:val="28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rPr>
                      <w:rFonts w:ascii="Arial" w:hAnsi="Arial" w:cs="Arial"/>
                      <w:sz w:val="22"/>
                      <w:szCs w:val="22"/>
                      <w:lang w:val="en-US"/>
                    </w:rPr>
                  </w:pPr>
                  <w:r>
                    <w:rPr>
                      <w:rFonts w:ascii="Arial" w:hAnsi="Arial" w:cs="Arial"/>
                      <w:sz w:val="22"/>
                      <w:szCs w:val="22"/>
                    </w:rPr>
                    <w:t xml:space="preserve"> - anvelope</w:t>
                  </w:r>
                </w:p>
              </w:tc>
              <w:tc>
                <w:tcPr>
                  <w:tcW w:w="1180" w:type="dxa"/>
                  <w:tcBorders>
                    <w:top w:val="single" w:sz="4" w:space="0" w:color="auto"/>
                    <w:left w:val="nil"/>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20,0</w:t>
                  </w:r>
                </w:p>
              </w:tc>
            </w:tr>
            <w:tr w:rsidR="00E95252" w:rsidTr="00075E33">
              <w:trPr>
                <w:trHeight w:val="315"/>
              </w:trPr>
              <w:tc>
                <w:tcPr>
                  <w:tcW w:w="1276" w:type="dxa"/>
                  <w:tcBorders>
                    <w:top w:val="single" w:sz="4" w:space="0" w:color="auto"/>
                    <w:left w:val="single" w:sz="4" w:space="0" w:color="auto"/>
                    <w:bottom w:val="single" w:sz="4" w:space="0" w:color="auto"/>
                    <w:right w:val="nil"/>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180" w:type="dxa"/>
                  <w:tcBorders>
                    <w:top w:val="single" w:sz="4" w:space="0" w:color="auto"/>
                    <w:left w:val="nil"/>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single" w:sz="4" w:space="0" w:color="auto"/>
                    <w:left w:val="nil"/>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208,5</w:t>
                  </w:r>
                </w:p>
              </w:tc>
            </w:tr>
          </w:tbl>
          <w:p w:rsidR="00E95252" w:rsidRDefault="00E95252" w:rsidP="00E95252"/>
          <w:p w:rsidR="00E95252" w:rsidRDefault="00E95252" w:rsidP="00E95252"/>
          <w:p w:rsidR="00E95252" w:rsidRDefault="00075E33" w:rsidP="00075E33">
            <w:r>
              <w:rPr>
                <w:rFonts w:ascii="Arial" w:hAnsi="Arial" w:cs="Arial"/>
                <w:b/>
                <w:bCs/>
                <w:sz w:val="22"/>
                <w:szCs w:val="22"/>
              </w:rPr>
              <w:t xml:space="preserve">                               </w:t>
            </w:r>
            <w:r w:rsidR="00E95252">
              <w:rPr>
                <w:rFonts w:ascii="Arial" w:hAnsi="Arial" w:cs="Arial"/>
                <w:b/>
                <w:bCs/>
                <w:sz w:val="22"/>
                <w:szCs w:val="22"/>
              </w:rPr>
              <w:t>Procurarea produselor alimentare</w:t>
            </w:r>
          </w:p>
          <w:p w:rsidR="00E95252" w:rsidRDefault="00E95252" w:rsidP="00E95252"/>
          <w:p w:rsidR="00E95252" w:rsidRDefault="00E95252" w:rsidP="00E95252"/>
          <w:tbl>
            <w:tblPr>
              <w:tblW w:w="919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03"/>
              <w:gridCol w:w="1180"/>
              <w:gridCol w:w="2335"/>
            </w:tblGrid>
            <w:tr w:rsidR="00E95252" w:rsidTr="00075E33">
              <w:trPr>
                <w:trHeight w:val="555"/>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nr.d/o</w:t>
                  </w:r>
                </w:p>
              </w:tc>
              <w:tc>
                <w:tcPr>
                  <w:tcW w:w="4403" w:type="dxa"/>
                  <w:vMerge w:val="restart"/>
                  <w:tcBorders>
                    <w:top w:val="single" w:sz="4" w:space="0" w:color="auto"/>
                    <w:left w:val="single" w:sz="4" w:space="0" w:color="auto"/>
                    <w:bottom w:val="single" w:sz="4" w:space="0" w:color="auto"/>
                    <w:right w:val="single" w:sz="4" w:space="0" w:color="auto"/>
                  </w:tcBorders>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 xml:space="preserve">Indicii </w:t>
                  </w:r>
                </w:p>
              </w:tc>
              <w:tc>
                <w:tcPr>
                  <w:tcW w:w="11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Unitate de măsură</w:t>
                  </w:r>
                </w:p>
              </w:tc>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E95252" w:rsidRPr="00E95252" w:rsidRDefault="00E95252">
                  <w:pPr>
                    <w:jc w:val="center"/>
                    <w:rPr>
                      <w:rFonts w:ascii="Arial" w:hAnsi="Arial" w:cs="Arial"/>
                      <w:sz w:val="22"/>
                      <w:szCs w:val="22"/>
                      <w:lang w:val="en-US"/>
                    </w:rPr>
                  </w:pPr>
                  <w:r>
                    <w:rPr>
                      <w:rFonts w:ascii="Arial" w:hAnsi="Arial" w:cs="Arial"/>
                      <w:sz w:val="22"/>
                      <w:szCs w:val="22"/>
                    </w:rPr>
                    <w:t xml:space="preserve">Proiect a.2019 </w:t>
                  </w:r>
                </w:p>
              </w:tc>
            </w:tr>
            <w:tr w:rsidR="00E95252" w:rsidTr="00075E33">
              <w:trPr>
                <w:trHeight w:val="40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95252" w:rsidRPr="00E95252" w:rsidRDefault="00E95252">
                  <w:pPr>
                    <w:rPr>
                      <w:rFonts w:ascii="Arial" w:hAnsi="Arial" w:cs="Arial"/>
                      <w:sz w:val="22"/>
                      <w:szCs w:val="22"/>
                      <w:lang w:val="en-US"/>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95252" w:rsidRPr="00E95252" w:rsidRDefault="00E95252">
                  <w:pPr>
                    <w:rPr>
                      <w:rFonts w:ascii="Arial" w:hAnsi="Arial" w:cs="Arial"/>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Pr="00E95252" w:rsidRDefault="00E95252">
                  <w:pPr>
                    <w:rPr>
                      <w:rFonts w:ascii="Arial" w:hAnsi="Arial" w:cs="Arial"/>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Pr="00E95252" w:rsidRDefault="00E95252">
                  <w:pPr>
                    <w:rPr>
                      <w:rFonts w:ascii="Arial" w:hAnsi="Arial" w:cs="Arial"/>
                      <w:sz w:val="22"/>
                      <w:szCs w:val="22"/>
                      <w:lang w:val="en-US"/>
                    </w:rPr>
                  </w:pP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rPr>
                      <w:rFonts w:ascii="Arial" w:hAnsi="Arial" w:cs="Arial"/>
                      <w:sz w:val="22"/>
                      <w:szCs w:val="22"/>
                      <w:lang w:val="en-US"/>
                    </w:rPr>
                  </w:pPr>
                  <w:r>
                    <w:rPr>
                      <w:rFonts w:ascii="Arial" w:hAnsi="Arial" w:cs="Arial"/>
                      <w:sz w:val="22"/>
                      <w:szCs w:val="22"/>
                    </w:rPr>
                    <w:t>Consumabile pentru emisiuni</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25,8</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rPr>
                  </w:pPr>
                  <w:r>
                    <w:rPr>
                      <w:rFonts w:ascii="Arial" w:hAnsi="Arial" w:cs="Arial"/>
                      <w:sz w:val="22"/>
                      <w:szCs w:val="22"/>
                    </w:rPr>
                    <w:t>Fourshette ziua RD</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13,2</w:t>
                  </w: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180"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39,0</w:t>
                  </w:r>
                </w:p>
              </w:tc>
            </w:tr>
          </w:tbl>
          <w:p w:rsidR="00E95252" w:rsidRDefault="00E95252" w:rsidP="00E95252"/>
          <w:p w:rsidR="00E95252" w:rsidRDefault="00E95252" w:rsidP="00E95252"/>
          <w:p w:rsidR="00E95252" w:rsidRDefault="00075E33" w:rsidP="00075E33">
            <w:r>
              <w:rPr>
                <w:rFonts w:ascii="Arial" w:hAnsi="Arial" w:cs="Arial"/>
                <w:b/>
                <w:bCs/>
                <w:sz w:val="22"/>
                <w:szCs w:val="22"/>
                <w:lang w:val="en-US"/>
              </w:rPr>
              <w:t xml:space="preserve">                   </w:t>
            </w:r>
            <w:r w:rsidR="00E95252">
              <w:rPr>
                <w:rFonts w:ascii="Arial" w:hAnsi="Arial" w:cs="Arial"/>
                <w:b/>
                <w:bCs/>
                <w:sz w:val="22"/>
                <w:szCs w:val="22"/>
                <w:lang w:val="en-US"/>
              </w:rPr>
              <w:t>Procurarea materialelor de uz gospodăresc şi rechizite de birou</w:t>
            </w:r>
          </w:p>
          <w:p w:rsidR="00E95252" w:rsidRDefault="00E95252" w:rsidP="00E95252"/>
          <w:tbl>
            <w:tblPr>
              <w:tblW w:w="919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03"/>
              <w:gridCol w:w="1180"/>
              <w:gridCol w:w="2335"/>
            </w:tblGrid>
            <w:tr w:rsidR="00E95252" w:rsidTr="00075E33">
              <w:trPr>
                <w:trHeight w:val="465"/>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03"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4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i/>
                      <w:iCs/>
                      <w:sz w:val="22"/>
                      <w:szCs w:val="22"/>
                      <w:lang w:val="ru-RU"/>
                    </w:rPr>
                  </w:pPr>
                  <w:r>
                    <w:rPr>
                      <w:rFonts w:ascii="Arial" w:hAnsi="Arial" w:cs="Arial"/>
                      <w:i/>
                      <w:iCs/>
                      <w:sz w:val="22"/>
                      <w:szCs w:val="22"/>
                    </w:rPr>
                    <w:t>Televiziunea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r>
            <w:tr w:rsidR="00E95252" w:rsidTr="00075E33">
              <w:trPr>
                <w:trHeight w:val="57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xml:space="preserve"> - materiale pentru sectorul de producere, iluminare, IT, emisie TV</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44,0</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xml:space="preserve"> - materiale şi birotică pentru Eurovision 2019</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B7676F"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17,0</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tcPr>
                <w:p w:rsidR="00E95252" w:rsidRPr="00B7676F" w:rsidRDefault="00E95252">
                  <w:pPr>
                    <w:jc w:val="center"/>
                    <w:rPr>
                      <w:rFonts w:ascii="Arial" w:hAnsi="Arial" w:cs="Arial"/>
                      <w:sz w:val="22"/>
                      <w:szCs w:val="22"/>
                      <w:lang w:val="en-US"/>
                    </w:rPr>
                  </w:pP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US"/>
                    </w:rPr>
                  </w:pPr>
                  <w:r>
                    <w:rPr>
                      <w:rFonts w:ascii="Arial" w:hAnsi="Arial" w:cs="Arial"/>
                      <w:sz w:val="22"/>
                      <w:szCs w:val="22"/>
                      <w:lang w:val="en-US"/>
                    </w:rPr>
                    <w:t>- materiale proiecte redacţia cultură</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B7676F"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1,1</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2</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B7676F" w:rsidRDefault="00E95252">
                  <w:pPr>
                    <w:jc w:val="both"/>
                    <w:rPr>
                      <w:rFonts w:ascii="Arial" w:hAnsi="Arial" w:cs="Arial"/>
                      <w:i/>
                      <w:iCs/>
                      <w:sz w:val="22"/>
                      <w:szCs w:val="22"/>
                      <w:lang w:val="en-US"/>
                    </w:rPr>
                  </w:pPr>
                  <w:r>
                    <w:rPr>
                      <w:rFonts w:ascii="Arial" w:hAnsi="Arial" w:cs="Arial"/>
                      <w:i/>
                      <w:iCs/>
                      <w:sz w:val="22"/>
                      <w:szCs w:val="22"/>
                    </w:rPr>
                    <w:t>Sectorul întreţinere a imobilelor</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B7676F" w:rsidRDefault="00E95252">
                  <w:pPr>
                    <w:jc w:val="center"/>
                    <w:rPr>
                      <w:rFonts w:ascii="Arial" w:hAnsi="Arial" w:cs="Arial"/>
                      <w:sz w:val="22"/>
                      <w:szCs w:val="22"/>
                      <w:lang w:val="en-US"/>
                    </w:rPr>
                  </w:pPr>
                  <w:r>
                    <w:rPr>
                      <w:rFonts w:ascii="Arial" w:hAnsi="Arial" w:cs="Arial"/>
                      <w:sz w:val="22"/>
                      <w:szCs w:val="22"/>
                    </w:rPr>
                    <w:t> </w:t>
                  </w:r>
                </w:p>
              </w:tc>
              <w:tc>
                <w:tcPr>
                  <w:tcW w:w="2335" w:type="dxa"/>
                  <w:tcBorders>
                    <w:top w:val="single" w:sz="4" w:space="0" w:color="auto"/>
                    <w:left w:val="single" w:sz="4" w:space="0" w:color="auto"/>
                    <w:bottom w:val="single" w:sz="4" w:space="0" w:color="auto"/>
                    <w:right w:val="single" w:sz="4" w:space="0" w:color="auto"/>
                  </w:tcBorders>
                  <w:vAlign w:val="bottom"/>
                </w:tcPr>
                <w:p w:rsidR="00E95252" w:rsidRPr="00B7676F" w:rsidRDefault="00E95252">
                  <w:pPr>
                    <w:jc w:val="center"/>
                    <w:rPr>
                      <w:rFonts w:ascii="Arial" w:hAnsi="Arial" w:cs="Arial"/>
                      <w:sz w:val="22"/>
                      <w:szCs w:val="22"/>
                      <w:lang w:val="en-US"/>
                    </w:rPr>
                  </w:pP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B7676F"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B7676F" w:rsidRDefault="00E95252">
                  <w:pPr>
                    <w:jc w:val="both"/>
                    <w:rPr>
                      <w:rFonts w:ascii="Arial" w:hAnsi="Arial" w:cs="Arial"/>
                      <w:sz w:val="22"/>
                      <w:szCs w:val="22"/>
                      <w:lang w:val="en-US"/>
                    </w:rPr>
                  </w:pPr>
                  <w:r>
                    <w:rPr>
                      <w:rFonts w:ascii="Arial" w:hAnsi="Arial" w:cs="Arial"/>
                      <w:sz w:val="22"/>
                      <w:szCs w:val="22"/>
                    </w:rPr>
                    <w:t xml:space="preserve"> - mărfuri igienice</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B7676F"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4,1</w:t>
                  </w: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180"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66,2</w:t>
                  </w:r>
                </w:p>
              </w:tc>
            </w:tr>
          </w:tbl>
          <w:p w:rsidR="00E95252" w:rsidRDefault="00E95252" w:rsidP="00E95252"/>
          <w:p w:rsidR="00E95252" w:rsidRDefault="00E95252" w:rsidP="00E95252"/>
          <w:p w:rsidR="00E95252" w:rsidRDefault="00075E33" w:rsidP="00075E33">
            <w:r>
              <w:rPr>
                <w:rFonts w:ascii="Arial" w:hAnsi="Arial" w:cs="Arial"/>
                <w:b/>
                <w:bCs/>
                <w:sz w:val="22"/>
                <w:szCs w:val="22"/>
              </w:rPr>
              <w:t xml:space="preserve">                           </w:t>
            </w:r>
            <w:r w:rsidR="00E95252">
              <w:rPr>
                <w:rFonts w:ascii="Arial" w:hAnsi="Arial" w:cs="Arial"/>
                <w:b/>
                <w:bCs/>
                <w:sz w:val="22"/>
                <w:szCs w:val="22"/>
              </w:rPr>
              <w:t>Procurarea materialelor de construcţie</w:t>
            </w:r>
          </w:p>
          <w:p w:rsidR="00E95252" w:rsidRDefault="00E95252" w:rsidP="00E95252"/>
          <w:tbl>
            <w:tblPr>
              <w:tblW w:w="919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03"/>
              <w:gridCol w:w="1180"/>
              <w:gridCol w:w="2335"/>
            </w:tblGrid>
            <w:tr w:rsidR="00E95252" w:rsidTr="00075E33">
              <w:trPr>
                <w:trHeight w:val="510"/>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03"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hideMark/>
                </w:tcPr>
                <w:p w:rsidR="00E95252" w:rsidRDefault="00E95252">
                  <w:pPr>
                    <w:jc w:val="center"/>
                    <w:rPr>
                      <w:rFonts w:ascii="Arial" w:hAnsi="Arial" w:cs="Arial"/>
                      <w:sz w:val="22"/>
                      <w:szCs w:val="22"/>
                      <w:lang w:val="ru-RU"/>
                    </w:rPr>
                  </w:pPr>
                  <w:r>
                    <w:rPr>
                      <w:rFonts w:ascii="Arial" w:hAnsi="Arial" w:cs="Arial"/>
                      <w:sz w:val="22"/>
                      <w:szCs w:val="22"/>
                    </w:rPr>
                    <w:t>1</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Materiale pentru producerea decorului</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79,0</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2</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Materiale de construcţie</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2335" w:type="dxa"/>
                  <w:tcBorders>
                    <w:top w:val="single" w:sz="4" w:space="0" w:color="auto"/>
                    <w:left w:val="single" w:sz="4" w:space="0" w:color="auto"/>
                    <w:bottom w:val="single" w:sz="4" w:space="0" w:color="auto"/>
                    <w:right w:val="single" w:sz="4" w:space="0" w:color="auto"/>
                  </w:tcBorders>
                  <w:vAlign w:val="bottom"/>
                </w:tcPr>
                <w:p w:rsidR="00E95252" w:rsidRDefault="00E95252">
                  <w:pPr>
                    <w:jc w:val="center"/>
                    <w:rPr>
                      <w:rFonts w:ascii="Arial" w:hAnsi="Arial" w:cs="Arial"/>
                      <w:sz w:val="22"/>
                      <w:szCs w:val="22"/>
                      <w:lang w:val="ru-RU"/>
                    </w:rPr>
                  </w:pP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 xml:space="preserve"> - sector transport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10,0</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3</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ru-RU"/>
                    </w:rPr>
                  </w:pPr>
                  <w:r>
                    <w:rPr>
                      <w:rFonts w:ascii="Arial" w:hAnsi="Arial" w:cs="Arial"/>
                      <w:sz w:val="22"/>
                      <w:szCs w:val="22"/>
                    </w:rPr>
                    <w:t>Materiale de tehnică sanitară</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22,3</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4</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Materiale electrotehnice</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75,8</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5</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 xml:space="preserve">Materiale pentru decor Revelion </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ru-RU"/>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200,0</w:t>
                  </w: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6</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rPr>
                      <w:rFonts w:ascii="Arial" w:hAnsi="Arial" w:cs="Arial"/>
                      <w:sz w:val="22"/>
                      <w:szCs w:val="22"/>
                      <w:lang w:val="en-US"/>
                    </w:rPr>
                  </w:pPr>
                  <w:r>
                    <w:rPr>
                      <w:rFonts w:ascii="Arial" w:hAnsi="Arial" w:cs="Arial"/>
                      <w:sz w:val="22"/>
                      <w:szCs w:val="22"/>
                      <w:lang w:val="en-US"/>
                    </w:rPr>
                    <w:t xml:space="preserve">Materiale pentru confecţionarea / renovarea decorului </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US"/>
                    </w:rPr>
                  </w:pPr>
                  <w:r>
                    <w:rPr>
                      <w:rFonts w:ascii="Arial" w:hAnsi="Arial" w:cs="Arial"/>
                      <w:sz w:val="22"/>
                      <w:szCs w:val="22"/>
                      <w:lang w:val="en-US"/>
                    </w:rPr>
                    <w:t> </w:t>
                  </w:r>
                </w:p>
              </w:tc>
              <w:tc>
                <w:tcPr>
                  <w:tcW w:w="2335" w:type="dxa"/>
                  <w:tcBorders>
                    <w:top w:val="single" w:sz="4" w:space="0" w:color="auto"/>
                    <w:left w:val="single" w:sz="4" w:space="0" w:color="auto"/>
                    <w:bottom w:val="single" w:sz="4" w:space="0" w:color="auto"/>
                    <w:right w:val="single" w:sz="4" w:space="0" w:color="auto"/>
                  </w:tcBorders>
                  <w:vAlign w:val="bottom"/>
                </w:tcPr>
                <w:p w:rsidR="00E95252" w:rsidRDefault="00E95252">
                  <w:pPr>
                    <w:jc w:val="center"/>
                    <w:rPr>
                      <w:rFonts w:ascii="Arial" w:hAnsi="Arial" w:cs="Arial"/>
                      <w:sz w:val="22"/>
                      <w:szCs w:val="22"/>
                      <w:lang w:val="en-US"/>
                    </w:rPr>
                  </w:pP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en-US"/>
                    </w:rPr>
                  </w:pPr>
                  <w:r>
                    <w:rPr>
                      <w:rFonts w:ascii="Arial" w:hAnsi="Arial" w:cs="Arial"/>
                      <w:sz w:val="22"/>
                      <w:szCs w:val="22"/>
                      <w:lang w:val="en-US"/>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rPr>
                    <w:t>- emisiuni cultură</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rPr>
                  </w:pPr>
                  <w:r>
                    <w:rPr>
                      <w:rFonts w:ascii="Arial" w:hAnsi="Arial" w:cs="Arial"/>
                      <w:sz w:val="22"/>
                      <w:szCs w:val="22"/>
                    </w:rPr>
                    <w:t>87,0</w:t>
                  </w:r>
                </w:p>
              </w:tc>
            </w:tr>
            <w:tr w:rsidR="00E95252" w:rsidTr="00075E33">
              <w:trPr>
                <w:trHeight w:val="28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rPr>
                  </w:pPr>
                  <w:r>
                    <w:rPr>
                      <w:rFonts w:ascii="Arial" w:hAnsi="Arial" w:cs="Arial"/>
                      <w:sz w:val="22"/>
                      <w:szCs w:val="22"/>
                    </w:rPr>
                    <w:t xml:space="preserve"> - emisiuni divertisment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mii lei</w:t>
                  </w:r>
                </w:p>
              </w:tc>
              <w:tc>
                <w:tcPr>
                  <w:tcW w:w="23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95252" w:rsidRDefault="00E95252">
                  <w:pPr>
                    <w:jc w:val="center"/>
                    <w:rPr>
                      <w:rFonts w:ascii="Arial" w:hAnsi="Arial" w:cs="Arial"/>
                      <w:sz w:val="22"/>
                      <w:szCs w:val="22"/>
                    </w:rPr>
                  </w:pPr>
                  <w:r>
                    <w:rPr>
                      <w:rFonts w:ascii="Arial" w:hAnsi="Arial" w:cs="Arial"/>
                      <w:sz w:val="22"/>
                      <w:szCs w:val="22"/>
                    </w:rPr>
                    <w:t>140,0</w:t>
                  </w: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Pr="00E95252" w:rsidRDefault="00E95252">
                  <w:pPr>
                    <w:jc w:val="center"/>
                    <w:rPr>
                      <w:rFonts w:ascii="Arial" w:hAnsi="Arial" w:cs="Arial"/>
                      <w:sz w:val="22"/>
                      <w:szCs w:val="22"/>
                      <w:lang w:val="en-US"/>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both"/>
                    <w:rPr>
                      <w:rFonts w:ascii="Arial" w:hAnsi="Arial" w:cs="Arial"/>
                      <w:b/>
                      <w:bCs/>
                      <w:sz w:val="22"/>
                      <w:szCs w:val="22"/>
                      <w:lang w:val="en-US"/>
                    </w:rPr>
                  </w:pPr>
                  <w:r>
                    <w:rPr>
                      <w:rFonts w:ascii="Arial" w:hAnsi="Arial" w:cs="Arial"/>
                      <w:b/>
                      <w:bCs/>
                      <w:sz w:val="22"/>
                      <w:szCs w:val="22"/>
                    </w:rPr>
                    <w:t>Total cheltuieli</w:t>
                  </w:r>
                </w:p>
              </w:tc>
              <w:tc>
                <w:tcPr>
                  <w:tcW w:w="1180" w:type="dxa"/>
                  <w:tcBorders>
                    <w:top w:val="single" w:sz="4" w:space="0" w:color="auto"/>
                    <w:left w:val="single" w:sz="4" w:space="0" w:color="auto"/>
                    <w:bottom w:val="single" w:sz="4" w:space="0" w:color="auto"/>
                    <w:right w:val="single" w:sz="4" w:space="0" w:color="auto"/>
                  </w:tcBorders>
                  <w:vAlign w:val="bottom"/>
                  <w:hideMark/>
                </w:tcPr>
                <w:p w:rsidR="00E95252" w:rsidRPr="00E95252" w:rsidRDefault="00E95252">
                  <w:pPr>
                    <w:jc w:val="center"/>
                    <w:rPr>
                      <w:rFonts w:ascii="Arial" w:hAnsi="Arial" w:cs="Arial"/>
                      <w:b/>
                      <w:sz w:val="22"/>
                      <w:szCs w:val="22"/>
                      <w:lang w:val="en-US"/>
                    </w:rPr>
                  </w:pPr>
                  <w:r>
                    <w:rPr>
                      <w:rFonts w:ascii="Arial" w:hAnsi="Arial" w:cs="Arial"/>
                      <w:b/>
                      <w:sz w:val="22"/>
                      <w:szCs w:val="22"/>
                    </w:rPr>
                    <w:t>mii lei</w:t>
                  </w:r>
                </w:p>
              </w:tc>
              <w:tc>
                <w:tcPr>
                  <w:tcW w:w="2335"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614,1</w:t>
                  </w:r>
                </w:p>
              </w:tc>
            </w:tr>
          </w:tbl>
          <w:p w:rsidR="00E95252" w:rsidRDefault="00E95252" w:rsidP="00E95252">
            <w:pPr>
              <w:rPr>
                <w:rFonts w:ascii="Arial" w:hAnsi="Arial" w:cs="Arial"/>
                <w:b/>
                <w:bCs/>
                <w:sz w:val="22"/>
                <w:szCs w:val="22"/>
                <w:lang w:val="en-US"/>
              </w:rPr>
            </w:pPr>
          </w:p>
          <w:p w:rsidR="00E95252" w:rsidRDefault="00E95252" w:rsidP="00E95252">
            <w:pPr>
              <w:jc w:val="center"/>
              <w:rPr>
                <w:rFonts w:ascii="Arial" w:hAnsi="Arial" w:cs="Arial"/>
                <w:b/>
                <w:bCs/>
                <w:sz w:val="22"/>
                <w:szCs w:val="22"/>
                <w:lang w:val="en-US"/>
              </w:rPr>
            </w:pPr>
          </w:p>
          <w:p w:rsidR="00E95252" w:rsidRDefault="00E95252" w:rsidP="00E95252">
            <w:pPr>
              <w:jc w:val="center"/>
              <w:rPr>
                <w:rFonts w:ascii="Arial" w:hAnsi="Arial" w:cs="Arial"/>
                <w:b/>
                <w:bCs/>
                <w:sz w:val="22"/>
                <w:szCs w:val="22"/>
                <w:lang w:val="en-US"/>
              </w:rPr>
            </w:pPr>
          </w:p>
          <w:p w:rsidR="00E95252" w:rsidRDefault="00E95252" w:rsidP="00E95252">
            <w:pPr>
              <w:jc w:val="center"/>
              <w:rPr>
                <w:rFonts w:ascii="Arial" w:hAnsi="Arial" w:cs="Arial"/>
                <w:b/>
                <w:bCs/>
                <w:sz w:val="22"/>
                <w:szCs w:val="22"/>
                <w:lang w:val="en-US"/>
              </w:rPr>
            </w:pPr>
          </w:p>
          <w:p w:rsidR="00E95252" w:rsidRDefault="00075E33" w:rsidP="00075E33">
            <w:pPr>
              <w:rPr>
                <w:sz w:val="24"/>
                <w:szCs w:val="24"/>
              </w:rPr>
            </w:pPr>
            <w:r>
              <w:rPr>
                <w:rFonts w:ascii="Arial" w:hAnsi="Arial" w:cs="Arial"/>
                <w:b/>
                <w:bCs/>
                <w:sz w:val="22"/>
                <w:szCs w:val="22"/>
                <w:lang w:val="en-US"/>
              </w:rPr>
              <w:t xml:space="preserve">                 </w:t>
            </w:r>
            <w:r w:rsidR="00E95252">
              <w:rPr>
                <w:rFonts w:ascii="Arial" w:hAnsi="Arial" w:cs="Arial"/>
                <w:b/>
                <w:bCs/>
                <w:sz w:val="22"/>
                <w:szCs w:val="22"/>
                <w:lang w:val="en-US"/>
              </w:rPr>
              <w:t>Procurarea accesorii de pat, îmbrăcămintei, încălţămintei</w:t>
            </w:r>
          </w:p>
          <w:p w:rsidR="00E95252" w:rsidRDefault="00E95252" w:rsidP="00E95252"/>
          <w:p w:rsidR="00E95252" w:rsidRDefault="00E95252" w:rsidP="00E95252"/>
          <w:tbl>
            <w:tblPr>
              <w:tblW w:w="919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03"/>
              <w:gridCol w:w="1180"/>
              <w:gridCol w:w="2335"/>
            </w:tblGrid>
            <w:tr w:rsidR="00E95252" w:rsidTr="00075E33">
              <w:trPr>
                <w:trHeight w:val="510"/>
              </w:trPr>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nr.d/o</w:t>
                  </w:r>
                </w:p>
              </w:tc>
              <w:tc>
                <w:tcPr>
                  <w:tcW w:w="4403"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Indicii </w:t>
                  </w:r>
                </w:p>
              </w:tc>
              <w:tc>
                <w:tcPr>
                  <w:tcW w:w="11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5252" w:rsidRDefault="00E95252">
                  <w:pPr>
                    <w:jc w:val="center"/>
                    <w:rPr>
                      <w:rFonts w:ascii="Arial" w:hAnsi="Arial" w:cs="Arial"/>
                      <w:sz w:val="22"/>
                      <w:szCs w:val="22"/>
                      <w:lang w:val="ru-RU"/>
                    </w:rPr>
                  </w:pPr>
                  <w:r>
                    <w:rPr>
                      <w:rFonts w:ascii="Arial" w:hAnsi="Arial" w:cs="Arial"/>
                      <w:sz w:val="22"/>
                      <w:szCs w:val="22"/>
                    </w:rPr>
                    <w:t>Unitate de măsură</w:t>
                  </w:r>
                </w:p>
              </w:tc>
              <w:tc>
                <w:tcPr>
                  <w:tcW w:w="2335" w:type="dxa"/>
                  <w:vMerge w:val="restart"/>
                  <w:tcBorders>
                    <w:top w:val="single" w:sz="4" w:space="0" w:color="auto"/>
                    <w:left w:val="single" w:sz="4" w:space="0" w:color="auto"/>
                    <w:bottom w:val="single" w:sz="4" w:space="0" w:color="auto"/>
                    <w:right w:val="single" w:sz="4" w:space="0" w:color="auto"/>
                  </w:tcBorders>
                  <w:vAlign w:val="center"/>
                  <w:hideMark/>
                </w:tcPr>
                <w:p w:rsidR="00E95252" w:rsidRDefault="00E95252">
                  <w:pPr>
                    <w:jc w:val="center"/>
                    <w:rPr>
                      <w:rFonts w:ascii="Arial" w:hAnsi="Arial" w:cs="Arial"/>
                      <w:sz w:val="22"/>
                      <w:szCs w:val="22"/>
                      <w:lang w:val="ru-RU"/>
                    </w:rPr>
                  </w:pPr>
                  <w:r>
                    <w:rPr>
                      <w:rFonts w:ascii="Arial" w:hAnsi="Arial" w:cs="Arial"/>
                      <w:sz w:val="22"/>
                      <w:szCs w:val="22"/>
                    </w:rPr>
                    <w:t xml:space="preserve">Proiect a.2019 </w:t>
                  </w:r>
                </w:p>
              </w:tc>
            </w:tr>
            <w:tr w:rsidR="00E95252" w:rsidTr="00075E33">
              <w:trPr>
                <w:trHeight w:val="4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252" w:rsidRDefault="00E95252">
                  <w:pPr>
                    <w:rPr>
                      <w:rFonts w:ascii="Arial" w:hAnsi="Arial" w:cs="Arial"/>
                      <w:sz w:val="22"/>
                      <w:szCs w:val="22"/>
                      <w:lang w:val="ru-RU"/>
                    </w:rPr>
                  </w:pP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rPr>
                  </w:pPr>
                  <w:r>
                    <w:rPr>
                      <w:rFonts w:ascii="Arial" w:hAnsi="Arial" w:cs="Arial"/>
                      <w:sz w:val="22"/>
                      <w:szCs w:val="22"/>
                    </w:rPr>
                    <w:t>1</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sz w:val="22"/>
                      <w:szCs w:val="22"/>
                      <w:lang w:val="en-GB"/>
                    </w:rPr>
                  </w:pPr>
                  <w:r>
                    <w:rPr>
                      <w:rFonts w:ascii="Arial" w:hAnsi="Arial" w:cs="Arial"/>
                      <w:sz w:val="22"/>
                      <w:szCs w:val="22"/>
                    </w:rPr>
                    <w:t>Halate speciale pentru machiare şi coafare</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 mii lei</w:t>
                  </w:r>
                </w:p>
              </w:tc>
              <w:tc>
                <w:tcPr>
                  <w:tcW w:w="2335"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sz w:val="22"/>
                      <w:szCs w:val="22"/>
                      <w:lang w:val="en-GB"/>
                    </w:rPr>
                  </w:pPr>
                  <w:r>
                    <w:rPr>
                      <w:rFonts w:ascii="Arial" w:hAnsi="Arial" w:cs="Arial"/>
                      <w:sz w:val="22"/>
                      <w:szCs w:val="22"/>
                      <w:lang w:val="en-GB"/>
                    </w:rPr>
                    <w:t>1,2 </w:t>
                  </w:r>
                </w:p>
              </w:tc>
            </w:tr>
            <w:tr w:rsidR="00E95252" w:rsidTr="00075E33">
              <w:trPr>
                <w:trHeight w:val="31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sz w:val="22"/>
                      <w:szCs w:val="22"/>
                      <w:lang w:val="ru-RU"/>
                    </w:rPr>
                  </w:pPr>
                  <w:r>
                    <w:rPr>
                      <w:rFonts w:ascii="Arial" w:hAnsi="Arial" w:cs="Arial"/>
                      <w:sz w:val="22"/>
                      <w:szCs w:val="22"/>
                    </w:rPr>
                    <w:t> </w:t>
                  </w:r>
                </w:p>
              </w:tc>
              <w:tc>
                <w:tcPr>
                  <w:tcW w:w="4403"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both"/>
                    <w:rPr>
                      <w:rFonts w:ascii="Arial" w:hAnsi="Arial" w:cs="Arial"/>
                      <w:b/>
                      <w:bCs/>
                      <w:sz w:val="22"/>
                      <w:szCs w:val="22"/>
                      <w:lang w:val="ru-RU"/>
                    </w:rPr>
                  </w:pPr>
                  <w:r>
                    <w:rPr>
                      <w:rFonts w:ascii="Arial" w:hAnsi="Arial" w:cs="Arial"/>
                      <w:b/>
                      <w:bCs/>
                      <w:sz w:val="22"/>
                      <w:szCs w:val="22"/>
                    </w:rPr>
                    <w:t>Total cheltuieli</w:t>
                  </w:r>
                </w:p>
              </w:tc>
              <w:tc>
                <w:tcPr>
                  <w:tcW w:w="1180" w:type="dxa"/>
                  <w:tcBorders>
                    <w:top w:val="single" w:sz="4" w:space="0" w:color="auto"/>
                    <w:left w:val="single" w:sz="4" w:space="0" w:color="auto"/>
                    <w:bottom w:val="single" w:sz="4" w:space="0" w:color="auto"/>
                    <w:right w:val="single" w:sz="4" w:space="0" w:color="auto"/>
                  </w:tcBorders>
                  <w:vAlign w:val="bottom"/>
                  <w:hideMark/>
                </w:tcPr>
                <w:p w:rsidR="00E95252" w:rsidRDefault="00E95252">
                  <w:pPr>
                    <w:jc w:val="center"/>
                    <w:rPr>
                      <w:rFonts w:ascii="Arial" w:hAnsi="Arial" w:cs="Arial"/>
                      <w:b/>
                      <w:sz w:val="22"/>
                      <w:szCs w:val="22"/>
                      <w:lang w:val="ru-RU"/>
                    </w:rPr>
                  </w:pPr>
                  <w:r>
                    <w:rPr>
                      <w:rFonts w:ascii="Arial" w:hAnsi="Arial" w:cs="Arial"/>
                      <w:b/>
                      <w:sz w:val="22"/>
                      <w:szCs w:val="22"/>
                    </w:rPr>
                    <w:t>mii lei</w:t>
                  </w:r>
                </w:p>
              </w:tc>
              <w:tc>
                <w:tcPr>
                  <w:tcW w:w="2335" w:type="dxa"/>
                  <w:tcBorders>
                    <w:top w:val="single" w:sz="4" w:space="0" w:color="auto"/>
                    <w:left w:val="single" w:sz="4" w:space="0" w:color="auto"/>
                    <w:bottom w:val="single" w:sz="4" w:space="0" w:color="auto"/>
                    <w:right w:val="single" w:sz="4" w:space="0" w:color="auto"/>
                  </w:tcBorders>
                  <w:noWrap/>
                  <w:vAlign w:val="bottom"/>
                  <w:hideMark/>
                </w:tcPr>
                <w:p w:rsidR="00E95252" w:rsidRDefault="00E95252">
                  <w:pPr>
                    <w:jc w:val="center"/>
                    <w:rPr>
                      <w:rFonts w:ascii="Arial" w:hAnsi="Arial" w:cs="Arial"/>
                      <w:b/>
                      <w:bCs/>
                      <w:sz w:val="22"/>
                      <w:szCs w:val="22"/>
                    </w:rPr>
                  </w:pPr>
                  <w:r>
                    <w:rPr>
                      <w:rFonts w:ascii="Arial" w:hAnsi="Arial" w:cs="Arial"/>
                      <w:b/>
                      <w:bCs/>
                      <w:sz w:val="22"/>
                      <w:szCs w:val="22"/>
                    </w:rPr>
                    <w:t>1,2</w:t>
                  </w:r>
                </w:p>
              </w:tc>
            </w:tr>
          </w:tbl>
          <w:p w:rsidR="00E95252" w:rsidRDefault="00E95252" w:rsidP="00E95252"/>
          <w:p w:rsidR="00C41A86" w:rsidRDefault="00C41A86" w:rsidP="003A505A">
            <w:pPr>
              <w:jc w:val="center"/>
              <w:rPr>
                <w:rFonts w:ascii="Cambria (Headings)" w:hAnsi="Cambria (Headings)"/>
                <w:b/>
                <w:bCs/>
                <w:sz w:val="40"/>
                <w:szCs w:val="40"/>
              </w:rPr>
            </w:pPr>
          </w:p>
          <w:p w:rsidR="00E95252" w:rsidRPr="007D0403" w:rsidRDefault="00E95252" w:rsidP="003A505A">
            <w:pPr>
              <w:jc w:val="center"/>
              <w:rPr>
                <w:rFonts w:ascii="Cambria (Headings)" w:hAnsi="Cambria (Headings)"/>
                <w:b/>
                <w:bCs/>
                <w:sz w:val="40"/>
                <w:szCs w:val="40"/>
              </w:rPr>
            </w:pPr>
          </w:p>
        </w:tc>
      </w:tr>
      <w:tr w:rsidR="00C41A86" w:rsidRPr="007D0403" w:rsidTr="00711E28">
        <w:trPr>
          <w:trHeight w:val="615"/>
        </w:trPr>
        <w:tc>
          <w:tcPr>
            <w:tcW w:w="14917" w:type="dxa"/>
            <w:gridSpan w:val="9"/>
            <w:tcBorders>
              <w:top w:val="nil"/>
              <w:left w:val="nil"/>
              <w:bottom w:val="nil"/>
              <w:right w:val="nil"/>
            </w:tcBorders>
            <w:shd w:val="clear" w:color="auto" w:fill="auto"/>
            <w:noWrap/>
            <w:vAlign w:val="center"/>
            <w:hideMark/>
          </w:tcPr>
          <w:p w:rsidR="00C41A86" w:rsidRPr="007D0403" w:rsidRDefault="00075E33" w:rsidP="00075E33">
            <w:pPr>
              <w:rPr>
                <w:b/>
                <w:sz w:val="28"/>
                <w:szCs w:val="28"/>
              </w:rPr>
            </w:pPr>
            <w:r>
              <w:rPr>
                <w:b/>
                <w:sz w:val="28"/>
                <w:szCs w:val="28"/>
              </w:rPr>
              <w:t xml:space="preserve">         ANEXE </w:t>
            </w:r>
            <w:r w:rsidR="00C41A86" w:rsidRPr="007D0403">
              <w:rPr>
                <w:b/>
                <w:sz w:val="28"/>
                <w:szCs w:val="28"/>
              </w:rPr>
              <w:t xml:space="preserve">  CENTRUL TEHNIC TV</w:t>
            </w:r>
          </w:p>
        </w:tc>
      </w:tr>
      <w:tr w:rsidR="00C41A86" w:rsidRPr="007D0403" w:rsidTr="00711E28">
        <w:trPr>
          <w:trHeight w:val="615"/>
        </w:trPr>
        <w:tc>
          <w:tcPr>
            <w:tcW w:w="14917" w:type="dxa"/>
            <w:gridSpan w:val="9"/>
            <w:tcBorders>
              <w:top w:val="nil"/>
              <w:left w:val="nil"/>
              <w:bottom w:val="nil"/>
              <w:right w:val="nil"/>
            </w:tcBorders>
            <w:shd w:val="clear" w:color="auto" w:fill="auto"/>
            <w:noWrap/>
            <w:vAlign w:val="center"/>
            <w:hideMark/>
          </w:tcPr>
          <w:p w:rsidR="00C41A86" w:rsidRPr="007D0403" w:rsidRDefault="00075E33" w:rsidP="003A505A">
            <w:pPr>
              <w:rPr>
                <w:b/>
                <w:sz w:val="28"/>
                <w:szCs w:val="28"/>
              </w:rPr>
            </w:pPr>
            <w:r>
              <w:rPr>
                <w:b/>
                <w:sz w:val="28"/>
                <w:szCs w:val="28"/>
              </w:rPr>
              <w:t xml:space="preserve">         </w:t>
            </w:r>
            <w:r w:rsidR="00C41A86" w:rsidRPr="007D0403">
              <w:rPr>
                <w:b/>
                <w:sz w:val="28"/>
                <w:szCs w:val="28"/>
              </w:rPr>
              <w:t>PLANIFICARE BUGET PENTRU ANII 2019-2021</w:t>
            </w:r>
          </w:p>
        </w:tc>
      </w:tr>
      <w:tr w:rsidR="00C41A86" w:rsidRPr="007D0403" w:rsidTr="00711E28">
        <w:trPr>
          <w:trHeight w:val="615"/>
        </w:trPr>
        <w:tc>
          <w:tcPr>
            <w:tcW w:w="14917" w:type="dxa"/>
            <w:gridSpan w:val="9"/>
            <w:tcBorders>
              <w:top w:val="nil"/>
              <w:left w:val="nil"/>
              <w:bottom w:val="nil"/>
              <w:right w:val="nil"/>
            </w:tcBorders>
            <w:shd w:val="clear" w:color="auto" w:fill="auto"/>
            <w:noWrap/>
            <w:vAlign w:val="center"/>
            <w:hideMark/>
          </w:tcPr>
          <w:p w:rsidR="00C41A86" w:rsidRPr="007D0403" w:rsidRDefault="00D3750B" w:rsidP="003A505A">
            <w:pPr>
              <w:rPr>
                <w:b/>
                <w:sz w:val="28"/>
                <w:szCs w:val="28"/>
              </w:rPr>
            </w:pPr>
            <w:r>
              <w:rPr>
                <w:b/>
                <w:sz w:val="28"/>
                <w:szCs w:val="28"/>
              </w:rPr>
              <w:t xml:space="preserve">                                                          PROIECTE DE DEZVOLTARE TEHNICĂ</w:t>
            </w:r>
          </w:p>
        </w:tc>
      </w:tr>
      <w:tr w:rsidR="00C41A86" w:rsidRPr="007D0403" w:rsidTr="00711E28">
        <w:trPr>
          <w:trHeight w:val="375"/>
        </w:trPr>
        <w:tc>
          <w:tcPr>
            <w:tcW w:w="14917" w:type="dxa"/>
            <w:gridSpan w:val="9"/>
            <w:tcBorders>
              <w:top w:val="nil"/>
              <w:left w:val="nil"/>
              <w:bottom w:val="single" w:sz="4" w:space="0" w:color="auto"/>
              <w:right w:val="nil"/>
            </w:tcBorders>
            <w:shd w:val="clear" w:color="auto" w:fill="auto"/>
            <w:noWrap/>
            <w:vAlign w:val="bottom"/>
            <w:hideMark/>
          </w:tcPr>
          <w:p w:rsidR="00C41A86" w:rsidRPr="007D0403" w:rsidRDefault="00D3750B" w:rsidP="00D3750B">
            <w:pPr>
              <w:rPr>
                <w:b/>
                <w:bCs/>
                <w:i/>
                <w:iCs/>
                <w:sz w:val="28"/>
                <w:szCs w:val="28"/>
              </w:rPr>
            </w:pPr>
            <w:r>
              <w:rPr>
                <w:b/>
                <w:bCs/>
                <w:i/>
                <w:iCs/>
                <w:sz w:val="28"/>
                <w:szCs w:val="28"/>
              </w:rPr>
              <w:t xml:space="preserve">                                                                                      </w:t>
            </w:r>
            <w:r w:rsidR="00C41A86" w:rsidRPr="007D0403">
              <w:rPr>
                <w:b/>
                <w:bCs/>
                <w:i/>
                <w:iCs/>
                <w:sz w:val="28"/>
                <w:szCs w:val="28"/>
              </w:rPr>
              <w:t>Anul 2019</w:t>
            </w:r>
          </w:p>
        </w:tc>
      </w:tr>
      <w:tr w:rsidR="00C41A86" w:rsidRPr="007D0403" w:rsidTr="00711E28">
        <w:trPr>
          <w:trHeight w:val="390"/>
        </w:trPr>
        <w:tc>
          <w:tcPr>
            <w:tcW w:w="7586" w:type="dxa"/>
            <w:gridSpan w:val="2"/>
            <w:tcBorders>
              <w:top w:val="nil"/>
              <w:left w:val="nil"/>
              <w:bottom w:val="nil"/>
              <w:right w:val="nil"/>
            </w:tcBorders>
            <w:shd w:val="clear" w:color="auto" w:fill="auto"/>
            <w:noWrap/>
            <w:vAlign w:val="bottom"/>
            <w:hideMark/>
          </w:tcPr>
          <w:p w:rsidR="00C41A86" w:rsidRPr="007D0403" w:rsidRDefault="00C41A86" w:rsidP="003A505A">
            <w:pPr>
              <w:rPr>
                <w:b/>
                <w:bCs/>
                <w:sz w:val="28"/>
                <w:szCs w:val="28"/>
              </w:rPr>
            </w:pPr>
            <w:r w:rsidRPr="007D0403">
              <w:rPr>
                <w:b/>
                <w:bCs/>
                <w:sz w:val="28"/>
                <w:szCs w:val="28"/>
              </w:rPr>
              <w:t xml:space="preserve">  1. REUTILAREA STUDIO Nr.2</w:t>
            </w:r>
          </w:p>
        </w:tc>
        <w:tc>
          <w:tcPr>
            <w:tcW w:w="2531" w:type="dxa"/>
            <w:gridSpan w:val="3"/>
            <w:tcBorders>
              <w:top w:val="nil"/>
              <w:left w:val="nil"/>
              <w:bottom w:val="nil"/>
              <w:right w:val="nil"/>
            </w:tcBorders>
            <w:shd w:val="clear" w:color="auto" w:fill="auto"/>
            <w:noWrap/>
            <w:vAlign w:val="bottom"/>
            <w:hideMark/>
          </w:tcPr>
          <w:p w:rsidR="00C41A86" w:rsidRPr="007D0403" w:rsidRDefault="00C41A86" w:rsidP="003A505A">
            <w:pPr>
              <w:rPr>
                <w:b/>
                <w:bCs/>
                <w:sz w:val="28"/>
                <w:szCs w:val="28"/>
              </w:rPr>
            </w:pPr>
          </w:p>
        </w:tc>
        <w:tc>
          <w:tcPr>
            <w:tcW w:w="2213" w:type="dxa"/>
            <w:gridSpan w:val="2"/>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c>
          <w:tcPr>
            <w:tcW w:w="2587" w:type="dxa"/>
            <w:gridSpan w:val="2"/>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r>
      <w:tr w:rsidR="00C41A86" w:rsidRPr="007D0403" w:rsidTr="00711E28">
        <w:trPr>
          <w:trHeight w:val="360"/>
        </w:trPr>
        <w:tc>
          <w:tcPr>
            <w:tcW w:w="613" w:type="dxa"/>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c>
          <w:tcPr>
            <w:tcW w:w="6973" w:type="dxa"/>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c>
          <w:tcPr>
            <w:tcW w:w="2531" w:type="dxa"/>
            <w:gridSpan w:val="3"/>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c>
          <w:tcPr>
            <w:tcW w:w="2213" w:type="dxa"/>
            <w:gridSpan w:val="2"/>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c>
          <w:tcPr>
            <w:tcW w:w="2587" w:type="dxa"/>
            <w:gridSpan w:val="2"/>
            <w:tcBorders>
              <w:top w:val="nil"/>
              <w:left w:val="nil"/>
              <w:bottom w:val="nil"/>
              <w:right w:val="nil"/>
            </w:tcBorders>
            <w:shd w:val="clear" w:color="auto" w:fill="auto"/>
            <w:noWrap/>
            <w:vAlign w:val="bottom"/>
            <w:hideMark/>
          </w:tcPr>
          <w:p w:rsidR="00C41A86" w:rsidRPr="007D0403" w:rsidRDefault="00C41A86" w:rsidP="003A505A">
            <w:pPr>
              <w:rPr>
                <w:sz w:val="28"/>
                <w:szCs w:val="28"/>
              </w:rPr>
            </w:pPr>
          </w:p>
        </w:tc>
      </w:tr>
      <w:tr w:rsidR="00C41A86" w:rsidRPr="007D0403" w:rsidTr="00711E28">
        <w:trPr>
          <w:trHeight w:val="360"/>
        </w:trPr>
        <w:tc>
          <w:tcPr>
            <w:tcW w:w="613" w:type="dxa"/>
            <w:tcBorders>
              <w:top w:val="single" w:sz="4" w:space="0" w:color="FF9900"/>
              <w:left w:val="nil"/>
              <w:bottom w:val="nil"/>
              <w:right w:val="nil"/>
            </w:tcBorders>
            <w:shd w:val="clear" w:color="auto" w:fill="auto"/>
            <w:noWrap/>
            <w:vAlign w:val="center"/>
            <w:hideMark/>
          </w:tcPr>
          <w:p w:rsidR="00C41A86" w:rsidRPr="007D0403" w:rsidRDefault="00C41A86" w:rsidP="003A505A">
            <w:pPr>
              <w:jc w:val="center"/>
              <w:rPr>
                <w:b/>
                <w:bCs/>
                <w:sz w:val="28"/>
                <w:szCs w:val="28"/>
              </w:rPr>
            </w:pPr>
            <w:r w:rsidRPr="007D0403">
              <w:rPr>
                <w:b/>
                <w:bCs/>
                <w:sz w:val="28"/>
                <w:szCs w:val="28"/>
              </w:rPr>
              <w:t>Nr.</w:t>
            </w:r>
          </w:p>
        </w:tc>
        <w:tc>
          <w:tcPr>
            <w:tcW w:w="6973" w:type="dxa"/>
            <w:tcBorders>
              <w:top w:val="single" w:sz="4" w:space="0" w:color="FF9900"/>
              <w:left w:val="nil"/>
              <w:bottom w:val="nil"/>
              <w:right w:val="nil"/>
            </w:tcBorders>
            <w:shd w:val="clear" w:color="auto" w:fill="auto"/>
            <w:noWrap/>
            <w:vAlign w:val="center"/>
            <w:hideMark/>
          </w:tcPr>
          <w:p w:rsidR="00C41A86" w:rsidRPr="007D0403" w:rsidRDefault="00C41A86" w:rsidP="003A505A">
            <w:pPr>
              <w:jc w:val="center"/>
              <w:rPr>
                <w:b/>
                <w:bCs/>
                <w:sz w:val="28"/>
                <w:szCs w:val="28"/>
              </w:rPr>
            </w:pPr>
            <w:r w:rsidRPr="007D0403">
              <w:rPr>
                <w:b/>
                <w:bCs/>
                <w:sz w:val="28"/>
                <w:szCs w:val="28"/>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7D0403" w:rsidRDefault="00C41A86" w:rsidP="003A505A">
            <w:pPr>
              <w:jc w:val="center"/>
              <w:rPr>
                <w:b/>
                <w:bCs/>
                <w:sz w:val="28"/>
                <w:szCs w:val="28"/>
              </w:rPr>
            </w:pPr>
            <w:r w:rsidRPr="007D0403">
              <w:rPr>
                <w:b/>
                <w:bCs/>
                <w:sz w:val="28"/>
                <w:szCs w:val="28"/>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7D0403" w:rsidRDefault="00C41A86" w:rsidP="003A505A">
            <w:pPr>
              <w:jc w:val="center"/>
              <w:rPr>
                <w:b/>
                <w:bCs/>
                <w:sz w:val="28"/>
                <w:szCs w:val="28"/>
              </w:rPr>
            </w:pPr>
            <w:r w:rsidRPr="007D0403">
              <w:rPr>
                <w:b/>
                <w:bCs/>
                <w:sz w:val="28"/>
                <w:szCs w:val="28"/>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7D0403" w:rsidRDefault="00C41A86" w:rsidP="003A505A">
            <w:pPr>
              <w:jc w:val="center"/>
              <w:rPr>
                <w:b/>
                <w:bCs/>
                <w:sz w:val="28"/>
                <w:szCs w:val="28"/>
              </w:rPr>
            </w:pPr>
            <w:r w:rsidRPr="007D0403">
              <w:rPr>
                <w:b/>
                <w:bCs/>
                <w:sz w:val="28"/>
                <w:szCs w:val="28"/>
              </w:rPr>
              <w:t>SUMA</w:t>
            </w:r>
          </w:p>
        </w:tc>
      </w:tr>
      <w:tr w:rsidR="00C41A86" w:rsidRPr="005F73C3" w:rsidTr="00711E28">
        <w:trPr>
          <w:trHeight w:val="36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Camere video si accesorii</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800000,00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4 800 000,00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CG</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Mixer Audio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600 000,00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Video Monitor 40”</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160 000,00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Microfoane Audio radio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72 000,00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Smardscop</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7</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Convertoare, distribuitor Frame video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Panouri LED, set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1400000,00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1 400 000,00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Boxe Audio, set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60 000,00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b/>
                <w:bCs/>
                <w:i/>
                <w:iCs/>
                <w:sz w:val="24"/>
                <w:szCs w:val="24"/>
              </w:rPr>
            </w:pPr>
            <w:r w:rsidRPr="005F73C3">
              <w:rPr>
                <w:b/>
                <w:bCs/>
                <w:i/>
                <w:iCs/>
                <w:sz w:val="24"/>
                <w:szCs w:val="24"/>
              </w:rPr>
              <w:t xml:space="preserve">    7 392 000,00 MDL </w:t>
            </w:r>
          </w:p>
        </w:tc>
      </w:tr>
      <w:tr w:rsidR="00C41A86" w:rsidRPr="005F73C3" w:rsidTr="00711E28">
        <w:trPr>
          <w:trHeight w:val="36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r w:rsidRPr="005F73C3">
              <w:rPr>
                <w:b/>
                <w:bCs/>
                <w:sz w:val="24"/>
                <w:szCs w:val="24"/>
              </w:rPr>
              <w:t xml:space="preserve">  2. REUTILAREA  DATA CENTRU - CENTRALA TEHNICA</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3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Nr.</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 xml:space="preserve">Edit station </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Switch Core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Intercom centralizat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Convertoare Optice, set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200 000,00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Instrumente de masurare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160 000,00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Constructia capitala, adaptarea incaperilor</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7</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Sistemul de anti-incendiu</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Sistemul de conditionare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90 000,00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Sistemul de acces si control</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40 000,00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b/>
                <w:bCs/>
                <w:i/>
                <w:iCs/>
                <w:sz w:val="24"/>
                <w:szCs w:val="24"/>
              </w:rPr>
            </w:pPr>
            <w:r w:rsidRPr="005F73C3">
              <w:rPr>
                <w:b/>
                <w:bCs/>
                <w:i/>
                <w:iCs/>
                <w:sz w:val="24"/>
                <w:szCs w:val="24"/>
              </w:rPr>
              <w:t xml:space="preserve">  2 790 000,00 MDL </w:t>
            </w:r>
          </w:p>
        </w:tc>
      </w:tr>
      <w:tr w:rsidR="00C41A86" w:rsidRPr="005F73C3" w:rsidTr="00711E28">
        <w:trPr>
          <w:trHeight w:val="36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lang w:val="en-US"/>
              </w:rPr>
            </w:pPr>
            <w:r w:rsidRPr="005F73C3">
              <w:rPr>
                <w:b/>
                <w:bCs/>
                <w:sz w:val="24"/>
                <w:szCs w:val="24"/>
                <w:lang w:val="en-US"/>
              </w:rPr>
              <w:t xml:space="preserve">  3. ECHIPAMENTE PENTRU FILMARI IN TEREN (STIRI)</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lang w:val="en-US"/>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lang w:val="en-US"/>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lang w:val="en-US"/>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lang w:val="en-US"/>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lang w:val="en-US"/>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jc w:val="center"/>
              <w:rPr>
                <w:sz w:val="24"/>
                <w:szCs w:val="24"/>
                <w:lang w:val="en-US"/>
              </w:rPr>
            </w:pPr>
          </w:p>
        </w:tc>
      </w:tr>
      <w:tr w:rsidR="00C41A86" w:rsidRPr="005F73C3" w:rsidTr="00711E28">
        <w:trPr>
          <w:trHeight w:val="37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Camere video mici, cu tripied si accesorii</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250000,00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1 500 000,00 MDL </w:t>
            </w:r>
          </w:p>
        </w:tc>
      </w:tr>
      <w:tr w:rsidR="00C41A86" w:rsidRPr="005F73C3" w:rsidTr="00711E28">
        <w:trPr>
          <w:trHeight w:val="45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 xml:space="preserve">Sisteme de transmisiuni live </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1 200 000,00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b/>
                <w:bCs/>
                <w:i/>
                <w:iCs/>
                <w:sz w:val="24"/>
                <w:szCs w:val="24"/>
              </w:rPr>
            </w:pPr>
            <w:r w:rsidRPr="005F73C3">
              <w:rPr>
                <w:b/>
                <w:bCs/>
                <w:i/>
                <w:iCs/>
                <w:sz w:val="24"/>
                <w:szCs w:val="24"/>
              </w:rPr>
              <w:t xml:space="preserve"> 2 700 000,00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b/>
                <w:bCs/>
                <w:i/>
                <w:iCs/>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jc w:val="center"/>
              <w:rPr>
                <w:sz w:val="24"/>
                <w:szCs w:val="24"/>
              </w:rPr>
            </w:pPr>
          </w:p>
        </w:tc>
      </w:tr>
      <w:tr w:rsidR="00C41A86" w:rsidRPr="005F73C3" w:rsidTr="00711E28">
        <w:trPr>
          <w:trHeight w:val="39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ind w:right="-296"/>
              <w:rPr>
                <w:b/>
                <w:bCs/>
                <w:sz w:val="24"/>
                <w:szCs w:val="24"/>
              </w:rPr>
            </w:pPr>
            <w:r w:rsidRPr="005F73C3">
              <w:rPr>
                <w:b/>
                <w:bCs/>
                <w:sz w:val="24"/>
                <w:szCs w:val="24"/>
              </w:rPr>
              <w:t xml:space="preserve">  4.  REUTILAREA CARULUI MOBIL MERCEDES</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435"/>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51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Mixer video</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Video Router 32x32</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Convertoare, distribuitor Frame video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230000,00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230 000,00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Multiscreen 32in</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Microfoane Audio radio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72 000,00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Smardscop</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7</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Radiositem Sienheiser</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15000,00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30 000,00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Camere video, cu tripied si accesorii</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7 200 000,00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Professional video camera cranes mobile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220000,00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jc w:val="center"/>
              <w:rPr>
                <w:sz w:val="24"/>
                <w:szCs w:val="24"/>
              </w:rPr>
            </w:pPr>
            <w:r w:rsidRPr="005F73C3">
              <w:rPr>
                <w:sz w:val="24"/>
                <w:szCs w:val="24"/>
              </w:rPr>
              <w:t xml:space="preserve"> 220 000,00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Sistem de repetari video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11</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Video Monitor 40”</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120 000,00 MDL </w:t>
            </w:r>
          </w:p>
        </w:tc>
      </w:tr>
      <w:tr w:rsidR="00C41A86" w:rsidRPr="005F73C3" w:rsidTr="00711E28">
        <w:trPr>
          <w:trHeight w:val="37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Playout/Ingest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Mixer Audio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Sistem de transmisiuni live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600 000,00 MDL </w:t>
            </w: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r w:rsidRPr="005F73C3">
              <w:rPr>
                <w:b/>
                <w:bCs/>
                <w:i/>
                <w:iCs/>
                <w:sz w:val="24"/>
                <w:szCs w:val="24"/>
              </w:rPr>
              <w:t xml:space="preserve">10 342 000,00 MDL </w:t>
            </w: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jc w:val="center"/>
              <w:rPr>
                <w:b/>
                <w:bCs/>
                <w:i/>
                <w:iCs/>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b/>
                <w:bCs/>
                <w:i/>
                <w:iCs/>
                <w:sz w:val="24"/>
                <w:szCs w:val="24"/>
              </w:rPr>
            </w:pPr>
            <w:r w:rsidRPr="005F73C3">
              <w:rPr>
                <w:b/>
                <w:bCs/>
                <w:i/>
                <w:iCs/>
                <w:sz w:val="24"/>
                <w:szCs w:val="24"/>
              </w:rPr>
              <w:t xml:space="preserve">23 224 000,00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b/>
                <w:bCs/>
                <w:i/>
                <w:iCs/>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jc w:val="center"/>
              <w:rPr>
                <w:sz w:val="24"/>
                <w:szCs w:val="24"/>
              </w:rPr>
            </w:pP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jc w:val="center"/>
              <w:rPr>
                <w:sz w:val="24"/>
                <w:szCs w:val="24"/>
              </w:rPr>
            </w:pPr>
          </w:p>
        </w:tc>
      </w:tr>
      <w:tr w:rsidR="00C41A86" w:rsidRPr="005F73C3" w:rsidTr="00711E28">
        <w:trPr>
          <w:trHeight w:val="375"/>
        </w:trPr>
        <w:tc>
          <w:tcPr>
            <w:tcW w:w="14917" w:type="dxa"/>
            <w:gridSpan w:val="9"/>
            <w:tcBorders>
              <w:top w:val="nil"/>
              <w:left w:val="nil"/>
              <w:bottom w:val="single" w:sz="4" w:space="0" w:color="auto"/>
              <w:right w:val="nil"/>
            </w:tcBorders>
            <w:shd w:val="clear" w:color="auto" w:fill="auto"/>
            <w:noWrap/>
            <w:vAlign w:val="bottom"/>
            <w:hideMark/>
          </w:tcPr>
          <w:p w:rsidR="00C41A86" w:rsidRPr="005F73C3" w:rsidRDefault="00C41A86" w:rsidP="003A505A">
            <w:pPr>
              <w:jc w:val="center"/>
              <w:rPr>
                <w:b/>
                <w:bCs/>
                <w:i/>
                <w:iCs/>
                <w:sz w:val="24"/>
                <w:szCs w:val="24"/>
              </w:rPr>
            </w:pPr>
            <w:r w:rsidRPr="005F73C3">
              <w:rPr>
                <w:b/>
                <w:bCs/>
                <w:i/>
                <w:iCs/>
                <w:sz w:val="24"/>
                <w:szCs w:val="24"/>
              </w:rPr>
              <w:t>Anul 2020</w:t>
            </w:r>
          </w:p>
        </w:tc>
      </w:tr>
      <w:tr w:rsidR="00C41A86" w:rsidRPr="005F73C3" w:rsidTr="00711E28">
        <w:trPr>
          <w:trHeight w:val="39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r w:rsidRPr="005F73C3">
              <w:rPr>
                <w:b/>
                <w:bCs/>
                <w:sz w:val="24"/>
                <w:szCs w:val="24"/>
              </w:rPr>
              <w:t xml:space="preserve">  5.  REUTILARE  STUDIO Nr.1</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6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Upgarde ISIS 5000</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900000,00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900 000,00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Playout / Mediastream HD</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900 000,00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Convertoare Multiformat SD/HD</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300 000,00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Microfoane Audio radio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48 000,00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b/>
                <w:bCs/>
                <w:i/>
                <w:iCs/>
                <w:sz w:val="24"/>
                <w:szCs w:val="24"/>
              </w:rPr>
            </w:pPr>
            <w:r w:rsidRPr="005F73C3">
              <w:rPr>
                <w:b/>
                <w:bCs/>
                <w:i/>
                <w:iCs/>
                <w:sz w:val="24"/>
                <w:szCs w:val="24"/>
              </w:rPr>
              <w:t xml:space="preserve">    2 148 000,00 MDL </w:t>
            </w:r>
          </w:p>
        </w:tc>
      </w:tr>
      <w:tr w:rsidR="00C41A86" w:rsidRPr="005F73C3" w:rsidTr="00711E28">
        <w:trPr>
          <w:trHeight w:val="360"/>
        </w:trPr>
        <w:tc>
          <w:tcPr>
            <w:tcW w:w="613" w:type="dxa"/>
            <w:tcBorders>
              <w:top w:val="nil"/>
              <w:left w:val="nil"/>
              <w:bottom w:val="nil"/>
              <w:right w:val="nil"/>
            </w:tcBorders>
            <w:shd w:val="clear" w:color="auto" w:fill="auto"/>
            <w:noWrap/>
            <w:vAlign w:val="center"/>
            <w:hideMark/>
          </w:tcPr>
          <w:p w:rsidR="00C41A86" w:rsidRPr="005F73C3" w:rsidRDefault="00C41A86" w:rsidP="003A505A">
            <w:pPr>
              <w:rPr>
                <w:b/>
                <w:bCs/>
                <w:i/>
                <w:iCs/>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jc w:val="center"/>
              <w:rPr>
                <w:sz w:val="24"/>
                <w:szCs w:val="24"/>
              </w:rPr>
            </w:pPr>
          </w:p>
        </w:tc>
      </w:tr>
      <w:tr w:rsidR="00C41A86" w:rsidRPr="005F73C3" w:rsidTr="00711E28">
        <w:trPr>
          <w:trHeight w:val="36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r w:rsidRPr="005F73C3">
              <w:rPr>
                <w:b/>
                <w:bCs/>
                <w:sz w:val="24"/>
                <w:szCs w:val="24"/>
              </w:rPr>
              <w:t xml:space="preserve">  6. REUTILAREA STUDIO Nr.5</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30"/>
        </w:trPr>
        <w:tc>
          <w:tcPr>
            <w:tcW w:w="61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6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Video Router 16x16</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150000,00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Convertoare, distribuitor Frame video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120 000,00 MDL </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Convertoare Multiformat SD/HD</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300 000,00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Multiscreen 32in</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60 000,00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Microfoane Audio radio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22000,00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132 000,00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7</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Smardscop</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Radiositem</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15000,00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30 000,00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9</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Camere video, cu tripied si accesorii</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5 000 000,00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Video Monitor 40”</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120 000,00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11</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Mixer Audio</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Boxe Audio, set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 xml:space="preserve">Playout </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500 000,00 MDL </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CG</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100 000,00 MDL </w:t>
            </w: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r w:rsidRPr="005F73C3">
              <w:rPr>
                <w:b/>
                <w:bCs/>
                <w:i/>
                <w:iCs/>
                <w:sz w:val="24"/>
                <w:szCs w:val="24"/>
              </w:rPr>
              <w:t xml:space="preserve">    7 112 000,00 MDL </w:t>
            </w:r>
          </w:p>
        </w:tc>
      </w:tr>
      <w:tr w:rsidR="00C41A86" w:rsidRPr="005F73C3" w:rsidTr="00711E28">
        <w:trPr>
          <w:trHeight w:val="36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lang w:val="en-US"/>
              </w:rPr>
            </w:pPr>
            <w:r w:rsidRPr="005F73C3">
              <w:rPr>
                <w:b/>
                <w:bCs/>
                <w:sz w:val="24"/>
                <w:szCs w:val="24"/>
                <w:lang w:val="en-US"/>
              </w:rPr>
              <w:t xml:space="preserve">  7. ECHIPAMENTE PENTRU FILMARI IN TEREN</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lang w:val="en-US"/>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r>
      <w:tr w:rsidR="00C41A86" w:rsidRPr="005F73C3" w:rsidTr="00711E28">
        <w:trPr>
          <w:trHeight w:val="33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Camere video, cu tripied si accesorii</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600000,00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6 000 000,00 MDL </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Steadicam</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100 000,00 MDL </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Drona, set</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25000,00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25 000,00 MDL </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Microfoane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15,00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180 000,00 MDL </w:t>
            </w:r>
          </w:p>
        </w:tc>
      </w:tr>
      <w:tr w:rsidR="00C41A86" w:rsidRPr="005F73C3" w:rsidTr="00711E28">
        <w:trPr>
          <w:trHeight w:val="375"/>
        </w:trPr>
        <w:tc>
          <w:tcPr>
            <w:tcW w:w="613" w:type="dxa"/>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r w:rsidRPr="005F73C3">
              <w:rPr>
                <w:b/>
                <w:bCs/>
                <w:i/>
                <w:iCs/>
                <w:sz w:val="24"/>
                <w:szCs w:val="24"/>
              </w:rPr>
              <w:t xml:space="preserve">  6 305 000,00 MDL </w:t>
            </w:r>
          </w:p>
        </w:tc>
      </w:tr>
      <w:tr w:rsidR="00C41A86" w:rsidRPr="005F73C3" w:rsidTr="00711E28">
        <w:trPr>
          <w:trHeight w:val="375"/>
        </w:trPr>
        <w:tc>
          <w:tcPr>
            <w:tcW w:w="613" w:type="dxa"/>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r w:rsidRPr="005F73C3">
              <w:rPr>
                <w:b/>
                <w:bCs/>
                <w:i/>
                <w:iCs/>
                <w:sz w:val="24"/>
                <w:szCs w:val="24"/>
              </w:rPr>
              <w:t xml:space="preserve">15 565 000,00 MDL </w:t>
            </w:r>
          </w:p>
        </w:tc>
      </w:tr>
      <w:tr w:rsidR="00C41A86" w:rsidRPr="005F73C3" w:rsidTr="00711E28">
        <w:trPr>
          <w:trHeight w:val="375"/>
        </w:trPr>
        <w:tc>
          <w:tcPr>
            <w:tcW w:w="613" w:type="dxa"/>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p>
        </w:tc>
        <w:tc>
          <w:tcPr>
            <w:tcW w:w="6973" w:type="dxa"/>
            <w:tcBorders>
              <w:top w:val="nil"/>
              <w:left w:val="nil"/>
              <w:bottom w:val="nil"/>
              <w:right w:val="nil"/>
            </w:tcBorders>
            <w:shd w:val="clear" w:color="auto" w:fill="auto"/>
            <w:vAlign w:val="center"/>
            <w:hideMark/>
          </w:tcPr>
          <w:p w:rsidR="00C41A86" w:rsidRPr="005F73C3" w:rsidRDefault="00C41A86" w:rsidP="003A505A">
            <w:pPr>
              <w:jc w:val="center"/>
              <w:rPr>
                <w:sz w:val="24"/>
                <w:szCs w:val="24"/>
              </w:rPr>
            </w:pPr>
          </w:p>
        </w:tc>
        <w:tc>
          <w:tcPr>
            <w:tcW w:w="2531" w:type="dxa"/>
            <w:gridSpan w:val="3"/>
            <w:tcBorders>
              <w:top w:val="nil"/>
              <w:left w:val="nil"/>
              <w:bottom w:val="nil"/>
              <w:right w:val="nil"/>
            </w:tcBorders>
            <w:shd w:val="clear" w:color="auto" w:fill="auto"/>
            <w:noWrap/>
            <w:vAlign w:val="center"/>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sz w:val="24"/>
                <w:szCs w:val="24"/>
              </w:rPr>
            </w:pPr>
          </w:p>
        </w:tc>
      </w:tr>
      <w:tr w:rsidR="00C41A86" w:rsidRPr="005F73C3" w:rsidTr="00711E28">
        <w:trPr>
          <w:trHeight w:val="375"/>
        </w:trPr>
        <w:tc>
          <w:tcPr>
            <w:tcW w:w="14917" w:type="dxa"/>
            <w:gridSpan w:val="9"/>
            <w:tcBorders>
              <w:top w:val="nil"/>
              <w:left w:val="nil"/>
              <w:bottom w:val="nil"/>
              <w:right w:val="nil"/>
            </w:tcBorders>
            <w:shd w:val="clear" w:color="auto" w:fill="auto"/>
            <w:noWrap/>
            <w:vAlign w:val="bottom"/>
            <w:hideMark/>
          </w:tcPr>
          <w:p w:rsidR="00C41A86" w:rsidRPr="005F73C3" w:rsidRDefault="00C41A86" w:rsidP="003A505A">
            <w:pPr>
              <w:rPr>
                <w:sz w:val="24"/>
                <w:szCs w:val="24"/>
              </w:rPr>
            </w:pPr>
            <w:r w:rsidRPr="005F73C3">
              <w:rPr>
                <w:noProof/>
                <w:sz w:val="24"/>
                <w:szCs w:val="24"/>
                <w:lang w:val="en-US" w:eastAsia="en-US"/>
              </w:rPr>
              <w:drawing>
                <wp:anchor distT="0" distB="0" distL="114300" distR="114300" simplePos="0" relativeHeight="251662336" behindDoc="0" locked="0" layoutInCell="1" allowOverlap="1">
                  <wp:simplePos x="0" y="0"/>
                  <wp:positionH relativeFrom="column">
                    <wp:posOffset>7620000</wp:posOffset>
                  </wp:positionH>
                  <wp:positionV relativeFrom="paragraph">
                    <wp:posOffset>0</wp:posOffset>
                  </wp:positionV>
                  <wp:extent cx="1162050" cy="866775"/>
                  <wp:effectExtent l="0" t="0" r="0" b="0"/>
                  <wp:wrapNone/>
                  <wp:docPr id="1065" name="Диаграмма 10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3840"/>
            </w:tblGrid>
            <w:tr w:rsidR="00C41A86" w:rsidRPr="005F73C3" w:rsidTr="003A505A">
              <w:trPr>
                <w:trHeight w:val="375"/>
                <w:tblCellSpacing w:w="0" w:type="dxa"/>
              </w:trPr>
              <w:tc>
                <w:tcPr>
                  <w:tcW w:w="13840" w:type="dxa"/>
                  <w:tcBorders>
                    <w:top w:val="nil"/>
                    <w:left w:val="nil"/>
                    <w:bottom w:val="single" w:sz="4" w:space="0" w:color="auto"/>
                    <w:right w:val="nil"/>
                  </w:tcBorders>
                  <w:shd w:val="clear" w:color="auto" w:fill="auto"/>
                  <w:noWrap/>
                  <w:vAlign w:val="bottom"/>
                  <w:hideMark/>
                </w:tcPr>
                <w:p w:rsidR="00C41A86" w:rsidRPr="005F73C3" w:rsidRDefault="00C41A86" w:rsidP="003A505A">
                  <w:pPr>
                    <w:jc w:val="center"/>
                    <w:rPr>
                      <w:b/>
                      <w:bCs/>
                      <w:i/>
                      <w:iCs/>
                      <w:sz w:val="24"/>
                      <w:szCs w:val="24"/>
                    </w:rPr>
                  </w:pPr>
                  <w:r w:rsidRPr="005F73C3">
                    <w:rPr>
                      <w:b/>
                      <w:bCs/>
                      <w:i/>
                      <w:iCs/>
                      <w:sz w:val="24"/>
                      <w:szCs w:val="24"/>
                    </w:rPr>
                    <w:t>Anul 2021</w:t>
                  </w:r>
                </w:p>
              </w:tc>
            </w:tr>
          </w:tbl>
          <w:p w:rsidR="00C41A86" w:rsidRPr="005F73C3" w:rsidRDefault="00C41A86" w:rsidP="003A505A">
            <w:pPr>
              <w:rPr>
                <w:sz w:val="24"/>
                <w:szCs w:val="24"/>
              </w:rPr>
            </w:pPr>
          </w:p>
        </w:tc>
      </w:tr>
      <w:tr w:rsidR="00C41A86" w:rsidRPr="005F73C3" w:rsidTr="00711E28">
        <w:trPr>
          <w:trHeight w:val="360"/>
        </w:trPr>
        <w:tc>
          <w:tcPr>
            <w:tcW w:w="7586"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r w:rsidRPr="005F73C3">
              <w:rPr>
                <w:b/>
                <w:bCs/>
                <w:sz w:val="24"/>
                <w:szCs w:val="24"/>
              </w:rPr>
              <w:t xml:space="preserve">  8. IMPLEMENTAREA SISTEMULUI DE ARHIVARE</w:t>
            </w: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b/>
                <w:bCs/>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rPr>
          <w:trHeight w:val="33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9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Echipamente pentru ingestarea si arhivarea materialelor</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3500000,00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3 500 000,00 MDL </w:t>
            </w:r>
          </w:p>
        </w:tc>
      </w:tr>
      <w:tr w:rsidR="00C41A86" w:rsidRPr="005F73C3" w:rsidTr="00711E28">
        <w:trPr>
          <w:trHeight w:val="7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Constructia capitala, adaptarea incaperii, sistemul de conditionare, etc.</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1 000 000,00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Digitalizarea benzilor magnetice</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5 000 000,00 MDL </w:t>
            </w: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 xml:space="preserve">     9 500 000,00 MDL </w:t>
            </w:r>
          </w:p>
        </w:tc>
      </w:tr>
      <w:tr w:rsidR="00C41A86" w:rsidRPr="005F73C3" w:rsidTr="00711E28">
        <w:trPr>
          <w:trHeight w:val="390"/>
        </w:trPr>
        <w:tc>
          <w:tcPr>
            <w:tcW w:w="10117" w:type="dxa"/>
            <w:gridSpan w:val="5"/>
            <w:tcBorders>
              <w:top w:val="nil"/>
              <w:left w:val="nil"/>
              <w:bottom w:val="nil"/>
              <w:right w:val="nil"/>
            </w:tcBorders>
            <w:shd w:val="clear" w:color="auto" w:fill="auto"/>
            <w:noWrap/>
            <w:vAlign w:val="bottom"/>
            <w:hideMark/>
          </w:tcPr>
          <w:p w:rsidR="00C41A86" w:rsidRPr="005F73C3" w:rsidRDefault="00C41A86" w:rsidP="003A505A">
            <w:pPr>
              <w:rPr>
                <w:b/>
                <w:bCs/>
                <w:sz w:val="24"/>
                <w:szCs w:val="24"/>
                <w:lang w:val="en-US"/>
              </w:rPr>
            </w:pPr>
            <w:r w:rsidRPr="005F73C3">
              <w:rPr>
                <w:b/>
                <w:bCs/>
                <w:sz w:val="24"/>
                <w:szCs w:val="24"/>
                <w:lang w:val="en-US"/>
              </w:rPr>
              <w:t xml:space="preserve">  9. RIDICAREA P</w:t>
            </w:r>
            <w:r w:rsidR="00BD2B5F" w:rsidRPr="005F73C3">
              <w:rPr>
                <w:b/>
                <w:bCs/>
                <w:sz w:val="24"/>
                <w:szCs w:val="24"/>
                <w:lang w:val="en-US"/>
              </w:rPr>
              <w:t xml:space="preserve">ROGRAMULUI MOLDOVA </w:t>
            </w:r>
            <w:r w:rsidRPr="005F73C3">
              <w:rPr>
                <w:b/>
                <w:bCs/>
                <w:sz w:val="24"/>
                <w:szCs w:val="24"/>
                <w:lang w:val="en-US"/>
              </w:rPr>
              <w:t xml:space="preserve"> PE SATELIT</w:t>
            </w: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b/>
                <w:bCs/>
                <w:sz w:val="24"/>
                <w:szCs w:val="24"/>
                <w:lang w:val="en-US"/>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r>
      <w:tr w:rsidR="00C41A86" w:rsidRPr="005F73C3" w:rsidTr="00711E28">
        <w:trPr>
          <w:trHeight w:val="285"/>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val="en-US"/>
              </w:rPr>
            </w:pPr>
          </w:p>
        </w:tc>
      </w:tr>
      <w:tr w:rsidR="00C41A86" w:rsidRPr="005F73C3" w:rsidTr="00711E28">
        <w:trPr>
          <w:trHeight w:val="36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N</w:t>
            </w:r>
          </w:p>
        </w:tc>
        <w:tc>
          <w:tcPr>
            <w:tcW w:w="6973" w:type="dxa"/>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TIP</w:t>
            </w:r>
          </w:p>
        </w:tc>
        <w:tc>
          <w:tcPr>
            <w:tcW w:w="2531" w:type="dxa"/>
            <w:gridSpan w:val="3"/>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PRET</w:t>
            </w:r>
          </w:p>
        </w:tc>
        <w:tc>
          <w:tcPr>
            <w:tcW w:w="2213"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C-TE</w:t>
            </w:r>
          </w:p>
        </w:tc>
        <w:tc>
          <w:tcPr>
            <w:tcW w:w="2587" w:type="dxa"/>
            <w:gridSpan w:val="2"/>
            <w:tcBorders>
              <w:top w:val="single" w:sz="4" w:space="0" w:color="FF9900"/>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SUMA</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Antena</w:t>
            </w:r>
          </w:p>
        </w:tc>
        <w:tc>
          <w:tcPr>
            <w:tcW w:w="2531" w:type="dxa"/>
            <w:gridSpan w:val="3"/>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460000,00</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460 000,00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Up Converter IBuc-2 Ku</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800000,00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1 600 000,00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3</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lang w:val="en-US"/>
              </w:rPr>
            </w:pPr>
            <w:r w:rsidRPr="005F73C3">
              <w:rPr>
                <w:sz w:val="24"/>
                <w:szCs w:val="24"/>
                <w:lang w:val="en-US"/>
              </w:rPr>
              <w:t>Encoder MPEG4 DVB-S2 Ateme 7000</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700000,00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1 400 000,00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4</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Receiver-Decoder Ateme 5000</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 xml:space="preserve">Installation kit </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50000,00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50 000,00 MDL </w:t>
            </w:r>
          </w:p>
        </w:tc>
      </w:tr>
      <w:tr w:rsidR="00C41A86" w:rsidRPr="005F73C3" w:rsidTr="00711E28">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6</w:t>
            </w:r>
          </w:p>
        </w:tc>
        <w:tc>
          <w:tcPr>
            <w:tcW w:w="6973" w:type="dxa"/>
            <w:tcBorders>
              <w:top w:val="nil"/>
              <w:left w:val="nil"/>
              <w:bottom w:val="single" w:sz="4" w:space="0" w:color="auto"/>
              <w:right w:val="single" w:sz="4" w:space="0" w:color="auto"/>
            </w:tcBorders>
            <w:shd w:val="clear" w:color="auto" w:fill="auto"/>
            <w:vAlign w:val="center"/>
            <w:hideMark/>
          </w:tcPr>
          <w:p w:rsidR="00C41A86" w:rsidRPr="005F73C3" w:rsidRDefault="00C41A86" w:rsidP="003A505A">
            <w:pPr>
              <w:rPr>
                <w:sz w:val="24"/>
                <w:szCs w:val="24"/>
              </w:rPr>
            </w:pPr>
            <w:r w:rsidRPr="005F73C3">
              <w:rPr>
                <w:sz w:val="24"/>
                <w:szCs w:val="24"/>
              </w:rPr>
              <w:t>Spatiu Cosmic</w:t>
            </w:r>
          </w:p>
        </w:tc>
        <w:tc>
          <w:tcPr>
            <w:tcW w:w="2531" w:type="dxa"/>
            <w:gridSpan w:val="3"/>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110000,00</w:t>
            </w:r>
          </w:p>
        </w:tc>
        <w:tc>
          <w:tcPr>
            <w:tcW w:w="2213" w:type="dxa"/>
            <w:gridSpan w:val="2"/>
            <w:tcBorders>
              <w:top w:val="nil"/>
              <w:left w:val="nil"/>
              <w:bottom w:val="single" w:sz="4" w:space="0" w:color="auto"/>
              <w:right w:val="single" w:sz="4" w:space="0" w:color="auto"/>
            </w:tcBorders>
            <w:shd w:val="clear" w:color="auto" w:fill="auto"/>
            <w:noWrap/>
            <w:vAlign w:val="center"/>
            <w:hideMark/>
          </w:tcPr>
          <w:p w:rsidR="00C41A86" w:rsidRPr="005F73C3" w:rsidRDefault="00C41A86" w:rsidP="003A505A">
            <w:pPr>
              <w:jc w:val="center"/>
              <w:rPr>
                <w:sz w:val="24"/>
                <w:szCs w:val="24"/>
              </w:rPr>
            </w:pPr>
            <w:r w:rsidRPr="005F73C3">
              <w:rPr>
                <w:sz w:val="24"/>
                <w:szCs w:val="24"/>
              </w:rPr>
              <w:t>12,00</w:t>
            </w:r>
          </w:p>
        </w:tc>
        <w:tc>
          <w:tcPr>
            <w:tcW w:w="2587" w:type="dxa"/>
            <w:gridSpan w:val="2"/>
            <w:tcBorders>
              <w:top w:val="nil"/>
              <w:left w:val="nil"/>
              <w:bottom w:val="single" w:sz="4" w:space="0" w:color="auto"/>
              <w:right w:val="single" w:sz="4" w:space="0" w:color="auto"/>
            </w:tcBorders>
            <w:shd w:val="clear" w:color="auto" w:fill="auto"/>
            <w:noWrap/>
            <w:vAlign w:val="bottom"/>
            <w:hideMark/>
          </w:tcPr>
          <w:p w:rsidR="00C41A86" w:rsidRPr="005F73C3" w:rsidRDefault="00C41A86" w:rsidP="003A505A">
            <w:pPr>
              <w:rPr>
                <w:sz w:val="24"/>
                <w:szCs w:val="24"/>
              </w:rPr>
            </w:pPr>
            <w:r w:rsidRPr="005F73C3">
              <w:rPr>
                <w:sz w:val="24"/>
                <w:szCs w:val="24"/>
              </w:rPr>
              <w:t xml:space="preserve">  1 320 000,00 MDL </w:t>
            </w: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sz w:val="24"/>
                <w:szCs w:val="24"/>
              </w:rPr>
            </w:pPr>
            <w:r w:rsidRPr="005F73C3">
              <w:rPr>
                <w:b/>
                <w:bCs/>
                <w:sz w:val="24"/>
                <w:szCs w:val="24"/>
              </w:rPr>
              <w:t xml:space="preserve">  4 880 000,00 MDL </w:t>
            </w:r>
          </w:p>
        </w:tc>
      </w:tr>
      <w:tr w:rsidR="00C41A86" w:rsidRPr="005F73C3" w:rsidTr="00711E28">
        <w:trPr>
          <w:trHeight w:val="360"/>
        </w:trPr>
        <w:tc>
          <w:tcPr>
            <w:tcW w:w="613" w:type="dxa"/>
            <w:tcBorders>
              <w:top w:val="nil"/>
              <w:left w:val="nil"/>
              <w:bottom w:val="nil"/>
              <w:right w:val="nil"/>
            </w:tcBorders>
            <w:shd w:val="clear" w:color="auto" w:fill="auto"/>
            <w:noWrap/>
            <w:vAlign w:val="bottom"/>
            <w:hideMark/>
          </w:tcPr>
          <w:p w:rsidR="00C41A86" w:rsidRPr="005F73C3" w:rsidRDefault="00C41A86" w:rsidP="003A505A">
            <w:pPr>
              <w:jc w:val="center"/>
              <w:rPr>
                <w:b/>
                <w:bCs/>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r w:rsidRPr="005F73C3">
              <w:rPr>
                <w:b/>
                <w:bCs/>
                <w:i/>
                <w:iCs/>
                <w:sz w:val="24"/>
                <w:szCs w:val="24"/>
              </w:rPr>
              <w:t xml:space="preserve">14 380 000,00 MDL </w:t>
            </w:r>
          </w:p>
        </w:tc>
      </w:tr>
      <w:tr w:rsidR="00C41A86" w:rsidRPr="005F73C3" w:rsidTr="005B7BF4">
        <w:trPr>
          <w:trHeight w:val="1002"/>
        </w:trPr>
        <w:tc>
          <w:tcPr>
            <w:tcW w:w="613" w:type="dxa"/>
            <w:tcBorders>
              <w:top w:val="nil"/>
              <w:left w:val="nil"/>
              <w:bottom w:val="nil"/>
              <w:right w:val="nil"/>
            </w:tcBorders>
            <w:shd w:val="clear" w:color="auto" w:fill="auto"/>
            <w:noWrap/>
            <w:vAlign w:val="bottom"/>
            <w:hideMark/>
          </w:tcPr>
          <w:p w:rsidR="00C41A86" w:rsidRPr="005F73C3" w:rsidRDefault="00C41A86" w:rsidP="003A505A">
            <w:pPr>
              <w:jc w:val="center"/>
              <w:rPr>
                <w:b/>
                <w:bCs/>
                <w:i/>
                <w:iCs/>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p w:rsidR="00CE5673" w:rsidRPr="005F73C3" w:rsidRDefault="00CE5673" w:rsidP="003A505A">
            <w:pPr>
              <w:rPr>
                <w:sz w:val="24"/>
                <w:szCs w:val="24"/>
              </w:rPr>
            </w:pPr>
          </w:p>
          <w:p w:rsidR="00CE5673" w:rsidRPr="005F73C3" w:rsidRDefault="00CE5673" w:rsidP="003A505A">
            <w:pPr>
              <w:rPr>
                <w:sz w:val="24"/>
                <w:szCs w:val="24"/>
              </w:rPr>
            </w:pPr>
          </w:p>
          <w:p w:rsidR="00CE5673" w:rsidRPr="005F73C3" w:rsidRDefault="00CE5673"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5B7BF4" w:rsidP="003A505A">
            <w:pPr>
              <w:rPr>
                <w:sz w:val="24"/>
                <w:szCs w:val="24"/>
              </w:rPr>
            </w:pPr>
            <w:r>
              <w:rPr>
                <w:b/>
                <w:bCs/>
                <w:i/>
                <w:iCs/>
                <w:sz w:val="24"/>
                <w:szCs w:val="24"/>
              </w:rPr>
              <w:t xml:space="preserve">  </w:t>
            </w:r>
            <w:r w:rsidR="00CE5673" w:rsidRPr="005F73C3">
              <w:rPr>
                <w:b/>
                <w:bCs/>
                <w:i/>
                <w:iCs/>
                <w:sz w:val="24"/>
                <w:szCs w:val="24"/>
              </w:rPr>
              <w:t>53 169 000,00 MDL</w:t>
            </w:r>
          </w:p>
        </w:tc>
      </w:tr>
      <w:tr w:rsidR="00C41A86" w:rsidRPr="005F73C3" w:rsidTr="00711E28">
        <w:trPr>
          <w:trHeight w:val="330"/>
        </w:trPr>
        <w:tc>
          <w:tcPr>
            <w:tcW w:w="613" w:type="dxa"/>
            <w:tcBorders>
              <w:top w:val="nil"/>
              <w:left w:val="nil"/>
              <w:bottom w:val="nil"/>
              <w:right w:val="nil"/>
            </w:tcBorders>
            <w:shd w:val="clear" w:color="auto" w:fill="auto"/>
            <w:noWrap/>
            <w:vAlign w:val="bottom"/>
            <w:hideMark/>
          </w:tcPr>
          <w:p w:rsidR="00C41A86" w:rsidRPr="005F73C3" w:rsidRDefault="00C41A86" w:rsidP="003A505A">
            <w:pPr>
              <w:jc w:val="center"/>
              <w:rPr>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center"/>
            <w:hideMark/>
          </w:tcPr>
          <w:p w:rsidR="00C41A86" w:rsidRPr="005F73C3" w:rsidRDefault="00C41A86" w:rsidP="003A505A">
            <w:pPr>
              <w:jc w:val="center"/>
              <w:rPr>
                <w:b/>
                <w:bCs/>
                <w:i/>
                <w:iCs/>
                <w:sz w:val="24"/>
                <w:szCs w:val="24"/>
              </w:rPr>
            </w:pPr>
          </w:p>
        </w:tc>
      </w:tr>
      <w:tr w:rsidR="00C41A86" w:rsidRPr="005F73C3" w:rsidTr="00711E28">
        <w:trPr>
          <w:trHeight w:val="330"/>
        </w:trPr>
        <w:tc>
          <w:tcPr>
            <w:tcW w:w="613" w:type="dxa"/>
            <w:tcBorders>
              <w:top w:val="nil"/>
              <w:left w:val="nil"/>
              <w:bottom w:val="nil"/>
              <w:right w:val="nil"/>
            </w:tcBorders>
            <w:shd w:val="clear" w:color="auto" w:fill="auto"/>
            <w:noWrap/>
            <w:vAlign w:val="bottom"/>
            <w:hideMark/>
          </w:tcPr>
          <w:p w:rsidR="00C41A86" w:rsidRPr="005F73C3" w:rsidRDefault="00C41A86" w:rsidP="003A505A">
            <w:pPr>
              <w:jc w:val="center"/>
              <w:rPr>
                <w:b/>
                <w:bCs/>
                <w:i/>
                <w:iCs/>
                <w:sz w:val="24"/>
                <w:szCs w:val="24"/>
              </w:rPr>
            </w:pPr>
          </w:p>
        </w:tc>
        <w:tc>
          <w:tcPr>
            <w:tcW w:w="6973" w:type="dxa"/>
            <w:tcBorders>
              <w:top w:val="nil"/>
              <w:left w:val="nil"/>
              <w:bottom w:val="nil"/>
              <w:right w:val="nil"/>
            </w:tcBorders>
            <w:shd w:val="clear" w:color="auto" w:fill="auto"/>
            <w:noWrap/>
            <w:vAlign w:val="bottom"/>
            <w:hideMark/>
          </w:tcPr>
          <w:p w:rsidR="00C41A86" w:rsidRPr="005F73C3" w:rsidRDefault="00C41A86" w:rsidP="003A505A">
            <w:pPr>
              <w:rPr>
                <w:b/>
                <w:sz w:val="24"/>
                <w:szCs w:val="24"/>
              </w:rPr>
            </w:pPr>
          </w:p>
          <w:p w:rsidR="00C41A86" w:rsidRPr="005F73C3" w:rsidRDefault="00075E33" w:rsidP="003A505A">
            <w:pPr>
              <w:rPr>
                <w:b/>
                <w:sz w:val="24"/>
                <w:szCs w:val="24"/>
              </w:rPr>
            </w:pPr>
            <w:r>
              <w:rPr>
                <w:b/>
                <w:sz w:val="24"/>
                <w:szCs w:val="24"/>
              </w:rPr>
              <w:t>ANEXE</w:t>
            </w:r>
            <w:r w:rsidR="00C41A86" w:rsidRPr="005F73C3">
              <w:rPr>
                <w:b/>
                <w:sz w:val="24"/>
                <w:szCs w:val="24"/>
              </w:rPr>
              <w:t xml:space="preserve">  CENTRUL TEHNIC RADIO MOLDOVA</w:t>
            </w:r>
          </w:p>
          <w:p w:rsidR="00C41A86" w:rsidRPr="005F73C3" w:rsidRDefault="00C41A86" w:rsidP="003A505A">
            <w:pPr>
              <w:rPr>
                <w:b/>
                <w:sz w:val="24"/>
                <w:szCs w:val="24"/>
              </w:rPr>
            </w:pPr>
          </w:p>
          <w:p w:rsidR="00C41A86" w:rsidRPr="005F73C3" w:rsidRDefault="00CE5673" w:rsidP="00CE5673">
            <w:pPr>
              <w:ind w:left="-1357" w:right="-177" w:firstLine="1357"/>
              <w:rPr>
                <w:b/>
                <w:sz w:val="24"/>
                <w:szCs w:val="24"/>
              </w:rPr>
            </w:pPr>
            <w:r w:rsidRPr="005F73C3">
              <w:rPr>
                <w:b/>
                <w:sz w:val="24"/>
                <w:szCs w:val="24"/>
              </w:rPr>
              <w:t xml:space="preserve"> </w:t>
            </w:r>
            <w:r w:rsidR="00C41A86" w:rsidRPr="005F73C3">
              <w:rPr>
                <w:b/>
                <w:sz w:val="24"/>
                <w:szCs w:val="24"/>
              </w:rPr>
              <w:t xml:space="preserve">PROIECT I :  ÎNLOCUIREA CALCULATOARELOR  </w:t>
            </w:r>
            <w:r w:rsidRPr="005F73C3">
              <w:rPr>
                <w:b/>
                <w:sz w:val="24"/>
                <w:szCs w:val="24"/>
              </w:rPr>
              <w:t>VVECHI.</w:t>
            </w:r>
          </w:p>
          <w:p w:rsidR="00C41A86" w:rsidRPr="005F73C3" w:rsidRDefault="00C41A86" w:rsidP="003A505A">
            <w:pPr>
              <w:rPr>
                <w:sz w:val="24"/>
                <w:szCs w:val="24"/>
              </w:rPr>
            </w:pPr>
            <w:r w:rsidRPr="005F73C3">
              <w:rPr>
                <w:b/>
                <w:sz w:val="24"/>
                <w:szCs w:val="24"/>
              </w:rPr>
              <w:t>Perfec</w:t>
            </w:r>
            <w:r w:rsidRPr="005F73C3">
              <w:rPr>
                <w:rFonts w:asciiTheme="minorHAnsi" w:hAnsiTheme="minorHAnsi"/>
                <w:b/>
                <w:sz w:val="24"/>
                <w:szCs w:val="24"/>
              </w:rPr>
              <w:t>ț</w:t>
            </w:r>
            <w:r w:rsidRPr="005F73C3">
              <w:rPr>
                <w:b/>
                <w:sz w:val="24"/>
                <w:szCs w:val="24"/>
              </w:rPr>
              <w:t>ionarea locurilor de lucru</w:t>
            </w:r>
          </w:p>
          <w:p w:rsidR="00C41A86" w:rsidRPr="005F73C3" w:rsidRDefault="00C41A86" w:rsidP="003A505A">
            <w:pPr>
              <w:rPr>
                <w:sz w:val="24"/>
                <w:szCs w:val="24"/>
              </w:rPr>
            </w:pPr>
          </w:p>
        </w:tc>
        <w:tc>
          <w:tcPr>
            <w:tcW w:w="2531" w:type="dxa"/>
            <w:gridSpan w:val="3"/>
            <w:tcBorders>
              <w:top w:val="nil"/>
              <w:left w:val="nil"/>
              <w:bottom w:val="nil"/>
              <w:right w:val="nil"/>
            </w:tcBorders>
            <w:shd w:val="clear" w:color="auto" w:fill="auto"/>
            <w:noWrap/>
            <w:vAlign w:val="bottom"/>
            <w:hideMark/>
          </w:tcPr>
          <w:p w:rsidR="00C41A86" w:rsidRPr="005F73C3" w:rsidRDefault="00C41A86" w:rsidP="00CE5673">
            <w:pPr>
              <w:rPr>
                <w:sz w:val="24"/>
                <w:szCs w:val="24"/>
              </w:rPr>
            </w:pPr>
          </w:p>
        </w:tc>
        <w:tc>
          <w:tcPr>
            <w:tcW w:w="2213"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c>
          <w:tcPr>
            <w:tcW w:w="2587"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w:t>
            </w:r>
          </w:p>
        </w:tc>
        <w:tc>
          <w:tcPr>
            <w:tcW w:w="7751" w:type="dxa"/>
            <w:gridSpan w:val="2"/>
            <w:vAlign w:val="center"/>
          </w:tcPr>
          <w:p w:rsidR="00C41A86" w:rsidRPr="005F73C3" w:rsidRDefault="00C41A86" w:rsidP="003A505A">
            <w:pPr>
              <w:spacing w:line="360" w:lineRule="auto"/>
              <w:jc w:val="center"/>
              <w:rPr>
                <w:sz w:val="24"/>
                <w:szCs w:val="24"/>
              </w:rPr>
            </w:pPr>
            <w:r w:rsidRPr="005F73C3">
              <w:rPr>
                <w:sz w:val="24"/>
                <w:szCs w:val="24"/>
              </w:rPr>
              <w:t>Denumirea</w:t>
            </w:r>
          </w:p>
        </w:tc>
        <w:tc>
          <w:tcPr>
            <w:tcW w:w="1134" w:type="dxa"/>
            <w:vAlign w:val="center"/>
          </w:tcPr>
          <w:p w:rsidR="00C41A86" w:rsidRPr="005F73C3" w:rsidRDefault="00C41A86" w:rsidP="003A505A">
            <w:pPr>
              <w:spacing w:line="360" w:lineRule="auto"/>
              <w:jc w:val="center"/>
              <w:rPr>
                <w:sz w:val="24"/>
                <w:szCs w:val="24"/>
              </w:rPr>
            </w:pPr>
            <w:r w:rsidRPr="005F73C3">
              <w:rPr>
                <w:sz w:val="24"/>
                <w:szCs w:val="24"/>
              </w:rPr>
              <w:t>Unit.</w:t>
            </w:r>
          </w:p>
        </w:tc>
        <w:tc>
          <w:tcPr>
            <w:tcW w:w="1701" w:type="dxa"/>
            <w:gridSpan w:val="2"/>
            <w:vAlign w:val="center"/>
          </w:tcPr>
          <w:p w:rsidR="00C41A86" w:rsidRPr="005F73C3" w:rsidRDefault="00C41A86" w:rsidP="003A505A">
            <w:pPr>
              <w:jc w:val="center"/>
              <w:rPr>
                <w:bCs/>
                <w:sz w:val="24"/>
                <w:szCs w:val="24"/>
              </w:rPr>
            </w:pPr>
            <w:r w:rsidRPr="005F73C3">
              <w:rPr>
                <w:bCs/>
                <w:sz w:val="24"/>
                <w:szCs w:val="24"/>
              </w:rPr>
              <w:t>Preţ unit</w:t>
            </w:r>
          </w:p>
          <w:p w:rsidR="00C41A86" w:rsidRPr="005F73C3" w:rsidRDefault="00C41A86" w:rsidP="003A505A">
            <w:pPr>
              <w:jc w:val="center"/>
              <w:rPr>
                <w:bCs/>
                <w:sz w:val="24"/>
                <w:szCs w:val="24"/>
              </w:rPr>
            </w:pPr>
            <w:r w:rsidRPr="005F73C3">
              <w:rPr>
                <w:bCs/>
                <w:sz w:val="24"/>
                <w:szCs w:val="24"/>
              </w:rPr>
              <w:t>USD</w:t>
            </w:r>
          </w:p>
        </w:tc>
        <w:tc>
          <w:tcPr>
            <w:tcW w:w="1843" w:type="dxa"/>
            <w:gridSpan w:val="2"/>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w:t>
            </w:r>
          </w:p>
          <w:p w:rsidR="00C41A86" w:rsidRPr="005F73C3" w:rsidRDefault="00C41A86" w:rsidP="003A505A">
            <w:pPr>
              <w:jc w:val="center"/>
              <w:rPr>
                <w:bCs/>
                <w:sz w:val="24"/>
                <w:szCs w:val="24"/>
              </w:rPr>
            </w:pPr>
            <w:r w:rsidRPr="005F73C3">
              <w:rPr>
                <w:bCs/>
                <w:sz w:val="24"/>
                <w:szCs w:val="24"/>
              </w:rPr>
              <w:t>USD</w:t>
            </w:r>
          </w:p>
        </w:tc>
        <w:tc>
          <w:tcPr>
            <w:tcW w:w="1984"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totală,mii</w:t>
            </w:r>
          </w:p>
          <w:p w:rsidR="00C41A86" w:rsidRPr="005F73C3" w:rsidRDefault="00C41A86" w:rsidP="003A505A">
            <w:pPr>
              <w:jc w:val="center"/>
              <w:rPr>
                <w:bCs/>
                <w:sz w:val="24"/>
                <w:szCs w:val="24"/>
              </w:rPr>
            </w:pPr>
            <w:r w:rsidRPr="005F73C3">
              <w:rPr>
                <w:bCs/>
                <w:sz w:val="24"/>
                <w:szCs w:val="24"/>
              </w:rPr>
              <w:t>lei</w:t>
            </w: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tcPr>
          <w:p w:rsidR="00C41A86" w:rsidRPr="005F73C3" w:rsidRDefault="00C41A86" w:rsidP="003A505A">
            <w:pPr>
              <w:jc w:val="center"/>
              <w:rPr>
                <w:sz w:val="24"/>
                <w:szCs w:val="24"/>
              </w:rPr>
            </w:pPr>
            <w:r w:rsidRPr="005F73C3">
              <w:rPr>
                <w:sz w:val="24"/>
                <w:szCs w:val="24"/>
              </w:rPr>
              <w:t>1</w:t>
            </w:r>
          </w:p>
        </w:tc>
        <w:tc>
          <w:tcPr>
            <w:tcW w:w="7751" w:type="dxa"/>
            <w:gridSpan w:val="2"/>
            <w:vAlign w:val="center"/>
          </w:tcPr>
          <w:p w:rsidR="00C41A86" w:rsidRPr="005F73C3" w:rsidRDefault="00C41A86" w:rsidP="003A505A">
            <w:pPr>
              <w:pStyle w:val="Heading1"/>
              <w:rPr>
                <w:rFonts w:ascii="Times New Roman" w:hAnsi="Times New Roman"/>
                <w:sz w:val="24"/>
                <w:szCs w:val="24"/>
              </w:rPr>
            </w:pPr>
            <w:r w:rsidRPr="005F73C3">
              <w:rPr>
                <w:rFonts w:ascii="Times New Roman" w:hAnsi="Times New Roman"/>
                <w:sz w:val="24"/>
                <w:szCs w:val="24"/>
              </w:rPr>
              <w:t>Staţii de lucru (calculatoare)</w:t>
            </w:r>
          </w:p>
        </w:tc>
        <w:tc>
          <w:tcPr>
            <w:tcW w:w="1134" w:type="dxa"/>
          </w:tcPr>
          <w:p w:rsidR="00C41A86" w:rsidRPr="005F73C3" w:rsidRDefault="00C41A86" w:rsidP="003A505A">
            <w:pPr>
              <w:jc w:val="center"/>
              <w:rPr>
                <w:sz w:val="24"/>
                <w:szCs w:val="24"/>
              </w:rPr>
            </w:pPr>
            <w:r w:rsidRPr="005F73C3">
              <w:rPr>
                <w:sz w:val="24"/>
                <w:szCs w:val="24"/>
              </w:rPr>
              <w:t>30</w:t>
            </w:r>
          </w:p>
        </w:tc>
        <w:tc>
          <w:tcPr>
            <w:tcW w:w="1701" w:type="dxa"/>
            <w:gridSpan w:val="2"/>
          </w:tcPr>
          <w:p w:rsidR="00C41A86" w:rsidRPr="005F73C3" w:rsidRDefault="00C41A86" w:rsidP="003A505A">
            <w:pPr>
              <w:jc w:val="center"/>
              <w:rPr>
                <w:sz w:val="24"/>
                <w:szCs w:val="24"/>
              </w:rPr>
            </w:pPr>
            <w:r w:rsidRPr="005F73C3">
              <w:rPr>
                <w:sz w:val="24"/>
                <w:szCs w:val="24"/>
              </w:rPr>
              <w:t>1000</w:t>
            </w:r>
          </w:p>
        </w:tc>
        <w:tc>
          <w:tcPr>
            <w:tcW w:w="1843" w:type="dxa"/>
            <w:gridSpan w:val="2"/>
          </w:tcPr>
          <w:p w:rsidR="00C41A86" w:rsidRPr="005F73C3" w:rsidRDefault="00C41A86" w:rsidP="003A505A">
            <w:pPr>
              <w:jc w:val="center"/>
              <w:rPr>
                <w:sz w:val="24"/>
                <w:szCs w:val="24"/>
              </w:rPr>
            </w:pPr>
            <w:r w:rsidRPr="005F73C3">
              <w:rPr>
                <w:sz w:val="24"/>
                <w:szCs w:val="24"/>
              </w:rPr>
              <w:t>30000</w:t>
            </w:r>
          </w:p>
        </w:tc>
        <w:tc>
          <w:tcPr>
            <w:tcW w:w="1984" w:type="dxa"/>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613" w:type="dxa"/>
            <w:vAlign w:val="center"/>
          </w:tcPr>
          <w:p w:rsidR="00C41A86" w:rsidRPr="005F73C3" w:rsidRDefault="00C41A86" w:rsidP="003A505A">
            <w:pPr>
              <w:jc w:val="center"/>
              <w:rPr>
                <w:sz w:val="24"/>
                <w:szCs w:val="24"/>
              </w:rPr>
            </w:pPr>
            <w:r w:rsidRPr="005F73C3">
              <w:rPr>
                <w:sz w:val="24"/>
                <w:szCs w:val="24"/>
              </w:rPr>
              <w:t>2</w:t>
            </w:r>
          </w:p>
        </w:tc>
        <w:tc>
          <w:tcPr>
            <w:tcW w:w="7751" w:type="dxa"/>
            <w:gridSpan w:val="2"/>
          </w:tcPr>
          <w:p w:rsidR="00C41A86" w:rsidRPr="005F73C3" w:rsidRDefault="00C41A86" w:rsidP="003A505A">
            <w:pPr>
              <w:rPr>
                <w:sz w:val="24"/>
                <w:szCs w:val="24"/>
              </w:rPr>
            </w:pPr>
            <w:r w:rsidRPr="005F73C3">
              <w:rPr>
                <w:b/>
                <w:bCs/>
                <w:sz w:val="24"/>
                <w:szCs w:val="24"/>
              </w:rPr>
              <w:t xml:space="preserve"> Headphones</w:t>
            </w:r>
            <w:r w:rsidRPr="005F73C3">
              <w:rPr>
                <w:sz w:val="24"/>
                <w:szCs w:val="24"/>
              </w:rPr>
              <w:t xml:space="preserve"> : 20 - 20000 Hz, 32 ohm, diametrul membranei : 40 мм  sensibilit. 102 dB ,cablu : </w:t>
            </w:r>
            <w:smartTag w:uri="urn:schemas-microsoft-com:office:smarttags" w:element="metricconverter">
              <w:smartTagPr>
                <w:attr w:name="ProductID" w:val="2. m"/>
              </w:smartTagPr>
              <w:r w:rsidRPr="005F73C3">
                <w:rPr>
                  <w:sz w:val="24"/>
                  <w:szCs w:val="24"/>
                </w:rPr>
                <w:t>2. m</w:t>
              </w:r>
            </w:smartTag>
            <w:r w:rsidRPr="005F73C3">
              <w:rPr>
                <w:sz w:val="24"/>
                <w:szCs w:val="24"/>
              </w:rPr>
              <w:t xml:space="preserve"> ( mini-phone stereo </w:t>
            </w:r>
            <w:smartTag w:uri="urn:schemas-microsoft-com:office:smarttags" w:element="metricconverter">
              <w:smartTagPr>
                <w:attr w:name="ProductID" w:val="3.5 mm"/>
              </w:smartTagPr>
              <w:r w:rsidRPr="005F73C3">
                <w:rPr>
                  <w:sz w:val="24"/>
                  <w:szCs w:val="24"/>
                </w:rPr>
                <w:t>3.5 mm</w:t>
              </w:r>
            </w:smartTag>
            <w:r w:rsidRPr="005F73C3">
              <w:rPr>
                <w:sz w:val="24"/>
                <w:szCs w:val="24"/>
              </w:rPr>
              <w:t xml:space="preserve"> ).  </w:t>
            </w:r>
          </w:p>
        </w:tc>
        <w:tc>
          <w:tcPr>
            <w:tcW w:w="1134" w:type="dxa"/>
          </w:tcPr>
          <w:p w:rsidR="00C41A86" w:rsidRPr="005F73C3" w:rsidRDefault="00C41A86" w:rsidP="003A505A">
            <w:pPr>
              <w:jc w:val="center"/>
              <w:rPr>
                <w:sz w:val="24"/>
                <w:szCs w:val="24"/>
              </w:rPr>
            </w:pPr>
            <w:r w:rsidRPr="005F73C3">
              <w:rPr>
                <w:sz w:val="24"/>
                <w:szCs w:val="24"/>
              </w:rPr>
              <w:t>30</w:t>
            </w:r>
          </w:p>
        </w:tc>
        <w:tc>
          <w:tcPr>
            <w:tcW w:w="1701" w:type="dxa"/>
            <w:gridSpan w:val="2"/>
          </w:tcPr>
          <w:p w:rsidR="00C41A86" w:rsidRPr="005F73C3" w:rsidRDefault="00C41A86" w:rsidP="003A505A">
            <w:pPr>
              <w:jc w:val="center"/>
              <w:rPr>
                <w:sz w:val="24"/>
                <w:szCs w:val="24"/>
              </w:rPr>
            </w:pPr>
            <w:r w:rsidRPr="005F73C3">
              <w:rPr>
                <w:sz w:val="24"/>
                <w:szCs w:val="24"/>
              </w:rPr>
              <w:t>13</w:t>
            </w:r>
          </w:p>
        </w:tc>
        <w:tc>
          <w:tcPr>
            <w:tcW w:w="1843" w:type="dxa"/>
            <w:gridSpan w:val="2"/>
          </w:tcPr>
          <w:p w:rsidR="00C41A86" w:rsidRPr="005F73C3" w:rsidRDefault="00C41A86" w:rsidP="003A505A">
            <w:pPr>
              <w:jc w:val="center"/>
              <w:rPr>
                <w:sz w:val="24"/>
                <w:szCs w:val="24"/>
              </w:rPr>
            </w:pPr>
            <w:r w:rsidRPr="005F73C3">
              <w:rPr>
                <w:sz w:val="24"/>
                <w:szCs w:val="24"/>
              </w:rPr>
              <w:t>390</w:t>
            </w:r>
          </w:p>
        </w:tc>
        <w:tc>
          <w:tcPr>
            <w:tcW w:w="1984" w:type="dxa"/>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3"/>
        </w:trPr>
        <w:tc>
          <w:tcPr>
            <w:tcW w:w="613" w:type="dxa"/>
          </w:tcPr>
          <w:p w:rsidR="00C41A86" w:rsidRPr="005F73C3" w:rsidRDefault="00C41A86" w:rsidP="003A505A">
            <w:pPr>
              <w:jc w:val="center"/>
              <w:rPr>
                <w:sz w:val="24"/>
                <w:szCs w:val="24"/>
              </w:rPr>
            </w:pPr>
            <w:r w:rsidRPr="005F73C3">
              <w:rPr>
                <w:sz w:val="24"/>
                <w:szCs w:val="24"/>
              </w:rPr>
              <w:t>3</w:t>
            </w:r>
          </w:p>
        </w:tc>
        <w:tc>
          <w:tcPr>
            <w:tcW w:w="7751" w:type="dxa"/>
            <w:gridSpan w:val="2"/>
            <w:vAlign w:val="center"/>
          </w:tcPr>
          <w:p w:rsidR="00C41A86" w:rsidRPr="005F73C3" w:rsidRDefault="00C41A86" w:rsidP="003A505A">
            <w:pPr>
              <w:adjustRightInd w:val="0"/>
              <w:rPr>
                <w:sz w:val="24"/>
                <w:szCs w:val="24"/>
              </w:rPr>
            </w:pPr>
            <w:r w:rsidRPr="005F73C3">
              <w:rPr>
                <w:b/>
                <w:bCs/>
                <w:sz w:val="24"/>
                <w:szCs w:val="24"/>
              </w:rPr>
              <w:t>UPS</w:t>
            </w:r>
            <w:r w:rsidRPr="005F73C3">
              <w:rPr>
                <w:sz w:val="24"/>
                <w:szCs w:val="24"/>
              </w:rPr>
              <w:t xml:space="preserve"> : Capacity 850VA / 480W, Voltage 220/230/240VAC,</w:t>
            </w:r>
            <w:r w:rsidRPr="005F73C3">
              <w:rPr>
                <w:b/>
                <w:bCs/>
                <w:sz w:val="24"/>
                <w:szCs w:val="24"/>
              </w:rPr>
              <w:t xml:space="preserve"> </w:t>
            </w:r>
          </w:p>
          <w:p w:rsidR="00C41A86" w:rsidRPr="005F73C3" w:rsidRDefault="00C41A86" w:rsidP="003A505A">
            <w:pPr>
              <w:rPr>
                <w:sz w:val="24"/>
                <w:szCs w:val="24"/>
              </w:rPr>
            </w:pPr>
          </w:p>
        </w:tc>
        <w:tc>
          <w:tcPr>
            <w:tcW w:w="1134" w:type="dxa"/>
          </w:tcPr>
          <w:p w:rsidR="00C41A86" w:rsidRPr="005F73C3" w:rsidRDefault="00C41A86" w:rsidP="003A505A">
            <w:pPr>
              <w:jc w:val="center"/>
              <w:rPr>
                <w:sz w:val="24"/>
                <w:szCs w:val="24"/>
              </w:rPr>
            </w:pPr>
            <w:r w:rsidRPr="005F73C3">
              <w:rPr>
                <w:sz w:val="24"/>
                <w:szCs w:val="24"/>
              </w:rPr>
              <w:t>30</w:t>
            </w:r>
          </w:p>
        </w:tc>
        <w:tc>
          <w:tcPr>
            <w:tcW w:w="1701" w:type="dxa"/>
            <w:gridSpan w:val="2"/>
          </w:tcPr>
          <w:p w:rsidR="00C41A86" w:rsidRPr="005F73C3" w:rsidRDefault="00C41A86" w:rsidP="003A505A">
            <w:pPr>
              <w:jc w:val="center"/>
              <w:rPr>
                <w:sz w:val="24"/>
                <w:szCs w:val="24"/>
              </w:rPr>
            </w:pPr>
            <w:r w:rsidRPr="005F73C3">
              <w:rPr>
                <w:sz w:val="24"/>
                <w:szCs w:val="24"/>
              </w:rPr>
              <w:t>70</w:t>
            </w:r>
          </w:p>
        </w:tc>
        <w:tc>
          <w:tcPr>
            <w:tcW w:w="1843" w:type="dxa"/>
            <w:gridSpan w:val="2"/>
          </w:tcPr>
          <w:p w:rsidR="00C41A86" w:rsidRPr="005F73C3" w:rsidRDefault="00C41A86" w:rsidP="003A505A">
            <w:pPr>
              <w:jc w:val="center"/>
              <w:rPr>
                <w:sz w:val="24"/>
                <w:szCs w:val="24"/>
              </w:rPr>
            </w:pPr>
            <w:r w:rsidRPr="005F73C3">
              <w:rPr>
                <w:sz w:val="24"/>
                <w:szCs w:val="24"/>
              </w:rPr>
              <w:t>2100</w:t>
            </w:r>
          </w:p>
        </w:tc>
        <w:tc>
          <w:tcPr>
            <w:tcW w:w="1984" w:type="dxa"/>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tcPr>
          <w:p w:rsidR="00C41A86" w:rsidRPr="005F73C3" w:rsidRDefault="00C41A86" w:rsidP="003A505A">
            <w:pPr>
              <w:jc w:val="center"/>
              <w:rPr>
                <w:sz w:val="24"/>
                <w:szCs w:val="24"/>
              </w:rPr>
            </w:pPr>
            <w:r w:rsidRPr="005F73C3">
              <w:rPr>
                <w:sz w:val="24"/>
                <w:szCs w:val="24"/>
              </w:rPr>
              <w:t>4</w:t>
            </w:r>
          </w:p>
        </w:tc>
        <w:tc>
          <w:tcPr>
            <w:tcW w:w="7751" w:type="dxa"/>
            <w:gridSpan w:val="2"/>
            <w:vAlign w:val="center"/>
          </w:tcPr>
          <w:p w:rsidR="00C41A86" w:rsidRPr="005F73C3" w:rsidRDefault="00C41A86" w:rsidP="003A505A">
            <w:pPr>
              <w:adjustRightInd w:val="0"/>
              <w:rPr>
                <w:b/>
                <w:bCs/>
                <w:sz w:val="24"/>
                <w:szCs w:val="24"/>
              </w:rPr>
            </w:pPr>
            <w:r w:rsidRPr="005F73C3">
              <w:rPr>
                <w:b/>
                <w:bCs/>
                <w:sz w:val="24"/>
                <w:szCs w:val="24"/>
              </w:rPr>
              <w:t>Printer multifuncțional</w:t>
            </w:r>
          </w:p>
        </w:tc>
        <w:tc>
          <w:tcPr>
            <w:tcW w:w="1134" w:type="dxa"/>
          </w:tcPr>
          <w:p w:rsidR="00C41A86" w:rsidRPr="005F73C3" w:rsidRDefault="00C41A86" w:rsidP="003A505A">
            <w:pPr>
              <w:jc w:val="center"/>
              <w:rPr>
                <w:sz w:val="24"/>
                <w:szCs w:val="24"/>
              </w:rPr>
            </w:pPr>
            <w:r w:rsidRPr="005F73C3">
              <w:rPr>
                <w:sz w:val="24"/>
                <w:szCs w:val="24"/>
              </w:rPr>
              <w:t>2</w:t>
            </w:r>
          </w:p>
        </w:tc>
        <w:tc>
          <w:tcPr>
            <w:tcW w:w="1701" w:type="dxa"/>
            <w:gridSpan w:val="2"/>
          </w:tcPr>
          <w:p w:rsidR="00C41A86" w:rsidRPr="005F73C3" w:rsidRDefault="00C41A86" w:rsidP="003A505A">
            <w:pPr>
              <w:jc w:val="center"/>
              <w:rPr>
                <w:sz w:val="24"/>
                <w:szCs w:val="24"/>
              </w:rPr>
            </w:pPr>
            <w:r w:rsidRPr="005F73C3">
              <w:rPr>
                <w:sz w:val="24"/>
                <w:szCs w:val="24"/>
              </w:rPr>
              <w:t>500</w:t>
            </w:r>
          </w:p>
        </w:tc>
        <w:tc>
          <w:tcPr>
            <w:tcW w:w="1843" w:type="dxa"/>
            <w:gridSpan w:val="2"/>
          </w:tcPr>
          <w:p w:rsidR="00C41A86" w:rsidRPr="005F73C3" w:rsidRDefault="00C41A86" w:rsidP="003A505A">
            <w:pPr>
              <w:jc w:val="center"/>
              <w:rPr>
                <w:sz w:val="24"/>
                <w:szCs w:val="24"/>
              </w:rPr>
            </w:pPr>
            <w:r w:rsidRPr="005F73C3">
              <w:rPr>
                <w:sz w:val="24"/>
                <w:szCs w:val="24"/>
              </w:rPr>
              <w:t>1000</w:t>
            </w:r>
          </w:p>
        </w:tc>
        <w:tc>
          <w:tcPr>
            <w:tcW w:w="1984" w:type="dxa"/>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tcPr>
          <w:p w:rsidR="00C41A86" w:rsidRPr="005F73C3" w:rsidRDefault="00C41A86" w:rsidP="003A505A">
            <w:pPr>
              <w:jc w:val="center"/>
              <w:rPr>
                <w:sz w:val="24"/>
                <w:szCs w:val="24"/>
              </w:rPr>
            </w:pPr>
            <w:r w:rsidRPr="005F73C3">
              <w:rPr>
                <w:sz w:val="24"/>
                <w:szCs w:val="24"/>
              </w:rPr>
              <w:t>5</w:t>
            </w:r>
          </w:p>
        </w:tc>
        <w:tc>
          <w:tcPr>
            <w:tcW w:w="7751" w:type="dxa"/>
            <w:gridSpan w:val="2"/>
            <w:vAlign w:val="center"/>
          </w:tcPr>
          <w:p w:rsidR="00C41A86" w:rsidRPr="005F73C3" w:rsidRDefault="00C41A86" w:rsidP="003A505A">
            <w:pPr>
              <w:adjustRightInd w:val="0"/>
              <w:rPr>
                <w:b/>
                <w:bCs/>
                <w:sz w:val="24"/>
                <w:szCs w:val="24"/>
              </w:rPr>
            </w:pPr>
            <w:r w:rsidRPr="005F73C3">
              <w:rPr>
                <w:b/>
                <w:bCs/>
                <w:sz w:val="24"/>
                <w:szCs w:val="24"/>
              </w:rPr>
              <w:t>Memory-stick 8Gb</w:t>
            </w:r>
          </w:p>
        </w:tc>
        <w:tc>
          <w:tcPr>
            <w:tcW w:w="1134" w:type="dxa"/>
          </w:tcPr>
          <w:p w:rsidR="00C41A86" w:rsidRPr="005F73C3" w:rsidRDefault="00C41A86" w:rsidP="003A505A">
            <w:pPr>
              <w:jc w:val="center"/>
              <w:rPr>
                <w:sz w:val="24"/>
                <w:szCs w:val="24"/>
              </w:rPr>
            </w:pPr>
            <w:r w:rsidRPr="005F73C3">
              <w:rPr>
                <w:sz w:val="24"/>
                <w:szCs w:val="24"/>
              </w:rPr>
              <w:t>32</w:t>
            </w:r>
          </w:p>
        </w:tc>
        <w:tc>
          <w:tcPr>
            <w:tcW w:w="1701" w:type="dxa"/>
            <w:gridSpan w:val="2"/>
          </w:tcPr>
          <w:p w:rsidR="00C41A86" w:rsidRPr="005F73C3" w:rsidRDefault="00C41A86" w:rsidP="003A505A">
            <w:pPr>
              <w:jc w:val="center"/>
              <w:rPr>
                <w:sz w:val="24"/>
                <w:szCs w:val="24"/>
              </w:rPr>
            </w:pPr>
            <w:r w:rsidRPr="005F73C3">
              <w:rPr>
                <w:sz w:val="24"/>
                <w:szCs w:val="24"/>
              </w:rPr>
              <w:t>10</w:t>
            </w:r>
          </w:p>
        </w:tc>
        <w:tc>
          <w:tcPr>
            <w:tcW w:w="1843" w:type="dxa"/>
            <w:gridSpan w:val="2"/>
          </w:tcPr>
          <w:p w:rsidR="00C41A86" w:rsidRPr="005F73C3" w:rsidRDefault="00C41A86" w:rsidP="003A505A">
            <w:pPr>
              <w:jc w:val="center"/>
              <w:rPr>
                <w:sz w:val="24"/>
                <w:szCs w:val="24"/>
              </w:rPr>
            </w:pPr>
            <w:r w:rsidRPr="005F73C3">
              <w:rPr>
                <w:sz w:val="24"/>
                <w:szCs w:val="24"/>
              </w:rPr>
              <w:t>320</w:t>
            </w:r>
          </w:p>
        </w:tc>
        <w:tc>
          <w:tcPr>
            <w:tcW w:w="1984" w:type="dxa"/>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tcPr>
          <w:p w:rsidR="00C41A86" w:rsidRPr="005F73C3" w:rsidRDefault="00C41A86" w:rsidP="003A505A">
            <w:pPr>
              <w:jc w:val="center"/>
              <w:rPr>
                <w:sz w:val="24"/>
                <w:szCs w:val="24"/>
              </w:rPr>
            </w:pPr>
            <w:r w:rsidRPr="005F73C3">
              <w:rPr>
                <w:sz w:val="24"/>
                <w:szCs w:val="24"/>
              </w:rPr>
              <w:t>6</w:t>
            </w:r>
          </w:p>
        </w:tc>
        <w:tc>
          <w:tcPr>
            <w:tcW w:w="7751" w:type="dxa"/>
            <w:gridSpan w:val="2"/>
            <w:vAlign w:val="center"/>
          </w:tcPr>
          <w:p w:rsidR="00C41A86" w:rsidRPr="005F73C3" w:rsidRDefault="00C41A86" w:rsidP="003A505A">
            <w:pPr>
              <w:adjustRightInd w:val="0"/>
              <w:rPr>
                <w:b/>
                <w:bCs/>
                <w:sz w:val="24"/>
                <w:szCs w:val="24"/>
              </w:rPr>
            </w:pPr>
            <w:r w:rsidRPr="005F73C3">
              <w:rPr>
                <w:b/>
                <w:bCs/>
                <w:sz w:val="24"/>
                <w:szCs w:val="24"/>
              </w:rPr>
              <w:t>Printer Laser Canon</w:t>
            </w:r>
          </w:p>
        </w:tc>
        <w:tc>
          <w:tcPr>
            <w:tcW w:w="1134" w:type="dxa"/>
          </w:tcPr>
          <w:p w:rsidR="00C41A86" w:rsidRPr="005F73C3" w:rsidRDefault="00C41A86" w:rsidP="003A505A">
            <w:pPr>
              <w:jc w:val="center"/>
              <w:rPr>
                <w:sz w:val="24"/>
                <w:szCs w:val="24"/>
              </w:rPr>
            </w:pPr>
            <w:r w:rsidRPr="005F73C3">
              <w:rPr>
                <w:sz w:val="24"/>
                <w:szCs w:val="24"/>
              </w:rPr>
              <w:t>7</w:t>
            </w:r>
          </w:p>
        </w:tc>
        <w:tc>
          <w:tcPr>
            <w:tcW w:w="1701" w:type="dxa"/>
            <w:gridSpan w:val="2"/>
          </w:tcPr>
          <w:p w:rsidR="00C41A86" w:rsidRPr="005F73C3" w:rsidRDefault="00C41A86" w:rsidP="003A505A">
            <w:pPr>
              <w:jc w:val="center"/>
              <w:rPr>
                <w:sz w:val="24"/>
                <w:szCs w:val="24"/>
              </w:rPr>
            </w:pPr>
            <w:r w:rsidRPr="005F73C3">
              <w:rPr>
                <w:sz w:val="24"/>
                <w:szCs w:val="24"/>
              </w:rPr>
              <w:t>150</w:t>
            </w:r>
          </w:p>
        </w:tc>
        <w:tc>
          <w:tcPr>
            <w:tcW w:w="1843" w:type="dxa"/>
            <w:gridSpan w:val="2"/>
          </w:tcPr>
          <w:p w:rsidR="00C41A86" w:rsidRPr="005F73C3" w:rsidRDefault="00C41A86" w:rsidP="003A505A">
            <w:pPr>
              <w:jc w:val="center"/>
              <w:rPr>
                <w:sz w:val="24"/>
                <w:szCs w:val="24"/>
              </w:rPr>
            </w:pPr>
            <w:r w:rsidRPr="005F73C3">
              <w:rPr>
                <w:sz w:val="24"/>
                <w:szCs w:val="24"/>
              </w:rPr>
              <w:t>1050</w:t>
            </w:r>
          </w:p>
        </w:tc>
        <w:tc>
          <w:tcPr>
            <w:tcW w:w="1984" w:type="dxa"/>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7</w:t>
            </w:r>
          </w:p>
        </w:tc>
        <w:tc>
          <w:tcPr>
            <w:tcW w:w="7751" w:type="dxa"/>
            <w:gridSpan w:val="2"/>
            <w:vAlign w:val="center"/>
          </w:tcPr>
          <w:p w:rsidR="00C41A86" w:rsidRPr="005F73C3" w:rsidRDefault="00C41A86" w:rsidP="003A505A">
            <w:pPr>
              <w:rPr>
                <w:b/>
                <w:sz w:val="24"/>
                <w:szCs w:val="24"/>
              </w:rPr>
            </w:pPr>
            <w:r w:rsidRPr="005F73C3">
              <w:rPr>
                <w:b/>
                <w:sz w:val="24"/>
                <w:szCs w:val="24"/>
              </w:rPr>
              <w:t>Căști audio AKG K-66</w:t>
            </w:r>
          </w:p>
        </w:tc>
        <w:tc>
          <w:tcPr>
            <w:tcW w:w="1134" w:type="dxa"/>
            <w:vAlign w:val="center"/>
          </w:tcPr>
          <w:p w:rsidR="00C41A86" w:rsidRPr="005F73C3" w:rsidRDefault="00C41A86" w:rsidP="003A505A">
            <w:pPr>
              <w:jc w:val="center"/>
              <w:rPr>
                <w:sz w:val="24"/>
                <w:szCs w:val="24"/>
              </w:rPr>
            </w:pPr>
            <w:r w:rsidRPr="005F73C3">
              <w:rPr>
                <w:sz w:val="24"/>
                <w:szCs w:val="24"/>
              </w:rPr>
              <w:t>45</w:t>
            </w:r>
          </w:p>
        </w:tc>
        <w:tc>
          <w:tcPr>
            <w:tcW w:w="1701" w:type="dxa"/>
            <w:gridSpan w:val="2"/>
            <w:vAlign w:val="center"/>
          </w:tcPr>
          <w:p w:rsidR="00C41A86" w:rsidRPr="005F73C3" w:rsidRDefault="00C41A86" w:rsidP="003A505A">
            <w:pPr>
              <w:jc w:val="center"/>
              <w:rPr>
                <w:sz w:val="24"/>
                <w:szCs w:val="24"/>
              </w:rPr>
            </w:pPr>
            <w:r w:rsidRPr="005F73C3">
              <w:rPr>
                <w:sz w:val="24"/>
                <w:szCs w:val="24"/>
              </w:rPr>
              <w:t>59</w:t>
            </w:r>
          </w:p>
        </w:tc>
        <w:tc>
          <w:tcPr>
            <w:tcW w:w="1843" w:type="dxa"/>
            <w:gridSpan w:val="2"/>
            <w:vAlign w:val="center"/>
          </w:tcPr>
          <w:p w:rsidR="00C41A86" w:rsidRPr="005F73C3" w:rsidRDefault="00C41A86" w:rsidP="003A505A">
            <w:pPr>
              <w:jc w:val="center"/>
              <w:rPr>
                <w:sz w:val="24"/>
                <w:szCs w:val="24"/>
              </w:rPr>
            </w:pPr>
            <w:r w:rsidRPr="005F73C3">
              <w:rPr>
                <w:sz w:val="24"/>
                <w:szCs w:val="24"/>
              </w:rPr>
              <w:t>2360</w:t>
            </w:r>
          </w:p>
        </w:tc>
        <w:tc>
          <w:tcPr>
            <w:tcW w:w="1984" w:type="dxa"/>
            <w:vAlign w:val="center"/>
          </w:tcPr>
          <w:p w:rsidR="00C41A86" w:rsidRPr="005F73C3" w:rsidRDefault="00C41A86" w:rsidP="003A505A">
            <w:pPr>
              <w:jc w:val="center"/>
              <w:rPr>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8</w:t>
            </w:r>
          </w:p>
        </w:tc>
        <w:tc>
          <w:tcPr>
            <w:tcW w:w="7751" w:type="dxa"/>
            <w:gridSpan w:val="2"/>
            <w:vAlign w:val="center"/>
          </w:tcPr>
          <w:p w:rsidR="00C41A86" w:rsidRPr="005F73C3" w:rsidRDefault="00C41A86" w:rsidP="003A505A">
            <w:pPr>
              <w:rPr>
                <w:b/>
                <w:sz w:val="24"/>
                <w:szCs w:val="24"/>
              </w:rPr>
            </w:pPr>
            <w:r w:rsidRPr="005F73C3">
              <w:rPr>
                <w:b/>
                <w:sz w:val="24"/>
                <w:szCs w:val="24"/>
              </w:rPr>
              <w:t>Hard external 500GB</w:t>
            </w:r>
          </w:p>
        </w:tc>
        <w:tc>
          <w:tcPr>
            <w:tcW w:w="1134" w:type="dxa"/>
            <w:vAlign w:val="center"/>
          </w:tcPr>
          <w:p w:rsidR="00C41A86" w:rsidRPr="005F73C3" w:rsidRDefault="00C41A86" w:rsidP="003A505A">
            <w:pPr>
              <w:jc w:val="center"/>
              <w:rPr>
                <w:sz w:val="24"/>
                <w:szCs w:val="24"/>
              </w:rPr>
            </w:pPr>
            <w:r w:rsidRPr="005F73C3">
              <w:rPr>
                <w:sz w:val="24"/>
                <w:szCs w:val="24"/>
              </w:rPr>
              <w:t>2</w:t>
            </w:r>
          </w:p>
        </w:tc>
        <w:tc>
          <w:tcPr>
            <w:tcW w:w="1701" w:type="dxa"/>
            <w:gridSpan w:val="2"/>
            <w:vAlign w:val="center"/>
          </w:tcPr>
          <w:p w:rsidR="00C41A86" w:rsidRPr="005F73C3" w:rsidRDefault="00C41A86" w:rsidP="003A505A">
            <w:pPr>
              <w:jc w:val="center"/>
              <w:rPr>
                <w:sz w:val="24"/>
                <w:szCs w:val="24"/>
              </w:rPr>
            </w:pPr>
            <w:r w:rsidRPr="005F73C3">
              <w:rPr>
                <w:sz w:val="24"/>
                <w:szCs w:val="24"/>
              </w:rPr>
              <w:t>65</w:t>
            </w:r>
          </w:p>
        </w:tc>
        <w:tc>
          <w:tcPr>
            <w:tcW w:w="1843" w:type="dxa"/>
            <w:gridSpan w:val="2"/>
            <w:vAlign w:val="center"/>
          </w:tcPr>
          <w:p w:rsidR="00C41A86" w:rsidRPr="005F73C3" w:rsidRDefault="00C41A86" w:rsidP="003A505A">
            <w:pPr>
              <w:jc w:val="center"/>
              <w:rPr>
                <w:b/>
                <w:sz w:val="24"/>
                <w:szCs w:val="24"/>
              </w:rPr>
            </w:pPr>
            <w:r w:rsidRPr="005F73C3">
              <w:rPr>
                <w:b/>
                <w:sz w:val="24"/>
                <w:szCs w:val="24"/>
              </w:rPr>
              <w:t>130</w:t>
            </w:r>
          </w:p>
        </w:tc>
        <w:tc>
          <w:tcPr>
            <w:tcW w:w="1984" w:type="dxa"/>
            <w:vAlign w:val="center"/>
          </w:tcPr>
          <w:p w:rsidR="00C41A86" w:rsidRPr="005F73C3" w:rsidRDefault="00C41A86" w:rsidP="003A505A">
            <w:pPr>
              <w:jc w:val="center"/>
              <w:rPr>
                <w:b/>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9</w:t>
            </w:r>
          </w:p>
        </w:tc>
        <w:tc>
          <w:tcPr>
            <w:tcW w:w="7751" w:type="dxa"/>
            <w:gridSpan w:val="2"/>
            <w:vAlign w:val="center"/>
          </w:tcPr>
          <w:p w:rsidR="00C41A86" w:rsidRPr="005F73C3" w:rsidRDefault="00C41A86" w:rsidP="003A505A">
            <w:pPr>
              <w:rPr>
                <w:b/>
                <w:sz w:val="24"/>
                <w:szCs w:val="24"/>
              </w:rPr>
            </w:pPr>
            <w:r w:rsidRPr="005F73C3">
              <w:rPr>
                <w:b/>
                <w:sz w:val="24"/>
                <w:szCs w:val="24"/>
              </w:rPr>
              <w:t>Modificarea soft-urilor documentare și arhivare a Patrmoniului</w:t>
            </w:r>
          </w:p>
        </w:tc>
        <w:tc>
          <w:tcPr>
            <w:tcW w:w="1134" w:type="dxa"/>
            <w:vAlign w:val="center"/>
          </w:tcPr>
          <w:p w:rsidR="00C41A86" w:rsidRPr="005F73C3" w:rsidRDefault="00C41A86" w:rsidP="003A505A">
            <w:pPr>
              <w:jc w:val="center"/>
              <w:rPr>
                <w:sz w:val="24"/>
                <w:szCs w:val="24"/>
              </w:rPr>
            </w:pPr>
            <w:r w:rsidRPr="005F73C3">
              <w:rPr>
                <w:sz w:val="24"/>
                <w:szCs w:val="24"/>
              </w:rPr>
              <w:t>1set</w:t>
            </w:r>
          </w:p>
        </w:tc>
        <w:tc>
          <w:tcPr>
            <w:tcW w:w="1701" w:type="dxa"/>
            <w:gridSpan w:val="2"/>
            <w:vAlign w:val="center"/>
          </w:tcPr>
          <w:p w:rsidR="00C41A86" w:rsidRPr="005F73C3" w:rsidRDefault="00C41A86" w:rsidP="003A505A">
            <w:pPr>
              <w:jc w:val="center"/>
              <w:rPr>
                <w:sz w:val="24"/>
                <w:szCs w:val="24"/>
              </w:rPr>
            </w:pPr>
            <w:r w:rsidRPr="005F73C3">
              <w:rPr>
                <w:sz w:val="24"/>
                <w:szCs w:val="24"/>
              </w:rPr>
              <w:t>1000</w:t>
            </w:r>
          </w:p>
        </w:tc>
        <w:tc>
          <w:tcPr>
            <w:tcW w:w="1843" w:type="dxa"/>
            <w:gridSpan w:val="2"/>
            <w:vAlign w:val="center"/>
          </w:tcPr>
          <w:p w:rsidR="00C41A86" w:rsidRPr="005F73C3" w:rsidRDefault="00C41A86" w:rsidP="003A505A">
            <w:pPr>
              <w:jc w:val="center"/>
              <w:rPr>
                <w:b/>
                <w:sz w:val="24"/>
                <w:szCs w:val="24"/>
              </w:rPr>
            </w:pPr>
            <w:r w:rsidRPr="005F73C3">
              <w:rPr>
                <w:b/>
                <w:sz w:val="24"/>
                <w:szCs w:val="24"/>
              </w:rPr>
              <w:t>1000</w:t>
            </w:r>
          </w:p>
        </w:tc>
        <w:tc>
          <w:tcPr>
            <w:tcW w:w="1984" w:type="dxa"/>
            <w:vAlign w:val="center"/>
          </w:tcPr>
          <w:p w:rsidR="00C41A86" w:rsidRPr="005F73C3" w:rsidRDefault="00C41A86" w:rsidP="003A505A">
            <w:pPr>
              <w:jc w:val="center"/>
              <w:rPr>
                <w:b/>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10</w:t>
            </w:r>
          </w:p>
        </w:tc>
        <w:tc>
          <w:tcPr>
            <w:tcW w:w="7751" w:type="dxa"/>
            <w:gridSpan w:val="2"/>
            <w:vAlign w:val="center"/>
          </w:tcPr>
          <w:p w:rsidR="00C41A86" w:rsidRPr="005F73C3" w:rsidRDefault="00C41A86" w:rsidP="003A505A">
            <w:pPr>
              <w:rPr>
                <w:b/>
                <w:sz w:val="24"/>
                <w:szCs w:val="24"/>
              </w:rPr>
            </w:pPr>
            <w:r w:rsidRPr="005F73C3">
              <w:rPr>
                <w:b/>
                <w:sz w:val="24"/>
                <w:szCs w:val="24"/>
              </w:rPr>
              <w:t>Audio-mixer tip Yamaha</w:t>
            </w:r>
          </w:p>
        </w:tc>
        <w:tc>
          <w:tcPr>
            <w:tcW w:w="1134" w:type="dxa"/>
            <w:vAlign w:val="center"/>
          </w:tcPr>
          <w:p w:rsidR="00C41A86" w:rsidRPr="005F73C3" w:rsidRDefault="00C41A86" w:rsidP="003A505A">
            <w:pPr>
              <w:jc w:val="center"/>
              <w:rPr>
                <w:sz w:val="24"/>
                <w:szCs w:val="24"/>
              </w:rPr>
            </w:pPr>
            <w:r w:rsidRPr="005F73C3">
              <w:rPr>
                <w:sz w:val="24"/>
                <w:szCs w:val="24"/>
              </w:rPr>
              <w:t>5</w:t>
            </w:r>
          </w:p>
        </w:tc>
        <w:tc>
          <w:tcPr>
            <w:tcW w:w="1701" w:type="dxa"/>
            <w:gridSpan w:val="2"/>
            <w:vAlign w:val="center"/>
          </w:tcPr>
          <w:p w:rsidR="00C41A86" w:rsidRPr="005F73C3" w:rsidRDefault="00C41A86" w:rsidP="003A505A">
            <w:pPr>
              <w:jc w:val="center"/>
              <w:rPr>
                <w:sz w:val="24"/>
                <w:szCs w:val="24"/>
              </w:rPr>
            </w:pPr>
            <w:r w:rsidRPr="005F73C3">
              <w:rPr>
                <w:sz w:val="24"/>
                <w:szCs w:val="24"/>
              </w:rPr>
              <w:t>120</w:t>
            </w:r>
          </w:p>
        </w:tc>
        <w:tc>
          <w:tcPr>
            <w:tcW w:w="1843" w:type="dxa"/>
            <w:gridSpan w:val="2"/>
            <w:vAlign w:val="center"/>
          </w:tcPr>
          <w:p w:rsidR="00C41A86" w:rsidRPr="005F73C3" w:rsidRDefault="00C41A86" w:rsidP="003A505A">
            <w:pPr>
              <w:jc w:val="center"/>
              <w:rPr>
                <w:b/>
                <w:sz w:val="24"/>
                <w:szCs w:val="24"/>
              </w:rPr>
            </w:pPr>
            <w:r w:rsidRPr="005F73C3">
              <w:rPr>
                <w:b/>
                <w:sz w:val="24"/>
                <w:szCs w:val="24"/>
              </w:rPr>
              <w:t>600</w:t>
            </w:r>
          </w:p>
        </w:tc>
        <w:tc>
          <w:tcPr>
            <w:tcW w:w="1984" w:type="dxa"/>
            <w:vAlign w:val="center"/>
          </w:tcPr>
          <w:p w:rsidR="00C41A86" w:rsidRPr="005F73C3" w:rsidRDefault="00C41A86" w:rsidP="003A505A">
            <w:pPr>
              <w:jc w:val="center"/>
              <w:rPr>
                <w:b/>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11</w:t>
            </w:r>
          </w:p>
        </w:tc>
        <w:tc>
          <w:tcPr>
            <w:tcW w:w="7751" w:type="dxa"/>
            <w:gridSpan w:val="2"/>
            <w:vAlign w:val="center"/>
          </w:tcPr>
          <w:p w:rsidR="00C41A86" w:rsidRPr="005F73C3" w:rsidRDefault="00C41A86" w:rsidP="003A505A">
            <w:pPr>
              <w:rPr>
                <w:b/>
                <w:sz w:val="24"/>
                <w:szCs w:val="24"/>
              </w:rPr>
            </w:pPr>
            <w:r w:rsidRPr="005F73C3">
              <w:rPr>
                <w:b/>
                <w:sz w:val="24"/>
                <w:szCs w:val="24"/>
              </w:rPr>
              <w:t>Audio-cartele tip M-audio</w:t>
            </w:r>
          </w:p>
        </w:tc>
        <w:tc>
          <w:tcPr>
            <w:tcW w:w="1134" w:type="dxa"/>
            <w:vAlign w:val="center"/>
          </w:tcPr>
          <w:p w:rsidR="00C41A86" w:rsidRPr="005F73C3" w:rsidRDefault="00C41A86" w:rsidP="003A505A">
            <w:pPr>
              <w:jc w:val="center"/>
              <w:rPr>
                <w:sz w:val="24"/>
                <w:szCs w:val="24"/>
              </w:rPr>
            </w:pPr>
            <w:r w:rsidRPr="005F73C3">
              <w:rPr>
                <w:sz w:val="24"/>
                <w:szCs w:val="24"/>
              </w:rPr>
              <w:t>5</w:t>
            </w:r>
          </w:p>
        </w:tc>
        <w:tc>
          <w:tcPr>
            <w:tcW w:w="1701" w:type="dxa"/>
            <w:gridSpan w:val="2"/>
            <w:vAlign w:val="center"/>
          </w:tcPr>
          <w:p w:rsidR="00C41A86" w:rsidRPr="005F73C3" w:rsidRDefault="00C41A86" w:rsidP="003A505A">
            <w:pPr>
              <w:jc w:val="center"/>
              <w:rPr>
                <w:sz w:val="24"/>
                <w:szCs w:val="24"/>
              </w:rPr>
            </w:pPr>
            <w:r w:rsidRPr="005F73C3">
              <w:rPr>
                <w:sz w:val="24"/>
                <w:szCs w:val="24"/>
              </w:rPr>
              <w:t>210</w:t>
            </w:r>
          </w:p>
        </w:tc>
        <w:tc>
          <w:tcPr>
            <w:tcW w:w="1843" w:type="dxa"/>
            <w:gridSpan w:val="2"/>
            <w:vAlign w:val="center"/>
          </w:tcPr>
          <w:p w:rsidR="00C41A86" w:rsidRPr="005F73C3" w:rsidRDefault="00C41A86" w:rsidP="003A505A">
            <w:pPr>
              <w:jc w:val="center"/>
              <w:rPr>
                <w:b/>
                <w:sz w:val="24"/>
                <w:szCs w:val="24"/>
              </w:rPr>
            </w:pPr>
            <w:r w:rsidRPr="005F73C3">
              <w:rPr>
                <w:b/>
                <w:sz w:val="24"/>
                <w:szCs w:val="24"/>
              </w:rPr>
              <w:t>1050</w:t>
            </w:r>
          </w:p>
        </w:tc>
        <w:tc>
          <w:tcPr>
            <w:tcW w:w="1984" w:type="dxa"/>
            <w:vAlign w:val="center"/>
          </w:tcPr>
          <w:p w:rsidR="00C41A86" w:rsidRPr="005F73C3" w:rsidRDefault="00C41A86" w:rsidP="003A505A">
            <w:pPr>
              <w:jc w:val="center"/>
              <w:rPr>
                <w:b/>
                <w:sz w:val="24"/>
                <w:szCs w:val="24"/>
              </w:rPr>
            </w:pPr>
          </w:p>
        </w:tc>
      </w:tr>
      <w:tr w:rsidR="00C41A86" w:rsidRPr="005F73C3" w:rsidTr="0071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13" w:type="dxa"/>
            <w:vAlign w:val="center"/>
          </w:tcPr>
          <w:p w:rsidR="00C41A86" w:rsidRPr="005F73C3" w:rsidRDefault="00C41A86" w:rsidP="003A505A">
            <w:pPr>
              <w:jc w:val="center"/>
              <w:rPr>
                <w:sz w:val="24"/>
                <w:szCs w:val="24"/>
              </w:rPr>
            </w:pPr>
            <w:r w:rsidRPr="005F73C3">
              <w:rPr>
                <w:sz w:val="24"/>
                <w:szCs w:val="24"/>
              </w:rPr>
              <w:t>11</w:t>
            </w:r>
          </w:p>
        </w:tc>
        <w:tc>
          <w:tcPr>
            <w:tcW w:w="7751" w:type="dxa"/>
            <w:gridSpan w:val="2"/>
            <w:vAlign w:val="center"/>
          </w:tcPr>
          <w:p w:rsidR="00C41A86" w:rsidRPr="005F73C3" w:rsidRDefault="00C41A86" w:rsidP="003A505A">
            <w:pPr>
              <w:rPr>
                <w:b/>
                <w:sz w:val="24"/>
                <w:szCs w:val="24"/>
              </w:rPr>
            </w:pPr>
            <w:r w:rsidRPr="005F73C3">
              <w:rPr>
                <w:b/>
                <w:sz w:val="24"/>
                <w:szCs w:val="24"/>
              </w:rPr>
              <w:t>Total</w:t>
            </w:r>
          </w:p>
        </w:tc>
        <w:tc>
          <w:tcPr>
            <w:tcW w:w="1134" w:type="dxa"/>
            <w:vAlign w:val="center"/>
          </w:tcPr>
          <w:p w:rsidR="00C41A86" w:rsidRPr="005F73C3" w:rsidRDefault="00C41A86" w:rsidP="003A505A">
            <w:pPr>
              <w:jc w:val="center"/>
              <w:rPr>
                <w:sz w:val="24"/>
                <w:szCs w:val="24"/>
              </w:rPr>
            </w:pPr>
          </w:p>
        </w:tc>
        <w:tc>
          <w:tcPr>
            <w:tcW w:w="1701" w:type="dxa"/>
            <w:gridSpan w:val="2"/>
            <w:vAlign w:val="center"/>
          </w:tcPr>
          <w:p w:rsidR="00C41A86" w:rsidRPr="005F73C3" w:rsidRDefault="00C41A86" w:rsidP="003A505A">
            <w:pPr>
              <w:jc w:val="center"/>
              <w:rPr>
                <w:sz w:val="24"/>
                <w:szCs w:val="24"/>
              </w:rPr>
            </w:pPr>
          </w:p>
        </w:tc>
        <w:tc>
          <w:tcPr>
            <w:tcW w:w="1843" w:type="dxa"/>
            <w:gridSpan w:val="2"/>
            <w:vAlign w:val="center"/>
          </w:tcPr>
          <w:p w:rsidR="00C41A86" w:rsidRPr="005F73C3" w:rsidRDefault="00C41A86" w:rsidP="003A505A">
            <w:pPr>
              <w:jc w:val="center"/>
              <w:rPr>
                <w:b/>
                <w:sz w:val="24"/>
                <w:szCs w:val="24"/>
              </w:rPr>
            </w:pPr>
            <w:r w:rsidRPr="005F73C3">
              <w:rPr>
                <w:b/>
                <w:sz w:val="24"/>
                <w:szCs w:val="24"/>
              </w:rPr>
              <w:t>40000</w:t>
            </w:r>
          </w:p>
        </w:tc>
        <w:tc>
          <w:tcPr>
            <w:tcW w:w="1984" w:type="dxa"/>
            <w:vAlign w:val="center"/>
          </w:tcPr>
          <w:p w:rsidR="00C41A86" w:rsidRPr="005F73C3" w:rsidRDefault="00C41A86" w:rsidP="003A505A">
            <w:pPr>
              <w:jc w:val="center"/>
              <w:rPr>
                <w:b/>
                <w:sz w:val="24"/>
                <w:szCs w:val="24"/>
              </w:rPr>
            </w:pPr>
          </w:p>
        </w:tc>
      </w:tr>
    </w:tbl>
    <w:p w:rsidR="00C41A86" w:rsidRPr="005F73C3" w:rsidRDefault="00C41A86" w:rsidP="00C41A86">
      <w:pPr>
        <w:rPr>
          <w:b/>
          <w:sz w:val="24"/>
          <w:szCs w:val="24"/>
        </w:rPr>
      </w:pPr>
    </w:p>
    <w:p w:rsidR="00C41A86" w:rsidRPr="005F73C3" w:rsidRDefault="00C41A86" w:rsidP="00C41A86">
      <w:pPr>
        <w:rPr>
          <w:b/>
          <w:sz w:val="24"/>
          <w:szCs w:val="24"/>
        </w:rPr>
      </w:pPr>
    </w:p>
    <w:p w:rsidR="00C41A86" w:rsidRPr="005F73C3" w:rsidRDefault="00C41A86" w:rsidP="00C41A86">
      <w:pPr>
        <w:spacing w:line="360" w:lineRule="auto"/>
        <w:jc w:val="both"/>
        <w:rPr>
          <w:b/>
          <w:sz w:val="24"/>
          <w:szCs w:val="24"/>
        </w:rPr>
      </w:pPr>
      <w:r w:rsidRPr="005F73C3">
        <w:rPr>
          <w:b/>
          <w:sz w:val="24"/>
          <w:szCs w:val="24"/>
        </w:rPr>
        <w:t>PROIECT II. STUDIOUL 450 (Set echipamente reutilare tehnologică a procesului înregistrare și montare).</w:t>
      </w:r>
    </w:p>
    <w:p w:rsidR="00C41A86" w:rsidRPr="005F73C3" w:rsidRDefault="00C41A86" w:rsidP="00C41A86">
      <w:pPr>
        <w:spacing w:line="360" w:lineRule="auto"/>
        <w:jc w:val="both"/>
        <w:rPr>
          <w:b/>
          <w:sz w:val="24"/>
          <w:szCs w:val="24"/>
        </w:r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855"/>
        <w:gridCol w:w="1170"/>
        <w:gridCol w:w="1890"/>
        <w:gridCol w:w="1980"/>
        <w:gridCol w:w="2340"/>
      </w:tblGrid>
      <w:tr w:rsidR="00C41A86" w:rsidRPr="005F73C3" w:rsidTr="003A505A">
        <w:trPr>
          <w:trHeight w:val="287"/>
        </w:trPr>
        <w:tc>
          <w:tcPr>
            <w:tcW w:w="14760" w:type="dxa"/>
            <w:gridSpan w:val="6"/>
          </w:tcPr>
          <w:p w:rsidR="00C41A86" w:rsidRPr="005F73C3" w:rsidRDefault="00C41A86" w:rsidP="003A505A">
            <w:pPr>
              <w:rPr>
                <w:b/>
                <w:sz w:val="24"/>
                <w:szCs w:val="24"/>
              </w:rPr>
            </w:pPr>
            <w:r w:rsidRPr="005F73C3">
              <w:rPr>
                <w:sz w:val="24"/>
                <w:szCs w:val="24"/>
              </w:rPr>
              <w:t xml:space="preserve">         </w:t>
            </w:r>
            <w:r w:rsidRPr="005F73C3">
              <w:rPr>
                <w:b/>
                <w:sz w:val="24"/>
                <w:szCs w:val="24"/>
              </w:rPr>
              <w:t>STUDIOUL 450</w:t>
            </w:r>
          </w:p>
        </w:tc>
      </w:tr>
      <w:tr w:rsidR="00C41A86" w:rsidRPr="005F73C3" w:rsidTr="003A505A">
        <w:tc>
          <w:tcPr>
            <w:tcW w:w="525" w:type="dxa"/>
            <w:vAlign w:val="center"/>
          </w:tcPr>
          <w:p w:rsidR="00C41A86" w:rsidRPr="005F73C3" w:rsidRDefault="00C41A86" w:rsidP="003A505A">
            <w:pPr>
              <w:jc w:val="center"/>
              <w:rPr>
                <w:sz w:val="24"/>
                <w:szCs w:val="24"/>
              </w:rPr>
            </w:pPr>
            <w:r w:rsidRPr="005F73C3">
              <w:rPr>
                <w:sz w:val="24"/>
                <w:szCs w:val="24"/>
              </w:rPr>
              <w:t>№</w:t>
            </w:r>
          </w:p>
        </w:tc>
        <w:tc>
          <w:tcPr>
            <w:tcW w:w="6855" w:type="dxa"/>
            <w:vAlign w:val="center"/>
          </w:tcPr>
          <w:p w:rsidR="00C41A86" w:rsidRPr="005F73C3" w:rsidRDefault="00C41A86" w:rsidP="003A505A">
            <w:pPr>
              <w:spacing w:line="360" w:lineRule="auto"/>
              <w:jc w:val="center"/>
              <w:rPr>
                <w:sz w:val="24"/>
                <w:szCs w:val="24"/>
              </w:rPr>
            </w:pPr>
            <w:r w:rsidRPr="005F73C3">
              <w:rPr>
                <w:sz w:val="24"/>
                <w:szCs w:val="24"/>
              </w:rPr>
              <w:t>Denumirea</w:t>
            </w:r>
          </w:p>
        </w:tc>
        <w:tc>
          <w:tcPr>
            <w:tcW w:w="1170" w:type="dxa"/>
            <w:vAlign w:val="center"/>
          </w:tcPr>
          <w:p w:rsidR="00C41A86" w:rsidRPr="005F73C3" w:rsidRDefault="00C41A86" w:rsidP="003A505A">
            <w:pPr>
              <w:spacing w:line="360" w:lineRule="auto"/>
              <w:jc w:val="center"/>
              <w:rPr>
                <w:sz w:val="24"/>
                <w:szCs w:val="24"/>
              </w:rPr>
            </w:pPr>
            <w:r w:rsidRPr="005F73C3">
              <w:rPr>
                <w:sz w:val="24"/>
                <w:szCs w:val="24"/>
              </w:rPr>
              <w:t>Unit.</w:t>
            </w:r>
          </w:p>
        </w:tc>
        <w:tc>
          <w:tcPr>
            <w:tcW w:w="1890" w:type="dxa"/>
            <w:vAlign w:val="center"/>
          </w:tcPr>
          <w:p w:rsidR="00C41A86" w:rsidRPr="005F73C3" w:rsidRDefault="00C41A86" w:rsidP="003A505A">
            <w:pPr>
              <w:jc w:val="center"/>
              <w:rPr>
                <w:bCs/>
                <w:sz w:val="24"/>
                <w:szCs w:val="24"/>
              </w:rPr>
            </w:pPr>
            <w:r w:rsidRPr="005F73C3">
              <w:rPr>
                <w:bCs/>
                <w:sz w:val="24"/>
                <w:szCs w:val="24"/>
              </w:rPr>
              <w:t>Preţ unit</w:t>
            </w:r>
          </w:p>
          <w:p w:rsidR="00C41A86" w:rsidRPr="005F73C3" w:rsidRDefault="00C41A86" w:rsidP="003A505A">
            <w:pPr>
              <w:jc w:val="center"/>
              <w:rPr>
                <w:bCs/>
                <w:sz w:val="24"/>
                <w:szCs w:val="24"/>
              </w:rPr>
            </w:pPr>
            <w:r w:rsidRPr="005F73C3">
              <w:rPr>
                <w:bCs/>
                <w:sz w:val="24"/>
                <w:szCs w:val="24"/>
              </w:rPr>
              <w:t>USD</w:t>
            </w:r>
          </w:p>
        </w:tc>
        <w:tc>
          <w:tcPr>
            <w:tcW w:w="1980"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w:t>
            </w:r>
          </w:p>
          <w:p w:rsidR="00C41A86" w:rsidRPr="005F73C3" w:rsidRDefault="00C41A86" w:rsidP="003A505A">
            <w:pPr>
              <w:jc w:val="center"/>
              <w:rPr>
                <w:bCs/>
                <w:sz w:val="24"/>
                <w:szCs w:val="24"/>
              </w:rPr>
            </w:pPr>
            <w:r w:rsidRPr="005F73C3">
              <w:rPr>
                <w:bCs/>
                <w:sz w:val="24"/>
                <w:szCs w:val="24"/>
              </w:rPr>
              <w:t>USD</w:t>
            </w:r>
          </w:p>
        </w:tc>
        <w:tc>
          <w:tcPr>
            <w:tcW w:w="2340"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 mii</w:t>
            </w:r>
          </w:p>
          <w:p w:rsidR="00C41A86" w:rsidRPr="005F73C3" w:rsidRDefault="00C41A86" w:rsidP="003A505A">
            <w:pPr>
              <w:jc w:val="center"/>
              <w:rPr>
                <w:bCs/>
                <w:sz w:val="24"/>
                <w:szCs w:val="24"/>
              </w:rPr>
            </w:pPr>
            <w:r w:rsidRPr="005F73C3">
              <w:rPr>
                <w:bCs/>
                <w:sz w:val="24"/>
                <w:szCs w:val="24"/>
              </w:rPr>
              <w:t>lei</w:t>
            </w:r>
          </w:p>
        </w:tc>
      </w:tr>
      <w:tr w:rsidR="00C41A86" w:rsidRPr="005F73C3" w:rsidTr="003A505A">
        <w:tc>
          <w:tcPr>
            <w:tcW w:w="525" w:type="dxa"/>
            <w:vAlign w:val="center"/>
          </w:tcPr>
          <w:p w:rsidR="00C41A86" w:rsidRPr="005F73C3" w:rsidRDefault="00C41A86" w:rsidP="003A505A">
            <w:pPr>
              <w:jc w:val="center"/>
              <w:rPr>
                <w:sz w:val="24"/>
                <w:szCs w:val="24"/>
              </w:rPr>
            </w:pPr>
            <w:r w:rsidRPr="005F73C3">
              <w:rPr>
                <w:sz w:val="24"/>
                <w:szCs w:val="24"/>
              </w:rPr>
              <w:t>1</w:t>
            </w:r>
          </w:p>
        </w:tc>
        <w:tc>
          <w:tcPr>
            <w:tcW w:w="6855" w:type="dxa"/>
          </w:tcPr>
          <w:p w:rsidR="00C41A86" w:rsidRPr="005F73C3" w:rsidRDefault="00C41A86" w:rsidP="003A505A">
            <w:pPr>
              <w:ind w:left="-70" w:hanging="180"/>
              <w:rPr>
                <w:sz w:val="24"/>
                <w:szCs w:val="24"/>
              </w:rPr>
            </w:pPr>
            <w:r w:rsidRPr="005F73C3">
              <w:rPr>
                <w:sz w:val="24"/>
                <w:szCs w:val="24"/>
              </w:rPr>
              <w:t xml:space="preserve">P </w:t>
            </w:r>
            <w:r w:rsidRPr="005F73C3">
              <w:rPr>
                <w:b/>
                <w:sz w:val="24"/>
                <w:szCs w:val="24"/>
              </w:rPr>
              <w:t>STUDIOUL 450 (Set echipamente reutilare tehnologică a procesului înregistrare, montare și transmisiuni: mixer-audio, mixer digital, microfoane, soft-uri etc.).</w:t>
            </w:r>
          </w:p>
        </w:tc>
        <w:tc>
          <w:tcPr>
            <w:tcW w:w="1170" w:type="dxa"/>
          </w:tcPr>
          <w:p w:rsidR="00C41A86" w:rsidRPr="005F73C3" w:rsidRDefault="00C41A86" w:rsidP="003A505A">
            <w:pPr>
              <w:rPr>
                <w:bCs/>
                <w:sz w:val="24"/>
                <w:szCs w:val="24"/>
              </w:rPr>
            </w:pPr>
          </w:p>
        </w:tc>
        <w:tc>
          <w:tcPr>
            <w:tcW w:w="1890" w:type="dxa"/>
          </w:tcPr>
          <w:p w:rsidR="00C41A86" w:rsidRPr="005F73C3" w:rsidRDefault="00C41A86" w:rsidP="003A505A">
            <w:pPr>
              <w:jc w:val="center"/>
              <w:rPr>
                <w:bCs/>
                <w:sz w:val="24"/>
                <w:szCs w:val="24"/>
              </w:rPr>
            </w:pPr>
            <w:r w:rsidRPr="005F73C3">
              <w:rPr>
                <w:bCs/>
                <w:sz w:val="24"/>
                <w:szCs w:val="24"/>
              </w:rPr>
              <w:t>45000</w:t>
            </w:r>
          </w:p>
        </w:tc>
        <w:tc>
          <w:tcPr>
            <w:tcW w:w="1980" w:type="dxa"/>
          </w:tcPr>
          <w:p w:rsidR="00C41A86" w:rsidRPr="005F73C3" w:rsidRDefault="00C41A86" w:rsidP="003A505A">
            <w:pPr>
              <w:jc w:val="center"/>
              <w:rPr>
                <w:bCs/>
                <w:sz w:val="24"/>
                <w:szCs w:val="24"/>
              </w:rPr>
            </w:pPr>
            <w:r w:rsidRPr="005F73C3">
              <w:rPr>
                <w:bCs/>
                <w:sz w:val="24"/>
                <w:szCs w:val="24"/>
              </w:rPr>
              <w:t>45000</w:t>
            </w:r>
          </w:p>
        </w:tc>
        <w:tc>
          <w:tcPr>
            <w:tcW w:w="2340" w:type="dxa"/>
          </w:tcPr>
          <w:p w:rsidR="00C41A86" w:rsidRPr="005F73C3" w:rsidRDefault="00C41A86" w:rsidP="003A505A">
            <w:pPr>
              <w:jc w:val="center"/>
              <w:rPr>
                <w:bCs/>
                <w:i/>
                <w:sz w:val="24"/>
                <w:szCs w:val="24"/>
              </w:rPr>
            </w:pPr>
          </w:p>
        </w:tc>
      </w:tr>
    </w:tbl>
    <w:p w:rsidR="00C41A86" w:rsidRPr="005F73C3" w:rsidRDefault="00C41A86" w:rsidP="00C41A86">
      <w:pPr>
        <w:spacing w:line="360" w:lineRule="auto"/>
        <w:jc w:val="both"/>
        <w:rPr>
          <w:sz w:val="24"/>
          <w:szCs w:val="24"/>
        </w:rPr>
      </w:pPr>
    </w:p>
    <w:p w:rsidR="00C41A86" w:rsidRPr="005F73C3" w:rsidRDefault="00C41A86" w:rsidP="00C41A86">
      <w:pPr>
        <w:spacing w:line="360" w:lineRule="auto"/>
        <w:jc w:val="both"/>
        <w:rPr>
          <w:b/>
          <w:sz w:val="24"/>
          <w:szCs w:val="24"/>
        </w:rPr>
      </w:pPr>
      <w:r w:rsidRPr="005F73C3">
        <w:rPr>
          <w:b/>
          <w:sz w:val="24"/>
          <w:szCs w:val="24"/>
        </w:rPr>
        <w:t xml:space="preserve">PROIECT III. </w:t>
      </w:r>
      <w:r w:rsidRPr="005F73C3">
        <w:rPr>
          <w:b/>
          <w:bCs/>
          <w:i/>
          <w:sz w:val="24"/>
          <w:szCs w:val="24"/>
        </w:rPr>
        <w:t>Retehnologizareai Blocurilor de emisie RMA</w:t>
      </w: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855"/>
        <w:gridCol w:w="1170"/>
        <w:gridCol w:w="1890"/>
        <w:gridCol w:w="1980"/>
        <w:gridCol w:w="2340"/>
      </w:tblGrid>
      <w:tr w:rsidR="00C41A86" w:rsidRPr="005F73C3" w:rsidTr="003A505A">
        <w:tc>
          <w:tcPr>
            <w:tcW w:w="525" w:type="dxa"/>
            <w:vAlign w:val="center"/>
          </w:tcPr>
          <w:p w:rsidR="00C41A86" w:rsidRPr="005F73C3" w:rsidRDefault="00C41A86" w:rsidP="003A505A">
            <w:pPr>
              <w:jc w:val="center"/>
              <w:rPr>
                <w:sz w:val="24"/>
                <w:szCs w:val="24"/>
              </w:rPr>
            </w:pPr>
            <w:r w:rsidRPr="005F73C3">
              <w:rPr>
                <w:sz w:val="24"/>
                <w:szCs w:val="24"/>
              </w:rPr>
              <w:t>№</w:t>
            </w:r>
          </w:p>
        </w:tc>
        <w:tc>
          <w:tcPr>
            <w:tcW w:w="6855" w:type="dxa"/>
            <w:vAlign w:val="center"/>
          </w:tcPr>
          <w:p w:rsidR="00C41A86" w:rsidRPr="005F73C3" w:rsidRDefault="00C41A86" w:rsidP="003A505A">
            <w:pPr>
              <w:spacing w:line="360" w:lineRule="auto"/>
              <w:jc w:val="center"/>
              <w:rPr>
                <w:sz w:val="24"/>
                <w:szCs w:val="24"/>
              </w:rPr>
            </w:pPr>
            <w:r w:rsidRPr="005F73C3">
              <w:rPr>
                <w:sz w:val="24"/>
                <w:szCs w:val="24"/>
              </w:rPr>
              <w:t>Denumirea</w:t>
            </w:r>
          </w:p>
        </w:tc>
        <w:tc>
          <w:tcPr>
            <w:tcW w:w="1170" w:type="dxa"/>
            <w:vAlign w:val="center"/>
          </w:tcPr>
          <w:p w:rsidR="00C41A86" w:rsidRPr="005F73C3" w:rsidRDefault="00C41A86" w:rsidP="003A505A">
            <w:pPr>
              <w:spacing w:line="360" w:lineRule="auto"/>
              <w:jc w:val="center"/>
              <w:rPr>
                <w:sz w:val="24"/>
                <w:szCs w:val="24"/>
              </w:rPr>
            </w:pPr>
            <w:r w:rsidRPr="005F73C3">
              <w:rPr>
                <w:sz w:val="24"/>
                <w:szCs w:val="24"/>
              </w:rPr>
              <w:t>Unit.</w:t>
            </w:r>
          </w:p>
        </w:tc>
        <w:tc>
          <w:tcPr>
            <w:tcW w:w="1890" w:type="dxa"/>
            <w:vAlign w:val="center"/>
          </w:tcPr>
          <w:p w:rsidR="00C41A86" w:rsidRPr="005F73C3" w:rsidRDefault="00C41A86" w:rsidP="003A505A">
            <w:pPr>
              <w:jc w:val="center"/>
              <w:rPr>
                <w:bCs/>
                <w:sz w:val="24"/>
                <w:szCs w:val="24"/>
              </w:rPr>
            </w:pPr>
            <w:r w:rsidRPr="005F73C3">
              <w:rPr>
                <w:bCs/>
                <w:sz w:val="24"/>
                <w:szCs w:val="24"/>
              </w:rPr>
              <w:t>Preţ unit</w:t>
            </w:r>
          </w:p>
          <w:p w:rsidR="00C41A86" w:rsidRPr="005F73C3" w:rsidRDefault="00C41A86" w:rsidP="003A505A">
            <w:pPr>
              <w:jc w:val="center"/>
              <w:rPr>
                <w:bCs/>
                <w:sz w:val="24"/>
                <w:szCs w:val="24"/>
              </w:rPr>
            </w:pPr>
            <w:r w:rsidRPr="005F73C3">
              <w:rPr>
                <w:bCs/>
                <w:sz w:val="24"/>
                <w:szCs w:val="24"/>
              </w:rPr>
              <w:t>USD</w:t>
            </w:r>
          </w:p>
        </w:tc>
        <w:tc>
          <w:tcPr>
            <w:tcW w:w="1980"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w:t>
            </w:r>
          </w:p>
          <w:p w:rsidR="00C41A86" w:rsidRPr="005F73C3" w:rsidRDefault="00C41A86" w:rsidP="003A505A">
            <w:pPr>
              <w:jc w:val="center"/>
              <w:rPr>
                <w:bCs/>
                <w:sz w:val="24"/>
                <w:szCs w:val="24"/>
              </w:rPr>
            </w:pPr>
            <w:r w:rsidRPr="005F73C3">
              <w:rPr>
                <w:bCs/>
                <w:sz w:val="24"/>
                <w:szCs w:val="24"/>
              </w:rPr>
              <w:t>USD</w:t>
            </w:r>
          </w:p>
        </w:tc>
        <w:tc>
          <w:tcPr>
            <w:tcW w:w="2340"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 mii</w:t>
            </w:r>
          </w:p>
          <w:p w:rsidR="00C41A86" w:rsidRPr="005F73C3" w:rsidRDefault="00C41A86" w:rsidP="003A505A">
            <w:pPr>
              <w:jc w:val="center"/>
              <w:rPr>
                <w:bCs/>
                <w:sz w:val="24"/>
                <w:szCs w:val="24"/>
              </w:rPr>
            </w:pPr>
            <w:r w:rsidRPr="005F73C3">
              <w:rPr>
                <w:bCs/>
                <w:sz w:val="24"/>
                <w:szCs w:val="24"/>
              </w:rPr>
              <w:t>lei</w:t>
            </w:r>
          </w:p>
        </w:tc>
      </w:tr>
      <w:tr w:rsidR="00C41A86" w:rsidRPr="005F73C3" w:rsidTr="003A505A">
        <w:tc>
          <w:tcPr>
            <w:tcW w:w="525" w:type="dxa"/>
          </w:tcPr>
          <w:p w:rsidR="00C41A86" w:rsidRPr="005F73C3" w:rsidRDefault="00C41A86" w:rsidP="003A505A">
            <w:pPr>
              <w:jc w:val="center"/>
              <w:rPr>
                <w:b/>
                <w:i/>
                <w:sz w:val="24"/>
                <w:szCs w:val="24"/>
              </w:rPr>
            </w:pPr>
            <w:r w:rsidRPr="005F73C3">
              <w:rPr>
                <w:b/>
                <w:i/>
                <w:sz w:val="24"/>
                <w:szCs w:val="24"/>
              </w:rPr>
              <w:t>1</w:t>
            </w:r>
          </w:p>
        </w:tc>
        <w:tc>
          <w:tcPr>
            <w:tcW w:w="6855" w:type="dxa"/>
          </w:tcPr>
          <w:p w:rsidR="00C41A86" w:rsidRPr="005F73C3" w:rsidRDefault="00C41A86" w:rsidP="003A505A">
            <w:pPr>
              <w:rPr>
                <w:b/>
                <w:bCs/>
                <w:i/>
                <w:sz w:val="24"/>
                <w:szCs w:val="24"/>
              </w:rPr>
            </w:pPr>
            <w:r w:rsidRPr="005F73C3">
              <w:rPr>
                <w:b/>
                <w:bCs/>
                <w:i/>
                <w:sz w:val="24"/>
                <w:szCs w:val="24"/>
              </w:rPr>
              <w:t xml:space="preserve">Retehnologizareai Blocurilor de emisie RMA (tehnologia AXIA): proiectarea, achiziţionarea echipamentelor, soft-urilor. </w:t>
            </w:r>
          </w:p>
        </w:tc>
        <w:tc>
          <w:tcPr>
            <w:tcW w:w="1170" w:type="dxa"/>
          </w:tcPr>
          <w:p w:rsidR="00C41A86" w:rsidRPr="005F73C3" w:rsidRDefault="00C41A86" w:rsidP="003A505A">
            <w:pPr>
              <w:jc w:val="center"/>
              <w:rPr>
                <w:i/>
                <w:sz w:val="24"/>
                <w:szCs w:val="24"/>
              </w:rPr>
            </w:pPr>
          </w:p>
        </w:tc>
        <w:tc>
          <w:tcPr>
            <w:tcW w:w="1890" w:type="dxa"/>
          </w:tcPr>
          <w:p w:rsidR="00C41A86" w:rsidRPr="005F73C3" w:rsidRDefault="00C41A86" w:rsidP="003A505A">
            <w:pPr>
              <w:jc w:val="center"/>
              <w:rPr>
                <w:bCs/>
                <w:i/>
                <w:sz w:val="24"/>
                <w:szCs w:val="24"/>
              </w:rPr>
            </w:pPr>
            <w:r w:rsidRPr="005F73C3">
              <w:rPr>
                <w:bCs/>
                <w:i/>
                <w:sz w:val="24"/>
                <w:szCs w:val="24"/>
              </w:rPr>
              <w:t>115000</w:t>
            </w:r>
          </w:p>
        </w:tc>
        <w:tc>
          <w:tcPr>
            <w:tcW w:w="1980" w:type="dxa"/>
          </w:tcPr>
          <w:p w:rsidR="00C41A86" w:rsidRPr="005F73C3" w:rsidRDefault="00C41A86" w:rsidP="003A505A">
            <w:pPr>
              <w:jc w:val="center"/>
              <w:rPr>
                <w:bCs/>
                <w:i/>
                <w:sz w:val="24"/>
                <w:szCs w:val="24"/>
              </w:rPr>
            </w:pPr>
            <w:r w:rsidRPr="005F73C3">
              <w:rPr>
                <w:bCs/>
                <w:i/>
                <w:sz w:val="24"/>
                <w:szCs w:val="24"/>
              </w:rPr>
              <w:t>115000</w:t>
            </w:r>
          </w:p>
        </w:tc>
        <w:tc>
          <w:tcPr>
            <w:tcW w:w="2340" w:type="dxa"/>
          </w:tcPr>
          <w:p w:rsidR="00C41A86" w:rsidRPr="005F73C3" w:rsidRDefault="00C41A86" w:rsidP="003A505A">
            <w:pPr>
              <w:jc w:val="center"/>
              <w:rPr>
                <w:bCs/>
                <w:i/>
                <w:sz w:val="24"/>
                <w:szCs w:val="24"/>
              </w:rPr>
            </w:pPr>
          </w:p>
        </w:tc>
      </w:tr>
    </w:tbl>
    <w:p w:rsidR="00C41A86" w:rsidRPr="005F73C3" w:rsidRDefault="00C41A86" w:rsidP="00C41A86">
      <w:pPr>
        <w:rPr>
          <w:sz w:val="24"/>
          <w:szCs w:val="24"/>
        </w:rPr>
      </w:pPr>
    </w:p>
    <w:tbl>
      <w:tblPr>
        <w:tblW w:w="14749" w:type="dxa"/>
        <w:tblInd w:w="-601" w:type="dxa"/>
        <w:tblLayout w:type="fixed"/>
        <w:tblLook w:val="0000" w:firstRow="0" w:lastRow="0" w:firstColumn="0" w:lastColumn="0" w:noHBand="0" w:noVBand="0"/>
      </w:tblPr>
      <w:tblGrid>
        <w:gridCol w:w="458"/>
        <w:gridCol w:w="6911"/>
        <w:gridCol w:w="1170"/>
        <w:gridCol w:w="1890"/>
        <w:gridCol w:w="1980"/>
        <w:gridCol w:w="2340"/>
      </w:tblGrid>
      <w:tr w:rsidR="00C41A86" w:rsidRPr="005F73C3" w:rsidTr="003A505A">
        <w:tc>
          <w:tcPr>
            <w:tcW w:w="458"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i/>
                <w:sz w:val="24"/>
                <w:szCs w:val="24"/>
              </w:rPr>
            </w:pPr>
          </w:p>
        </w:tc>
        <w:tc>
          <w:tcPr>
            <w:tcW w:w="6911"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Casa radio</w:t>
            </w:r>
          </w:p>
        </w:tc>
        <w:tc>
          <w:tcPr>
            <w:tcW w:w="1170"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bCs/>
                <w:i/>
                <w:sz w:val="24"/>
                <w:szCs w:val="24"/>
              </w:rPr>
            </w:pPr>
            <w:r w:rsidRPr="005F73C3">
              <w:rPr>
                <w:b/>
                <w:bCs/>
                <w:i/>
                <w:sz w:val="24"/>
                <w:szCs w:val="24"/>
              </w:rPr>
              <w:t>USD</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jc w:val="center"/>
              <w:rPr>
                <w:b/>
                <w:bCs/>
                <w:i/>
                <w:sz w:val="24"/>
                <w:szCs w:val="24"/>
              </w:rPr>
            </w:pPr>
            <w:r w:rsidRPr="005F73C3">
              <w:rPr>
                <w:b/>
                <w:bCs/>
                <w:i/>
                <w:sz w:val="24"/>
                <w:szCs w:val="24"/>
              </w:rPr>
              <w:t>Σ USD</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jc w:val="center"/>
              <w:rPr>
                <w:b/>
                <w:bCs/>
                <w:i/>
                <w:sz w:val="24"/>
                <w:szCs w:val="24"/>
              </w:rPr>
            </w:pPr>
            <w:r w:rsidRPr="005F73C3">
              <w:rPr>
                <w:b/>
                <w:bCs/>
                <w:i/>
                <w:sz w:val="24"/>
                <w:szCs w:val="24"/>
              </w:rPr>
              <w:t>Σ MDL</w:t>
            </w:r>
          </w:p>
        </w:tc>
      </w:tr>
      <w:tr w:rsidR="00C41A86" w:rsidRPr="005F73C3" w:rsidTr="003A505A">
        <w:tc>
          <w:tcPr>
            <w:tcW w:w="458"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i/>
                <w:sz w:val="24"/>
                <w:szCs w:val="24"/>
              </w:rPr>
            </w:pPr>
            <w:r w:rsidRPr="005F73C3">
              <w:rPr>
                <w:i/>
                <w:sz w:val="24"/>
                <w:szCs w:val="24"/>
              </w:rPr>
              <w:t>1</w:t>
            </w:r>
          </w:p>
        </w:tc>
        <w:tc>
          <w:tcPr>
            <w:tcW w:w="6911" w:type="dxa"/>
            <w:tcBorders>
              <w:top w:val="single" w:sz="4" w:space="0" w:color="000000"/>
              <w:left w:val="single" w:sz="4" w:space="0" w:color="000000"/>
              <w:bottom w:val="single" w:sz="4" w:space="0" w:color="000000"/>
              <w:right w:val="nil"/>
            </w:tcBorders>
          </w:tcPr>
          <w:p w:rsidR="00C41A86" w:rsidRPr="005F73C3" w:rsidRDefault="00C41A86" w:rsidP="003A505A">
            <w:pPr>
              <w:rPr>
                <w:bCs/>
                <w:i/>
                <w:sz w:val="24"/>
                <w:szCs w:val="24"/>
              </w:rPr>
            </w:pPr>
            <w:r w:rsidRPr="005F73C3">
              <w:rPr>
                <w:b/>
                <w:bCs/>
                <w:i/>
                <w:sz w:val="24"/>
                <w:szCs w:val="24"/>
              </w:rPr>
              <w:t>Schimbarea rafturilor in Arhiva Radio</w:t>
            </w:r>
          </w:p>
        </w:tc>
        <w:tc>
          <w:tcPr>
            <w:tcW w:w="117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Cs/>
                <w:i/>
                <w:sz w:val="24"/>
                <w:szCs w:val="24"/>
              </w:rPr>
            </w:pPr>
            <w:r w:rsidRPr="005F73C3">
              <w:rPr>
                <w:bCs/>
                <w:i/>
                <w:sz w:val="24"/>
                <w:szCs w:val="24"/>
              </w:rPr>
              <w:t>13000</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jc w:val="center"/>
              <w:rPr>
                <w:bCs/>
                <w:i/>
                <w:sz w:val="24"/>
                <w:szCs w:val="24"/>
              </w:rPr>
            </w:pPr>
            <w:r w:rsidRPr="005F73C3">
              <w:rPr>
                <w:bCs/>
                <w:i/>
                <w:sz w:val="24"/>
                <w:szCs w:val="24"/>
              </w:rPr>
              <w:t>13000</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jc w:val="center"/>
              <w:rPr>
                <w:bCs/>
                <w:i/>
                <w:sz w:val="24"/>
                <w:szCs w:val="24"/>
              </w:rPr>
            </w:pPr>
          </w:p>
        </w:tc>
      </w:tr>
      <w:tr w:rsidR="00C41A86" w:rsidRPr="005F73C3" w:rsidTr="003A505A">
        <w:tc>
          <w:tcPr>
            <w:tcW w:w="458"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i/>
                <w:sz w:val="24"/>
                <w:szCs w:val="24"/>
              </w:rPr>
            </w:pPr>
          </w:p>
        </w:tc>
        <w:tc>
          <w:tcPr>
            <w:tcW w:w="6911" w:type="dxa"/>
            <w:tcBorders>
              <w:top w:val="single" w:sz="4" w:space="0" w:color="000000"/>
              <w:left w:val="single" w:sz="4" w:space="0" w:color="000000"/>
              <w:bottom w:val="single" w:sz="4" w:space="0" w:color="000000"/>
              <w:right w:val="nil"/>
            </w:tcBorders>
          </w:tcPr>
          <w:p w:rsidR="00C41A86" w:rsidRPr="005F73C3" w:rsidRDefault="00C41A86" w:rsidP="003A505A">
            <w:pPr>
              <w:rPr>
                <w:b/>
                <w:bCs/>
                <w:i/>
                <w:sz w:val="24"/>
                <w:szCs w:val="24"/>
              </w:rPr>
            </w:pPr>
            <w:r w:rsidRPr="005F73C3">
              <w:rPr>
                <w:b/>
                <w:bCs/>
                <w:i/>
                <w:sz w:val="24"/>
                <w:szCs w:val="24"/>
              </w:rPr>
              <w:t>TOTAL 2019</w:t>
            </w:r>
          </w:p>
        </w:tc>
        <w:tc>
          <w:tcPr>
            <w:tcW w:w="117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bCs/>
                <w:i/>
                <w:sz w:val="24"/>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jc w:val="center"/>
              <w:rPr>
                <w:bCs/>
                <w:i/>
                <w:sz w:val="24"/>
                <w:szCs w:val="24"/>
              </w:rPr>
            </w:pPr>
            <w:r w:rsidRPr="005F73C3">
              <w:rPr>
                <w:bCs/>
                <w:i/>
                <w:sz w:val="24"/>
                <w:szCs w:val="24"/>
              </w:rPr>
              <w:t>213000</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jc w:val="center"/>
              <w:rPr>
                <w:bCs/>
                <w:i/>
                <w:sz w:val="24"/>
                <w:szCs w:val="24"/>
              </w:rPr>
            </w:pPr>
          </w:p>
        </w:tc>
      </w:tr>
    </w:tbl>
    <w:p w:rsidR="00C41A86" w:rsidRPr="005F73C3" w:rsidRDefault="00C41A86" w:rsidP="00C41A86">
      <w:pPr>
        <w:spacing w:line="360" w:lineRule="auto"/>
        <w:jc w:val="both"/>
        <w:rPr>
          <w:sz w:val="24"/>
          <w:szCs w:val="24"/>
        </w:rPr>
      </w:pPr>
    </w:p>
    <w:p w:rsidR="00C41A86" w:rsidRPr="005F73C3" w:rsidRDefault="00C41A86" w:rsidP="00C41A86">
      <w:pPr>
        <w:spacing w:line="360" w:lineRule="auto"/>
        <w:jc w:val="both"/>
        <w:rPr>
          <w:sz w:val="24"/>
          <w:szCs w:val="24"/>
        </w:rPr>
      </w:pPr>
    </w:p>
    <w:p w:rsidR="00C41A86" w:rsidRPr="005F73C3" w:rsidRDefault="00C41A86" w:rsidP="00C41A86">
      <w:pPr>
        <w:spacing w:line="360" w:lineRule="auto"/>
        <w:jc w:val="both"/>
        <w:rPr>
          <w:b/>
          <w:sz w:val="24"/>
          <w:szCs w:val="24"/>
        </w:rPr>
      </w:pPr>
      <w:r w:rsidRPr="005F73C3">
        <w:rPr>
          <w:b/>
          <w:sz w:val="24"/>
          <w:szCs w:val="24"/>
        </w:rPr>
        <w:t>Îmbunătățirea condițiilor de muncă</w:t>
      </w: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842"/>
        <w:gridCol w:w="1170"/>
        <w:gridCol w:w="1890"/>
        <w:gridCol w:w="1980"/>
        <w:gridCol w:w="2340"/>
      </w:tblGrid>
      <w:tr w:rsidR="00C41A86" w:rsidRPr="005F73C3" w:rsidTr="003A505A">
        <w:tc>
          <w:tcPr>
            <w:tcW w:w="538" w:type="dxa"/>
            <w:vAlign w:val="center"/>
          </w:tcPr>
          <w:p w:rsidR="00C41A86" w:rsidRPr="005F73C3" w:rsidRDefault="00C41A86" w:rsidP="003A505A">
            <w:pPr>
              <w:jc w:val="center"/>
              <w:rPr>
                <w:sz w:val="24"/>
                <w:szCs w:val="24"/>
              </w:rPr>
            </w:pPr>
            <w:r w:rsidRPr="005F73C3">
              <w:rPr>
                <w:sz w:val="24"/>
                <w:szCs w:val="24"/>
              </w:rPr>
              <w:t>№</w:t>
            </w:r>
          </w:p>
        </w:tc>
        <w:tc>
          <w:tcPr>
            <w:tcW w:w="6842" w:type="dxa"/>
            <w:vAlign w:val="center"/>
          </w:tcPr>
          <w:p w:rsidR="00C41A86" w:rsidRPr="005F73C3" w:rsidRDefault="00C41A86" w:rsidP="003A505A">
            <w:pPr>
              <w:spacing w:line="360" w:lineRule="auto"/>
              <w:jc w:val="center"/>
              <w:rPr>
                <w:sz w:val="24"/>
                <w:szCs w:val="24"/>
              </w:rPr>
            </w:pPr>
            <w:r w:rsidRPr="005F73C3">
              <w:rPr>
                <w:sz w:val="24"/>
                <w:szCs w:val="24"/>
              </w:rPr>
              <w:t>Denumirea</w:t>
            </w:r>
          </w:p>
        </w:tc>
        <w:tc>
          <w:tcPr>
            <w:tcW w:w="1170" w:type="dxa"/>
            <w:vAlign w:val="center"/>
          </w:tcPr>
          <w:p w:rsidR="00C41A86" w:rsidRPr="005F73C3" w:rsidRDefault="00C41A86" w:rsidP="003A505A">
            <w:pPr>
              <w:spacing w:line="360" w:lineRule="auto"/>
              <w:jc w:val="center"/>
              <w:rPr>
                <w:sz w:val="24"/>
                <w:szCs w:val="24"/>
              </w:rPr>
            </w:pPr>
            <w:r w:rsidRPr="005F73C3">
              <w:rPr>
                <w:sz w:val="24"/>
                <w:szCs w:val="24"/>
              </w:rPr>
              <w:t>Unit.</w:t>
            </w:r>
          </w:p>
        </w:tc>
        <w:tc>
          <w:tcPr>
            <w:tcW w:w="1890" w:type="dxa"/>
            <w:vAlign w:val="center"/>
          </w:tcPr>
          <w:p w:rsidR="00C41A86" w:rsidRPr="005F73C3" w:rsidRDefault="00C41A86" w:rsidP="003A505A">
            <w:pPr>
              <w:jc w:val="center"/>
              <w:rPr>
                <w:bCs/>
                <w:sz w:val="24"/>
                <w:szCs w:val="24"/>
              </w:rPr>
            </w:pPr>
            <w:r w:rsidRPr="005F73C3">
              <w:rPr>
                <w:bCs/>
                <w:sz w:val="24"/>
                <w:szCs w:val="24"/>
              </w:rPr>
              <w:t>Preţ unit</w:t>
            </w:r>
          </w:p>
          <w:p w:rsidR="00C41A86" w:rsidRPr="005F73C3" w:rsidRDefault="00C41A86" w:rsidP="003A505A">
            <w:pPr>
              <w:jc w:val="center"/>
              <w:rPr>
                <w:bCs/>
                <w:sz w:val="24"/>
                <w:szCs w:val="24"/>
              </w:rPr>
            </w:pPr>
            <w:r w:rsidRPr="005F73C3">
              <w:rPr>
                <w:bCs/>
                <w:sz w:val="24"/>
                <w:szCs w:val="24"/>
              </w:rPr>
              <w:t>USD</w:t>
            </w:r>
          </w:p>
        </w:tc>
        <w:tc>
          <w:tcPr>
            <w:tcW w:w="1980"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w:t>
            </w:r>
          </w:p>
          <w:p w:rsidR="00C41A86" w:rsidRPr="005F73C3" w:rsidRDefault="00C41A86" w:rsidP="003A505A">
            <w:pPr>
              <w:jc w:val="center"/>
              <w:rPr>
                <w:bCs/>
                <w:sz w:val="24"/>
                <w:szCs w:val="24"/>
              </w:rPr>
            </w:pPr>
            <w:r w:rsidRPr="005F73C3">
              <w:rPr>
                <w:bCs/>
                <w:sz w:val="24"/>
                <w:szCs w:val="24"/>
              </w:rPr>
              <w:t>USD</w:t>
            </w:r>
          </w:p>
        </w:tc>
        <w:tc>
          <w:tcPr>
            <w:tcW w:w="2340" w:type="dxa"/>
            <w:vAlign w:val="center"/>
          </w:tcPr>
          <w:p w:rsidR="00C41A86" w:rsidRPr="005F73C3" w:rsidRDefault="00C41A86" w:rsidP="003A505A">
            <w:pPr>
              <w:jc w:val="center"/>
              <w:rPr>
                <w:bCs/>
                <w:sz w:val="24"/>
                <w:szCs w:val="24"/>
              </w:rPr>
            </w:pPr>
            <w:r w:rsidRPr="005F73C3">
              <w:rPr>
                <w:bCs/>
                <w:sz w:val="24"/>
                <w:szCs w:val="24"/>
              </w:rPr>
              <w:t>Suma,</w:t>
            </w:r>
          </w:p>
          <w:p w:rsidR="00C41A86" w:rsidRPr="005F73C3" w:rsidRDefault="00C41A86" w:rsidP="003A505A">
            <w:pPr>
              <w:jc w:val="center"/>
              <w:rPr>
                <w:bCs/>
                <w:sz w:val="24"/>
                <w:szCs w:val="24"/>
              </w:rPr>
            </w:pPr>
            <w:r w:rsidRPr="005F73C3">
              <w:rPr>
                <w:bCs/>
                <w:sz w:val="24"/>
                <w:szCs w:val="24"/>
              </w:rPr>
              <w:t>totală,mii</w:t>
            </w:r>
          </w:p>
          <w:p w:rsidR="00C41A86" w:rsidRPr="005F73C3" w:rsidRDefault="00C41A86" w:rsidP="003A505A">
            <w:pPr>
              <w:jc w:val="center"/>
              <w:rPr>
                <w:bCs/>
                <w:sz w:val="24"/>
                <w:szCs w:val="24"/>
              </w:rPr>
            </w:pPr>
            <w:r w:rsidRPr="005F73C3">
              <w:rPr>
                <w:bCs/>
                <w:sz w:val="24"/>
                <w:szCs w:val="24"/>
              </w:rPr>
              <w:t>lei</w:t>
            </w:r>
          </w:p>
        </w:tc>
      </w:tr>
      <w:tr w:rsidR="00C41A86" w:rsidRPr="005F73C3" w:rsidTr="003A505A">
        <w:tc>
          <w:tcPr>
            <w:tcW w:w="538" w:type="dxa"/>
            <w:vAlign w:val="center"/>
          </w:tcPr>
          <w:p w:rsidR="00C41A86" w:rsidRPr="005F73C3" w:rsidRDefault="00C41A86" w:rsidP="003A505A">
            <w:pPr>
              <w:jc w:val="center"/>
              <w:rPr>
                <w:sz w:val="24"/>
                <w:szCs w:val="24"/>
              </w:rPr>
            </w:pPr>
            <w:r w:rsidRPr="005F73C3">
              <w:rPr>
                <w:sz w:val="24"/>
                <w:szCs w:val="24"/>
              </w:rPr>
              <w:t>1</w:t>
            </w:r>
          </w:p>
          <w:p w:rsidR="00C41A86" w:rsidRPr="005F73C3" w:rsidRDefault="00C41A86" w:rsidP="003A505A">
            <w:pPr>
              <w:jc w:val="center"/>
              <w:rPr>
                <w:sz w:val="24"/>
                <w:szCs w:val="24"/>
              </w:rPr>
            </w:pPr>
          </w:p>
        </w:tc>
        <w:tc>
          <w:tcPr>
            <w:tcW w:w="6842" w:type="dxa"/>
            <w:vAlign w:val="center"/>
          </w:tcPr>
          <w:p w:rsidR="00C41A86" w:rsidRPr="005F73C3" w:rsidRDefault="00C41A86" w:rsidP="003A505A">
            <w:pPr>
              <w:spacing w:line="360" w:lineRule="auto"/>
              <w:jc w:val="center"/>
              <w:rPr>
                <w:sz w:val="24"/>
                <w:szCs w:val="24"/>
              </w:rPr>
            </w:pPr>
            <w:r w:rsidRPr="005F73C3">
              <w:rPr>
                <w:sz w:val="24"/>
                <w:szCs w:val="24"/>
              </w:rPr>
              <w:t>Climatizoare 12000 BTU în birourile 123-127 și 242</w:t>
            </w:r>
          </w:p>
        </w:tc>
        <w:tc>
          <w:tcPr>
            <w:tcW w:w="1170" w:type="dxa"/>
            <w:vAlign w:val="center"/>
          </w:tcPr>
          <w:p w:rsidR="00C41A86" w:rsidRPr="005F73C3" w:rsidRDefault="00C41A86" w:rsidP="003A505A">
            <w:pPr>
              <w:spacing w:line="360" w:lineRule="auto"/>
              <w:jc w:val="center"/>
              <w:rPr>
                <w:sz w:val="24"/>
                <w:szCs w:val="24"/>
              </w:rPr>
            </w:pPr>
            <w:r w:rsidRPr="005F73C3">
              <w:rPr>
                <w:sz w:val="24"/>
                <w:szCs w:val="24"/>
              </w:rPr>
              <w:t>6</w:t>
            </w:r>
          </w:p>
        </w:tc>
        <w:tc>
          <w:tcPr>
            <w:tcW w:w="1890" w:type="dxa"/>
            <w:vAlign w:val="center"/>
          </w:tcPr>
          <w:p w:rsidR="00C41A86" w:rsidRPr="005F73C3" w:rsidRDefault="00C41A86" w:rsidP="003A505A">
            <w:pPr>
              <w:jc w:val="center"/>
              <w:rPr>
                <w:bCs/>
                <w:sz w:val="24"/>
                <w:szCs w:val="24"/>
              </w:rPr>
            </w:pPr>
            <w:r w:rsidRPr="005F73C3">
              <w:rPr>
                <w:bCs/>
                <w:sz w:val="24"/>
                <w:szCs w:val="24"/>
              </w:rPr>
              <w:t>400</w:t>
            </w:r>
          </w:p>
        </w:tc>
        <w:tc>
          <w:tcPr>
            <w:tcW w:w="1980" w:type="dxa"/>
            <w:vAlign w:val="center"/>
          </w:tcPr>
          <w:p w:rsidR="00C41A86" w:rsidRPr="005F73C3" w:rsidRDefault="00C41A86" w:rsidP="003A505A">
            <w:pPr>
              <w:jc w:val="center"/>
              <w:rPr>
                <w:bCs/>
                <w:sz w:val="24"/>
                <w:szCs w:val="24"/>
              </w:rPr>
            </w:pPr>
            <w:r w:rsidRPr="005F73C3">
              <w:rPr>
                <w:bCs/>
                <w:sz w:val="24"/>
                <w:szCs w:val="24"/>
              </w:rPr>
              <w:t>2400</w:t>
            </w:r>
          </w:p>
        </w:tc>
        <w:tc>
          <w:tcPr>
            <w:tcW w:w="2340" w:type="dxa"/>
            <w:vAlign w:val="center"/>
          </w:tcPr>
          <w:p w:rsidR="00C41A86" w:rsidRPr="005F73C3" w:rsidRDefault="00C41A86" w:rsidP="003A505A">
            <w:pPr>
              <w:jc w:val="center"/>
              <w:rPr>
                <w:bCs/>
                <w:sz w:val="24"/>
                <w:szCs w:val="24"/>
              </w:rPr>
            </w:pPr>
          </w:p>
        </w:tc>
      </w:tr>
      <w:tr w:rsidR="00C41A86" w:rsidRPr="005F73C3" w:rsidTr="003A505A">
        <w:tc>
          <w:tcPr>
            <w:tcW w:w="538" w:type="dxa"/>
            <w:vAlign w:val="center"/>
          </w:tcPr>
          <w:p w:rsidR="00C41A86" w:rsidRPr="005F73C3" w:rsidRDefault="00C41A86" w:rsidP="003A505A">
            <w:pPr>
              <w:jc w:val="center"/>
              <w:rPr>
                <w:sz w:val="24"/>
                <w:szCs w:val="24"/>
              </w:rPr>
            </w:pPr>
            <w:r w:rsidRPr="005F73C3">
              <w:rPr>
                <w:sz w:val="24"/>
                <w:szCs w:val="24"/>
              </w:rPr>
              <w:t>2</w:t>
            </w:r>
          </w:p>
        </w:tc>
        <w:tc>
          <w:tcPr>
            <w:tcW w:w="6842" w:type="dxa"/>
            <w:vAlign w:val="center"/>
          </w:tcPr>
          <w:p w:rsidR="00C41A86" w:rsidRPr="005F73C3" w:rsidRDefault="00C41A86" w:rsidP="003A505A">
            <w:pPr>
              <w:spacing w:line="360" w:lineRule="auto"/>
              <w:jc w:val="center"/>
              <w:rPr>
                <w:sz w:val="24"/>
                <w:szCs w:val="24"/>
              </w:rPr>
            </w:pPr>
            <w:r w:rsidRPr="005F73C3">
              <w:rPr>
                <w:sz w:val="24"/>
                <w:szCs w:val="24"/>
              </w:rPr>
              <w:t>Sistem condiționare a aerului în încăperile arhivei Patrimoniului (proiectare, achiziționarea echipamentelor)</w:t>
            </w:r>
          </w:p>
        </w:tc>
        <w:tc>
          <w:tcPr>
            <w:tcW w:w="1170" w:type="dxa"/>
            <w:vAlign w:val="center"/>
          </w:tcPr>
          <w:p w:rsidR="00C41A86" w:rsidRPr="005F73C3" w:rsidRDefault="00C41A86" w:rsidP="003A505A">
            <w:pPr>
              <w:spacing w:line="360" w:lineRule="auto"/>
              <w:jc w:val="center"/>
              <w:rPr>
                <w:sz w:val="24"/>
                <w:szCs w:val="24"/>
              </w:rPr>
            </w:pPr>
            <w:r w:rsidRPr="005F73C3">
              <w:rPr>
                <w:sz w:val="24"/>
                <w:szCs w:val="24"/>
              </w:rPr>
              <w:t>sistem</w:t>
            </w:r>
          </w:p>
        </w:tc>
        <w:tc>
          <w:tcPr>
            <w:tcW w:w="1890" w:type="dxa"/>
            <w:vAlign w:val="center"/>
          </w:tcPr>
          <w:p w:rsidR="00C41A86" w:rsidRPr="005F73C3" w:rsidRDefault="00C41A86" w:rsidP="003A505A">
            <w:pPr>
              <w:jc w:val="center"/>
              <w:rPr>
                <w:bCs/>
                <w:sz w:val="24"/>
                <w:szCs w:val="24"/>
              </w:rPr>
            </w:pPr>
            <w:r w:rsidRPr="005F73C3">
              <w:rPr>
                <w:bCs/>
                <w:sz w:val="24"/>
                <w:szCs w:val="24"/>
              </w:rPr>
              <w:t>8500</w:t>
            </w:r>
          </w:p>
        </w:tc>
        <w:tc>
          <w:tcPr>
            <w:tcW w:w="1980" w:type="dxa"/>
            <w:vAlign w:val="center"/>
          </w:tcPr>
          <w:p w:rsidR="00C41A86" w:rsidRPr="005F73C3" w:rsidRDefault="00C41A86" w:rsidP="003A505A">
            <w:pPr>
              <w:jc w:val="center"/>
              <w:rPr>
                <w:bCs/>
                <w:sz w:val="24"/>
                <w:szCs w:val="24"/>
              </w:rPr>
            </w:pPr>
            <w:r w:rsidRPr="005F73C3">
              <w:rPr>
                <w:bCs/>
                <w:sz w:val="24"/>
                <w:szCs w:val="24"/>
              </w:rPr>
              <w:t>8500</w:t>
            </w:r>
          </w:p>
        </w:tc>
        <w:tc>
          <w:tcPr>
            <w:tcW w:w="2340" w:type="dxa"/>
            <w:vAlign w:val="center"/>
          </w:tcPr>
          <w:p w:rsidR="00C41A86" w:rsidRPr="005F73C3" w:rsidRDefault="00C41A86" w:rsidP="003A505A">
            <w:pPr>
              <w:jc w:val="center"/>
              <w:rPr>
                <w:bCs/>
                <w:sz w:val="24"/>
                <w:szCs w:val="24"/>
              </w:rPr>
            </w:pPr>
          </w:p>
        </w:tc>
      </w:tr>
      <w:tr w:rsidR="00C41A86" w:rsidRPr="005F73C3" w:rsidTr="003A505A">
        <w:tc>
          <w:tcPr>
            <w:tcW w:w="538" w:type="dxa"/>
            <w:vAlign w:val="center"/>
          </w:tcPr>
          <w:p w:rsidR="00C41A86" w:rsidRPr="005F73C3" w:rsidRDefault="00C41A86" w:rsidP="003A505A">
            <w:pPr>
              <w:jc w:val="center"/>
              <w:rPr>
                <w:sz w:val="24"/>
                <w:szCs w:val="24"/>
              </w:rPr>
            </w:pPr>
          </w:p>
        </w:tc>
        <w:tc>
          <w:tcPr>
            <w:tcW w:w="6842" w:type="dxa"/>
            <w:vAlign w:val="center"/>
          </w:tcPr>
          <w:p w:rsidR="00C41A86" w:rsidRPr="005F73C3" w:rsidRDefault="00C41A86" w:rsidP="003A505A">
            <w:pPr>
              <w:spacing w:line="360" w:lineRule="auto"/>
              <w:jc w:val="center"/>
              <w:rPr>
                <w:b/>
                <w:sz w:val="24"/>
                <w:szCs w:val="24"/>
              </w:rPr>
            </w:pPr>
            <w:r w:rsidRPr="005F73C3">
              <w:rPr>
                <w:b/>
                <w:sz w:val="24"/>
                <w:szCs w:val="24"/>
              </w:rPr>
              <w:t>Total</w:t>
            </w:r>
          </w:p>
        </w:tc>
        <w:tc>
          <w:tcPr>
            <w:tcW w:w="1170" w:type="dxa"/>
            <w:vAlign w:val="center"/>
          </w:tcPr>
          <w:p w:rsidR="00C41A86" w:rsidRPr="005F73C3" w:rsidRDefault="00C41A86" w:rsidP="003A505A">
            <w:pPr>
              <w:spacing w:line="360" w:lineRule="auto"/>
              <w:jc w:val="center"/>
              <w:rPr>
                <w:sz w:val="24"/>
                <w:szCs w:val="24"/>
              </w:rPr>
            </w:pPr>
          </w:p>
        </w:tc>
        <w:tc>
          <w:tcPr>
            <w:tcW w:w="1890" w:type="dxa"/>
            <w:vAlign w:val="center"/>
          </w:tcPr>
          <w:p w:rsidR="00C41A86" w:rsidRPr="005F73C3" w:rsidRDefault="00C41A86" w:rsidP="003A505A">
            <w:pPr>
              <w:jc w:val="center"/>
              <w:rPr>
                <w:bCs/>
                <w:sz w:val="24"/>
                <w:szCs w:val="24"/>
              </w:rPr>
            </w:pPr>
          </w:p>
        </w:tc>
        <w:tc>
          <w:tcPr>
            <w:tcW w:w="1980" w:type="dxa"/>
            <w:vAlign w:val="center"/>
          </w:tcPr>
          <w:p w:rsidR="00C41A86" w:rsidRPr="005F73C3" w:rsidRDefault="00C41A86" w:rsidP="003A505A">
            <w:pPr>
              <w:jc w:val="center"/>
              <w:rPr>
                <w:b/>
                <w:bCs/>
                <w:sz w:val="24"/>
                <w:szCs w:val="24"/>
              </w:rPr>
            </w:pPr>
            <w:r w:rsidRPr="005F73C3">
              <w:rPr>
                <w:b/>
                <w:bCs/>
                <w:sz w:val="24"/>
                <w:szCs w:val="24"/>
              </w:rPr>
              <w:t>10900</w:t>
            </w:r>
          </w:p>
        </w:tc>
        <w:tc>
          <w:tcPr>
            <w:tcW w:w="2340" w:type="dxa"/>
            <w:vAlign w:val="center"/>
          </w:tcPr>
          <w:p w:rsidR="00C41A86" w:rsidRPr="005F73C3" w:rsidRDefault="00C41A86" w:rsidP="003A505A">
            <w:pPr>
              <w:jc w:val="center"/>
              <w:rPr>
                <w:bCs/>
                <w:sz w:val="24"/>
                <w:szCs w:val="24"/>
              </w:rPr>
            </w:pPr>
          </w:p>
        </w:tc>
      </w:tr>
    </w:tbl>
    <w:p w:rsidR="00C41A86" w:rsidRPr="00D3750B" w:rsidRDefault="00C41A86" w:rsidP="00C41A86">
      <w:pPr>
        <w:rPr>
          <w:b/>
          <w:i/>
          <w:sz w:val="24"/>
          <w:szCs w:val="24"/>
        </w:rPr>
      </w:pPr>
    </w:p>
    <w:p w:rsidR="00C41A86" w:rsidRPr="00D3750B" w:rsidRDefault="00C41A86" w:rsidP="00C41A86">
      <w:pPr>
        <w:rPr>
          <w:b/>
          <w:i/>
          <w:sz w:val="24"/>
          <w:szCs w:val="24"/>
        </w:rPr>
      </w:pPr>
      <w:r w:rsidRPr="00D3750B">
        <w:rPr>
          <w:b/>
          <w:i/>
          <w:sz w:val="24"/>
          <w:szCs w:val="24"/>
        </w:rPr>
        <w:t>Notă: Suma $8500 estimativă și include în calitate de echivalent costul a 7 BTU-24 $5300, conducte de aer prin încăperi $1500 și lucrări montare, proiectare $1700 .</w:t>
      </w:r>
    </w:p>
    <w:p w:rsidR="00C41A86" w:rsidRPr="005F73C3" w:rsidRDefault="00C41A86" w:rsidP="00C41A86">
      <w:pPr>
        <w:ind w:hanging="540"/>
        <w:rPr>
          <w:sz w:val="24"/>
          <w:szCs w:val="24"/>
        </w:rPr>
      </w:pPr>
    </w:p>
    <w:tbl>
      <w:tblPr>
        <w:tblW w:w="14754" w:type="dxa"/>
        <w:tblInd w:w="-606" w:type="dxa"/>
        <w:tblLayout w:type="fixed"/>
        <w:tblLook w:val="0000" w:firstRow="0" w:lastRow="0" w:firstColumn="0" w:lastColumn="0" w:noHBand="0" w:noVBand="0"/>
      </w:tblPr>
      <w:tblGrid>
        <w:gridCol w:w="535"/>
        <w:gridCol w:w="6416"/>
        <w:gridCol w:w="1593"/>
        <w:gridCol w:w="1890"/>
        <w:gridCol w:w="1980"/>
        <w:gridCol w:w="2340"/>
      </w:tblGrid>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Piese de schimb</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b/>
                <w:i/>
                <w:sz w:val="24"/>
                <w:szCs w:val="24"/>
              </w:rPr>
            </w:pPr>
            <w:r w:rsidRPr="005F73C3">
              <w:rPr>
                <w:b/>
                <w:i/>
                <w:sz w:val="24"/>
                <w:szCs w:val="24"/>
              </w:rPr>
              <w:t>cantitate</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bCs/>
                <w:i/>
                <w:sz w:val="24"/>
                <w:szCs w:val="24"/>
              </w:rPr>
            </w:pPr>
            <w:r w:rsidRPr="005F73C3">
              <w:rPr>
                <w:b/>
                <w:bCs/>
                <w:i/>
                <w:sz w:val="24"/>
                <w:szCs w:val="24"/>
              </w:rPr>
              <w:t>Preţ USD</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jc w:val="center"/>
              <w:rPr>
                <w:b/>
                <w:bCs/>
                <w:i/>
                <w:sz w:val="24"/>
                <w:szCs w:val="24"/>
              </w:rPr>
            </w:pPr>
            <w:r w:rsidRPr="005F73C3">
              <w:rPr>
                <w:b/>
                <w:bCs/>
                <w:i/>
                <w:sz w:val="24"/>
                <w:szCs w:val="24"/>
              </w:rPr>
              <w:t>Σ USD</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jc w:val="center"/>
              <w:rPr>
                <w:b/>
                <w:bCs/>
                <w:i/>
                <w:sz w:val="24"/>
                <w:szCs w:val="24"/>
              </w:rPr>
            </w:pPr>
            <w:r w:rsidRPr="005F73C3">
              <w:rPr>
                <w:b/>
                <w:bCs/>
                <w:i/>
                <w:sz w:val="24"/>
                <w:szCs w:val="24"/>
              </w:rPr>
              <w:t>Σ MDL</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r w:rsidRPr="005F73C3">
              <w:rPr>
                <w:b/>
                <w:i/>
                <w:sz w:val="24"/>
                <w:szCs w:val="24"/>
              </w:rPr>
              <w:t>A</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Pentru calculatoare</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bCs/>
                <w:i/>
                <w:sz w:val="24"/>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jc w:val="center"/>
              <w:rPr>
                <w:b/>
                <w:bCs/>
                <w:i/>
                <w:sz w:val="24"/>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jc w:val="center"/>
              <w:rPr>
                <w:b/>
                <w:bCs/>
                <w:i/>
                <w:sz w:val="24"/>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r w:rsidRPr="005F73C3">
              <w:rPr>
                <w:color w:val="auto"/>
                <w:szCs w:val="24"/>
              </w:rPr>
              <w:t>2</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Plăci de memorie DDR2 2GB)</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300 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1500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r w:rsidRPr="005F73C3">
              <w:rPr>
                <w:color w:val="auto"/>
                <w:szCs w:val="24"/>
              </w:rPr>
              <w:t>3</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Plăci de memorie DDR3 2GB)</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300lei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1500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r w:rsidRPr="005F73C3">
              <w:rPr>
                <w:color w:val="auto"/>
                <w:szCs w:val="24"/>
              </w:rPr>
              <w:t>3</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Adaptor VGA female - DVI male</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80lei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400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r w:rsidRPr="005F73C3">
              <w:rPr>
                <w:color w:val="auto"/>
                <w:szCs w:val="24"/>
              </w:rPr>
              <w:t>6</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Switch-uri  (cu16 sau 8 porturi)</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450 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2250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r w:rsidRPr="005F73C3">
              <w:rPr>
                <w:color w:val="auto"/>
                <w:szCs w:val="24"/>
              </w:rPr>
              <w:t>7</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L0BL6D13 Lenovo Battery</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1600 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8000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pStyle w:val="Heading9"/>
              <w:rPr>
                <w:color w:val="auto"/>
                <w:szCs w:val="24"/>
              </w:rPr>
            </w:pPr>
            <w:r w:rsidRPr="005F73C3">
              <w:rPr>
                <w:color w:val="auto"/>
                <w:szCs w:val="24"/>
              </w:rPr>
              <w:t>8</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PH06 Notebook Battery</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10</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1600 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16000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snapToGrid w:val="0"/>
              <w:rPr>
                <w:sz w:val="24"/>
                <w:szCs w:val="24"/>
              </w:rPr>
            </w:pPr>
            <w:r w:rsidRPr="005F73C3">
              <w:rPr>
                <w:sz w:val="24"/>
                <w:szCs w:val="24"/>
              </w:rPr>
              <w:t>9</w:t>
            </w:r>
          </w:p>
        </w:tc>
        <w:tc>
          <w:tcPr>
            <w:tcW w:w="6416"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rPr>
                <w:sz w:val="24"/>
                <w:szCs w:val="24"/>
              </w:rPr>
            </w:pPr>
            <w:r w:rsidRPr="005F73C3">
              <w:rPr>
                <w:sz w:val="24"/>
                <w:szCs w:val="24"/>
              </w:rPr>
              <w:t>Mouse  Genius NetScroll 100, USB, Silver/Black, 800 dpi</w:t>
            </w:r>
          </w:p>
        </w:tc>
        <w:tc>
          <w:tcPr>
            <w:tcW w:w="1593"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8"/>
              <w:rPr>
                <w:szCs w:val="24"/>
              </w:rPr>
            </w:pPr>
            <w:r w:rsidRPr="005F73C3">
              <w:rPr>
                <w:szCs w:val="24"/>
              </w:rPr>
              <w:t>10</w:t>
            </w:r>
          </w:p>
        </w:tc>
        <w:tc>
          <w:tcPr>
            <w:tcW w:w="1890"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8"/>
              <w:rPr>
                <w:szCs w:val="24"/>
              </w:rPr>
            </w:pPr>
            <w:r w:rsidRPr="005F73C3">
              <w:rPr>
                <w:szCs w:val="24"/>
              </w:rPr>
              <w:t>$6</w:t>
            </w:r>
          </w:p>
        </w:tc>
        <w:tc>
          <w:tcPr>
            <w:tcW w:w="1980" w:type="dxa"/>
            <w:tcBorders>
              <w:top w:val="single" w:sz="4" w:space="0" w:color="000000"/>
              <w:left w:val="single" w:sz="4" w:space="0" w:color="000000"/>
              <w:bottom w:val="single" w:sz="4" w:space="0" w:color="000000"/>
              <w:right w:val="single" w:sz="4" w:space="0" w:color="auto"/>
            </w:tcBorders>
            <w:vAlign w:val="center"/>
          </w:tcPr>
          <w:p w:rsidR="00C41A86" w:rsidRPr="005F73C3" w:rsidRDefault="00C41A86" w:rsidP="003A505A">
            <w:pPr>
              <w:pStyle w:val="Heading8"/>
              <w:rPr>
                <w:szCs w:val="24"/>
              </w:rPr>
            </w:pPr>
            <w:r w:rsidRPr="005F73C3">
              <w:rPr>
                <w:szCs w:val="24"/>
              </w:rPr>
              <w:t>$60</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 xml:space="preserve">        1080                                                           </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snapToGrid w:val="0"/>
              <w:rPr>
                <w:sz w:val="24"/>
                <w:szCs w:val="24"/>
              </w:rPr>
            </w:pPr>
            <w:r w:rsidRPr="005F73C3">
              <w:rPr>
                <w:sz w:val="24"/>
                <w:szCs w:val="24"/>
              </w:rPr>
              <w:t>10</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snapToGrid w:val="0"/>
              <w:rPr>
                <w:sz w:val="24"/>
                <w:szCs w:val="24"/>
              </w:rPr>
            </w:pPr>
            <w:r w:rsidRPr="005F73C3">
              <w:rPr>
                <w:sz w:val="24"/>
                <w:szCs w:val="24"/>
              </w:rPr>
              <w:t>Seagate ST3500413AS Barracuda® 7200.12 HDD SATA – 500Gb</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2</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$80,00</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r w:rsidRPr="005F73C3">
              <w:rPr>
                <w:szCs w:val="24"/>
              </w:rPr>
              <w:t>$160,00</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 xml:space="preserve">        2880        </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snapToGrid w:val="0"/>
              <w:rPr>
                <w:sz w:val="24"/>
                <w:szCs w:val="24"/>
              </w:rPr>
            </w:pPr>
            <w:r w:rsidRPr="005F73C3">
              <w:rPr>
                <w:sz w:val="24"/>
                <w:szCs w:val="24"/>
              </w:rPr>
              <w:t>11</w:t>
            </w:r>
          </w:p>
        </w:tc>
        <w:tc>
          <w:tcPr>
            <w:tcW w:w="6416"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1"/>
              <w:shd w:val="clear" w:color="auto" w:fill="FFFFFF"/>
              <w:rPr>
                <w:rFonts w:ascii="Times New Roman" w:hAnsi="Times New Roman"/>
                <w:b w:val="0"/>
                <w:sz w:val="24"/>
                <w:szCs w:val="24"/>
              </w:rPr>
            </w:pPr>
            <w:r w:rsidRPr="005F73C3">
              <w:rPr>
                <w:rFonts w:ascii="Times New Roman" w:hAnsi="Times New Roman"/>
                <w:sz w:val="24"/>
                <w:szCs w:val="24"/>
              </w:rPr>
              <w:t xml:space="preserve">Placă video </w:t>
            </w:r>
            <w:r w:rsidRPr="005F73C3">
              <w:rPr>
                <w:rStyle w:val="a-size-large"/>
                <w:rFonts w:ascii="Times New Roman" w:hAnsi="Times New Roman"/>
                <w:b w:val="0"/>
                <w:bCs w:val="0"/>
                <w:sz w:val="24"/>
                <w:szCs w:val="24"/>
              </w:rPr>
              <w:t>NVIDIA GeForce GT 1030</w:t>
            </w:r>
          </w:p>
        </w:tc>
        <w:tc>
          <w:tcPr>
            <w:tcW w:w="1593"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8"/>
              <w:rPr>
                <w:szCs w:val="24"/>
              </w:rPr>
            </w:pPr>
            <w:r w:rsidRPr="005F73C3">
              <w:rPr>
                <w:szCs w:val="24"/>
              </w:rPr>
              <w:t>2</w:t>
            </w:r>
          </w:p>
        </w:tc>
        <w:tc>
          <w:tcPr>
            <w:tcW w:w="1890"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8"/>
              <w:rPr>
                <w:szCs w:val="24"/>
              </w:rPr>
            </w:pPr>
            <w:r w:rsidRPr="005F73C3">
              <w:rPr>
                <w:szCs w:val="24"/>
              </w:rPr>
              <w:t>1200lei</w:t>
            </w:r>
          </w:p>
        </w:tc>
        <w:tc>
          <w:tcPr>
            <w:tcW w:w="1980" w:type="dxa"/>
            <w:tcBorders>
              <w:top w:val="single" w:sz="4" w:space="0" w:color="000000"/>
              <w:left w:val="single" w:sz="4" w:space="0" w:color="000000"/>
              <w:bottom w:val="single" w:sz="4" w:space="0" w:color="000000"/>
              <w:right w:val="single" w:sz="4" w:space="0" w:color="auto"/>
            </w:tcBorders>
            <w:vAlign w:val="center"/>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2400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snapToGrid w:val="0"/>
              <w:rPr>
                <w:sz w:val="24"/>
                <w:szCs w:val="24"/>
              </w:rPr>
            </w:pPr>
            <w:r w:rsidRPr="005F73C3">
              <w:rPr>
                <w:sz w:val="24"/>
                <w:szCs w:val="24"/>
              </w:rPr>
              <w:t>12</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sz w:val="24"/>
                <w:szCs w:val="24"/>
              </w:rPr>
            </w:pPr>
            <w:r w:rsidRPr="005F73C3">
              <w:rPr>
                <w:sz w:val="24"/>
                <w:szCs w:val="24"/>
              </w:rPr>
              <w:t>Bloc alimentare PC</w:t>
            </w:r>
          </w:p>
        </w:tc>
        <w:tc>
          <w:tcPr>
            <w:tcW w:w="1593"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8"/>
              <w:rPr>
                <w:szCs w:val="24"/>
              </w:rPr>
            </w:pPr>
            <w:r w:rsidRPr="005F73C3">
              <w:rPr>
                <w:szCs w:val="24"/>
              </w:rPr>
              <w:t>5</w:t>
            </w:r>
          </w:p>
        </w:tc>
        <w:tc>
          <w:tcPr>
            <w:tcW w:w="1890"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pStyle w:val="Heading8"/>
              <w:rPr>
                <w:szCs w:val="24"/>
              </w:rPr>
            </w:pPr>
            <w:r w:rsidRPr="005F73C3">
              <w:rPr>
                <w:szCs w:val="24"/>
              </w:rPr>
              <w:t>$25</w:t>
            </w:r>
          </w:p>
        </w:tc>
        <w:tc>
          <w:tcPr>
            <w:tcW w:w="1980" w:type="dxa"/>
            <w:tcBorders>
              <w:top w:val="single" w:sz="4" w:space="0" w:color="000000"/>
              <w:left w:val="single" w:sz="4" w:space="0" w:color="000000"/>
              <w:bottom w:val="single" w:sz="4" w:space="0" w:color="000000"/>
              <w:right w:val="single" w:sz="4" w:space="0" w:color="auto"/>
            </w:tcBorders>
            <w:vAlign w:val="center"/>
          </w:tcPr>
          <w:p w:rsidR="00C41A86" w:rsidRPr="005F73C3" w:rsidRDefault="00C41A86" w:rsidP="003A505A">
            <w:pPr>
              <w:pStyle w:val="Heading8"/>
              <w:rPr>
                <w:szCs w:val="24"/>
              </w:rPr>
            </w:pPr>
            <w:r w:rsidRPr="005F73C3">
              <w:rPr>
                <w:szCs w:val="24"/>
              </w:rPr>
              <w:t>$125</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 xml:space="preserve"> 2250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snapToGrid w:val="0"/>
              <w:rPr>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sz w:val="24"/>
                <w:szCs w:val="24"/>
              </w:rPr>
            </w:pPr>
            <w:r w:rsidRPr="005F73C3">
              <w:rPr>
                <w:b/>
                <w:sz w:val="24"/>
                <w:szCs w:val="24"/>
              </w:rPr>
              <w:t>Total A</w:t>
            </w:r>
          </w:p>
        </w:tc>
        <w:tc>
          <w:tcPr>
            <w:tcW w:w="1593"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jc w:val="center"/>
              <w:rPr>
                <w:sz w:val="24"/>
                <w:szCs w:val="24"/>
              </w:rPr>
            </w:pPr>
          </w:p>
        </w:tc>
        <w:tc>
          <w:tcPr>
            <w:tcW w:w="1890" w:type="dxa"/>
            <w:tcBorders>
              <w:top w:val="single" w:sz="4" w:space="0" w:color="000000"/>
              <w:left w:val="single" w:sz="4" w:space="0" w:color="000000"/>
              <w:bottom w:val="single" w:sz="4" w:space="0" w:color="000000"/>
              <w:right w:val="nil"/>
            </w:tcBorders>
            <w:vAlign w:val="center"/>
          </w:tcPr>
          <w:p w:rsidR="00C41A86" w:rsidRPr="005F73C3" w:rsidRDefault="00C41A86" w:rsidP="003A505A">
            <w:pPr>
              <w:jc w:val="center"/>
              <w:rPr>
                <w:sz w:val="24"/>
                <w:szCs w:val="24"/>
              </w:rPr>
            </w:pPr>
          </w:p>
        </w:tc>
        <w:tc>
          <w:tcPr>
            <w:tcW w:w="1980" w:type="dxa"/>
            <w:tcBorders>
              <w:top w:val="single" w:sz="4" w:space="0" w:color="000000"/>
              <w:left w:val="single" w:sz="4" w:space="0" w:color="000000"/>
              <w:bottom w:val="single" w:sz="4" w:space="0" w:color="000000"/>
              <w:right w:val="single" w:sz="4" w:space="0" w:color="auto"/>
            </w:tcBorders>
            <w:vAlign w:val="center"/>
          </w:tcPr>
          <w:p w:rsidR="00C41A86" w:rsidRPr="005F73C3" w:rsidRDefault="00C41A86" w:rsidP="003A505A">
            <w:pPr>
              <w:jc w:val="center"/>
              <w:rPr>
                <w:b/>
                <w:bCs/>
                <w:sz w:val="24"/>
                <w:szCs w:val="24"/>
              </w:rPr>
            </w:pPr>
            <w:r w:rsidRPr="005F73C3">
              <w:rPr>
                <w:b/>
                <w:bCs/>
                <w:sz w:val="24"/>
                <w:szCs w:val="24"/>
              </w:rPr>
              <w:t>$345</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rPr>
                <w:b/>
                <w:sz w:val="24"/>
                <w:szCs w:val="24"/>
              </w:rPr>
            </w:pPr>
            <w:r w:rsidRPr="005F73C3">
              <w:rPr>
                <w:b/>
                <w:sz w:val="24"/>
                <w:szCs w:val="24"/>
              </w:rPr>
              <w:t xml:space="preserve">      37960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r w:rsidRPr="005F73C3">
              <w:rPr>
                <w:b/>
                <w:i/>
                <w:sz w:val="24"/>
                <w:szCs w:val="24"/>
              </w:rPr>
              <w:t>B</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 xml:space="preserve">Pentru UPS </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Acumulator 12V-7A</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50</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380 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19000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Cs/>
                <w:sz w:val="24"/>
                <w:szCs w:val="24"/>
              </w:rPr>
            </w:pPr>
            <w:r w:rsidRPr="005F73C3">
              <w:rPr>
                <w:bCs/>
                <w:sz w:val="24"/>
                <w:szCs w:val="24"/>
              </w:rPr>
              <w:t>Acumulator 12V-5A</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8</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420 lei</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szCs w:val="24"/>
              </w:rPr>
            </w:pPr>
            <w:r w:rsidRPr="005F73C3">
              <w:rPr>
                <w:szCs w:val="24"/>
              </w:rPr>
              <w:t>3360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Total B</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r w:rsidRPr="005F73C3">
              <w:rPr>
                <w:b/>
                <w:szCs w:val="24"/>
              </w:rPr>
              <w:t>22360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r w:rsidRPr="005F73C3">
              <w:rPr>
                <w:b/>
                <w:i/>
                <w:sz w:val="24"/>
                <w:szCs w:val="24"/>
              </w:rPr>
              <w:t>C</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Reparaţii calculatoare</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 xml:space="preserve">          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1200</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r w:rsidRPr="005F73C3">
              <w:rPr>
                <w:b/>
                <w:szCs w:val="24"/>
              </w:rPr>
              <w:t>6000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r w:rsidRPr="005F73C3">
              <w:rPr>
                <w:b/>
                <w:i/>
                <w:sz w:val="24"/>
                <w:szCs w:val="24"/>
              </w:rPr>
              <w:t>D</w:t>
            </w: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Reparații printere</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r w:rsidRPr="005F73C3">
              <w:rPr>
                <w:i/>
                <w:sz w:val="24"/>
                <w:szCs w:val="24"/>
              </w:rPr>
              <w:t xml:space="preserve">          5</w:t>
            </w: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r w:rsidRPr="005F73C3">
              <w:rPr>
                <w:szCs w:val="24"/>
              </w:rPr>
              <w:t>800</w:t>
            </w: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r w:rsidRPr="005F73C3">
              <w:rPr>
                <w:b/>
                <w:szCs w:val="24"/>
              </w:rPr>
              <w:t>4000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r w:rsidRPr="005F73C3">
              <w:rPr>
                <w:b/>
                <w:bCs/>
                <w:sz w:val="24"/>
                <w:szCs w:val="24"/>
              </w:rPr>
              <w:t>TOTAL piese +reparații</w:t>
            </w: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b/>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b/>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b/>
                <w:szCs w:val="24"/>
              </w:rPr>
            </w:pPr>
            <w:r w:rsidRPr="005F73C3">
              <w:rPr>
                <w:b/>
                <w:szCs w:val="24"/>
              </w:rPr>
              <w:t>$345</w:t>
            </w: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r w:rsidRPr="005F73C3">
              <w:rPr>
                <w:b/>
                <w:szCs w:val="24"/>
              </w:rPr>
              <w:t>83200</w:t>
            </w:r>
          </w:p>
        </w:tc>
      </w:tr>
      <w:tr w:rsidR="00C41A86" w:rsidRPr="005F73C3" w:rsidTr="00D3750B">
        <w:tc>
          <w:tcPr>
            <w:tcW w:w="535" w:type="dxa"/>
            <w:tcBorders>
              <w:top w:val="single" w:sz="4" w:space="0" w:color="000000"/>
              <w:left w:val="single" w:sz="4" w:space="0" w:color="000000"/>
              <w:bottom w:val="single" w:sz="4" w:space="0" w:color="000000"/>
              <w:right w:val="nil"/>
            </w:tcBorders>
          </w:tcPr>
          <w:p w:rsidR="00C41A86" w:rsidRPr="005F73C3" w:rsidRDefault="00C41A86" w:rsidP="003A505A">
            <w:pPr>
              <w:jc w:val="center"/>
              <w:rPr>
                <w:b/>
                <w:i/>
                <w:sz w:val="24"/>
                <w:szCs w:val="24"/>
              </w:rPr>
            </w:pPr>
          </w:p>
        </w:tc>
        <w:tc>
          <w:tcPr>
            <w:tcW w:w="6416" w:type="dxa"/>
            <w:tcBorders>
              <w:top w:val="single" w:sz="4" w:space="0" w:color="000000"/>
              <w:left w:val="single" w:sz="4" w:space="0" w:color="000000"/>
              <w:bottom w:val="single" w:sz="4" w:space="0" w:color="000000"/>
              <w:right w:val="nil"/>
            </w:tcBorders>
          </w:tcPr>
          <w:p w:rsidR="00C41A86" w:rsidRPr="005F73C3" w:rsidRDefault="00C41A86" w:rsidP="003A505A">
            <w:pPr>
              <w:rPr>
                <w:b/>
                <w:bCs/>
                <w:sz w:val="24"/>
                <w:szCs w:val="24"/>
              </w:rPr>
            </w:pPr>
          </w:p>
        </w:tc>
        <w:tc>
          <w:tcPr>
            <w:tcW w:w="1593" w:type="dxa"/>
            <w:tcBorders>
              <w:top w:val="single" w:sz="4" w:space="0" w:color="000000"/>
              <w:left w:val="single" w:sz="4" w:space="0" w:color="000000"/>
              <w:bottom w:val="single" w:sz="4" w:space="0" w:color="000000"/>
              <w:right w:val="nil"/>
            </w:tcBorders>
          </w:tcPr>
          <w:p w:rsidR="00C41A86" w:rsidRPr="005F73C3" w:rsidRDefault="00C41A86" w:rsidP="003A505A">
            <w:pPr>
              <w:rPr>
                <w:b/>
                <w:i/>
                <w:sz w:val="24"/>
                <w:szCs w:val="24"/>
              </w:rPr>
            </w:pPr>
          </w:p>
        </w:tc>
        <w:tc>
          <w:tcPr>
            <w:tcW w:w="1890" w:type="dxa"/>
            <w:tcBorders>
              <w:top w:val="single" w:sz="4" w:space="0" w:color="000000"/>
              <w:left w:val="single" w:sz="4" w:space="0" w:color="000000"/>
              <w:bottom w:val="single" w:sz="4" w:space="0" w:color="000000"/>
              <w:right w:val="nil"/>
            </w:tcBorders>
          </w:tcPr>
          <w:p w:rsidR="00C41A86" w:rsidRPr="005F73C3" w:rsidRDefault="00C41A86" w:rsidP="003A505A">
            <w:pPr>
              <w:pStyle w:val="Heading8"/>
              <w:rPr>
                <w:b/>
                <w:szCs w:val="24"/>
              </w:rPr>
            </w:pPr>
          </w:p>
        </w:tc>
        <w:tc>
          <w:tcPr>
            <w:tcW w:w="1980" w:type="dxa"/>
            <w:tcBorders>
              <w:top w:val="single" w:sz="4" w:space="0" w:color="000000"/>
              <w:left w:val="single" w:sz="4" w:space="0" w:color="000000"/>
              <w:bottom w:val="single" w:sz="4" w:space="0" w:color="000000"/>
              <w:right w:val="single" w:sz="4" w:space="0" w:color="auto"/>
            </w:tcBorders>
          </w:tcPr>
          <w:p w:rsidR="00C41A86" w:rsidRPr="005F73C3" w:rsidRDefault="00C41A86" w:rsidP="003A505A">
            <w:pPr>
              <w:pStyle w:val="Heading8"/>
              <w:rPr>
                <w:b/>
                <w:szCs w:val="24"/>
              </w:rPr>
            </w:pPr>
          </w:p>
        </w:tc>
        <w:tc>
          <w:tcPr>
            <w:tcW w:w="2340" w:type="dxa"/>
            <w:tcBorders>
              <w:top w:val="single" w:sz="4" w:space="0" w:color="000000"/>
              <w:left w:val="single" w:sz="4" w:space="0" w:color="auto"/>
              <w:bottom w:val="single" w:sz="4" w:space="0" w:color="000000"/>
              <w:right w:val="single" w:sz="4" w:space="0" w:color="000000"/>
            </w:tcBorders>
          </w:tcPr>
          <w:p w:rsidR="00C41A86" w:rsidRPr="005F73C3" w:rsidRDefault="00C41A86" w:rsidP="003A505A">
            <w:pPr>
              <w:pStyle w:val="Heading8"/>
              <w:rPr>
                <w:b/>
                <w:szCs w:val="24"/>
              </w:rPr>
            </w:pP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i/>
                <w:sz w:val="24"/>
                <w:szCs w:val="24"/>
              </w:rPr>
            </w:pP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rPr>
                <w:b/>
                <w:bCs/>
                <w:sz w:val="24"/>
                <w:szCs w:val="24"/>
              </w:rPr>
            </w:pPr>
            <w:r w:rsidRPr="005F73C3">
              <w:rPr>
                <w:b/>
                <w:bCs/>
                <w:sz w:val="24"/>
                <w:szCs w:val="24"/>
              </w:rPr>
              <w:t xml:space="preserve">Materiale </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D3750B" w:rsidP="003A505A">
            <w:pPr>
              <w:rPr>
                <w:b/>
                <w:i/>
                <w:sz w:val="24"/>
                <w:szCs w:val="24"/>
              </w:rPr>
            </w:pPr>
            <w:r>
              <w:rPr>
                <w:b/>
                <w:i/>
                <w:sz w:val="24"/>
                <w:szCs w:val="24"/>
              </w:rPr>
              <w:t xml:space="preserve">     U</w:t>
            </w:r>
            <w:r w:rsidR="00C41A86" w:rsidRPr="005F73C3">
              <w:rPr>
                <w:b/>
                <w:i/>
                <w:sz w:val="24"/>
                <w:szCs w:val="24"/>
              </w:rPr>
              <w:t>nităţi</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
                <w:bCs/>
                <w:i/>
                <w:sz w:val="24"/>
                <w:szCs w:val="24"/>
              </w:rPr>
            </w:pPr>
            <w:r w:rsidRPr="005F73C3">
              <w:rPr>
                <w:b/>
                <w:bCs/>
                <w:i/>
                <w:sz w:val="24"/>
                <w:szCs w:val="24"/>
              </w:rPr>
              <w:t>Preţ USD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sz w:val="24"/>
                <w:szCs w:val="24"/>
              </w:rPr>
            </w:pPr>
            <w:r w:rsidRPr="005F73C3">
              <w:rPr>
                <w:b/>
                <w:bCs/>
                <w:i/>
                <w:sz w:val="24"/>
                <w:szCs w:val="24"/>
              </w:rPr>
              <w:t>Σ USD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sz w:val="24"/>
                <w:szCs w:val="24"/>
              </w:rPr>
            </w:pPr>
            <w:r w:rsidRPr="005F73C3">
              <w:rPr>
                <w:b/>
                <w:bCs/>
                <w:i/>
                <w:sz w:val="24"/>
                <w:szCs w:val="24"/>
              </w:rPr>
              <w:t>Σ MDL</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i/>
                <w:sz w:val="24"/>
                <w:szCs w:val="24"/>
              </w:rPr>
            </w:pP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rPr>
                <w:b/>
                <w:bCs/>
                <w:sz w:val="24"/>
                <w:szCs w:val="24"/>
              </w:rPr>
            </w:pP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rPr>
                <w:b/>
                <w:i/>
                <w:sz w:val="24"/>
                <w:szCs w:val="24"/>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
                <w:bCs/>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
                <w:bCs/>
                <w: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
                <w:bCs/>
                <w:i/>
                <w:sz w:val="24"/>
                <w:szCs w:val="24"/>
              </w:rPr>
            </w:pP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1</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Conectori TRS perechi mono şi stereo</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40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30 lei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r w:rsidRPr="005F73C3">
              <w:rPr>
                <w:bCs/>
                <w:i/>
                <w:sz w:val="24"/>
                <w:szCs w:val="24"/>
              </w:rPr>
              <w:t>1200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2</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rPr>
                <w:sz w:val="24"/>
                <w:szCs w:val="24"/>
              </w:rPr>
            </w:pPr>
            <w:r w:rsidRPr="005F73C3">
              <w:rPr>
                <w:sz w:val="24"/>
                <w:szCs w:val="24"/>
              </w:rPr>
              <w:t xml:space="preserve">Conectori RCA perechi </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40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20 lei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r w:rsidRPr="005F73C3">
              <w:rPr>
                <w:bCs/>
                <w:i/>
                <w:sz w:val="24"/>
                <w:szCs w:val="24"/>
              </w:rPr>
              <w:t xml:space="preserve"> 800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3</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rPr>
                <w:sz w:val="24"/>
                <w:szCs w:val="24"/>
              </w:rPr>
            </w:pPr>
            <w:r w:rsidRPr="005F73C3">
              <w:rPr>
                <w:sz w:val="24"/>
                <w:szCs w:val="24"/>
              </w:rPr>
              <w:t>Conectori XLR perechi</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40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45 lei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r w:rsidRPr="005F73C3">
              <w:rPr>
                <w:bCs/>
                <w:i/>
                <w:sz w:val="24"/>
                <w:szCs w:val="24"/>
              </w:rPr>
              <w:t>1800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Conectoare Jak 6,3stereo</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25</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1000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5</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Conectoare Jaek 3,5stereo</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15,00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300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6</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Conector TRS (M)</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35,00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700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7</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Conector TRS (M) mini</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 xml:space="preserve">       20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15,00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300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9</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rPr>
                <w:sz w:val="24"/>
                <w:szCs w:val="24"/>
              </w:rPr>
            </w:pPr>
            <w:r w:rsidRPr="005F73C3">
              <w:rPr>
                <w:sz w:val="24"/>
                <w:szCs w:val="24"/>
              </w:rPr>
              <w:t>Aliaj de lipit PN-EN 29453</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1,0 kg</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250 lei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r w:rsidRPr="005F73C3">
              <w:rPr>
                <w:bCs/>
                <w:i/>
                <w:sz w:val="24"/>
                <w:szCs w:val="24"/>
              </w:rPr>
              <w:t>250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10</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rPr>
                <w:sz w:val="24"/>
                <w:szCs w:val="24"/>
              </w:rPr>
            </w:pPr>
            <w:r w:rsidRPr="005F73C3">
              <w:rPr>
                <w:sz w:val="24"/>
                <w:szCs w:val="24"/>
              </w:rPr>
              <w:t>Termo-kembric (</w:t>
            </w:r>
            <w:r w:rsidRPr="005F73C3">
              <w:rPr>
                <w:b/>
                <w:bCs/>
                <w:sz w:val="24"/>
                <w:szCs w:val="24"/>
                <w:shd w:val="clear" w:color="auto" w:fill="FFFFFF"/>
              </w:rPr>
              <w:t>Ø1÷50 mM</w:t>
            </w:r>
            <w:r w:rsidRPr="005F73C3">
              <w:rPr>
                <w:sz w:val="24"/>
                <w:szCs w:val="24"/>
              </w:rPr>
              <w:t>)</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25 M</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12 lei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A86" w:rsidRPr="005F73C3" w:rsidRDefault="00C41A86" w:rsidP="003A505A">
            <w:pPr>
              <w:jc w:val="center"/>
              <w:rPr>
                <w:bCs/>
                <w:i/>
                <w:sz w:val="24"/>
                <w:szCs w:val="24"/>
              </w:rPr>
            </w:pPr>
            <w:r w:rsidRPr="005F73C3">
              <w:rPr>
                <w:bCs/>
                <w:i/>
                <w:sz w:val="24"/>
                <w:szCs w:val="24"/>
              </w:rPr>
              <w:t>300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11</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Conectoare RJ-45</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200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1,00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200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r w:rsidRPr="005F73C3">
              <w:rPr>
                <w:sz w:val="24"/>
                <w:szCs w:val="24"/>
              </w:rPr>
              <w:t>12</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Cablu S-FTP cat. 5E</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 xml:space="preserve">3x305M </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2,5lei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2538</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jc w:val="center"/>
              <w:rPr>
                <w:sz w:val="24"/>
                <w:szCs w:val="24"/>
              </w:rPr>
            </w:pP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b/>
                <w:sz w:val="24"/>
                <w:szCs w:val="24"/>
              </w:rPr>
            </w:pP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1</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Baterie   LR - 06</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7,0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280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Baterii LR-20</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10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25,00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250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3</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Baterii LR-03</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160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Baterii (krona)</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35,00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700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5</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Acumulator AAA 1,2V 1000mA</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40</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1600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6</w:t>
            </w:r>
            <w:r w:rsidR="00D3750B">
              <w:rPr>
                <w:sz w:val="24"/>
                <w:szCs w:val="24"/>
              </w:rPr>
              <w:t>.</w:t>
            </w: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rPr>
                <w:sz w:val="24"/>
                <w:szCs w:val="24"/>
              </w:rPr>
            </w:pPr>
            <w:r w:rsidRPr="005F73C3">
              <w:rPr>
                <w:sz w:val="24"/>
                <w:szCs w:val="24"/>
              </w:rPr>
              <w:t>Acumulator + incarcator AA 1,2V 2700mA</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5</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r w:rsidRPr="005F73C3">
              <w:rPr>
                <w:sz w:val="24"/>
                <w:szCs w:val="24"/>
              </w:rPr>
              <w:t>240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r w:rsidRPr="005F73C3">
              <w:rPr>
                <w:sz w:val="24"/>
                <w:szCs w:val="24"/>
              </w:rPr>
              <w:t xml:space="preserve">          1200</w:t>
            </w:r>
          </w:p>
        </w:tc>
      </w:tr>
      <w:tr w:rsidR="00C41A86" w:rsidRPr="005F73C3" w:rsidTr="00D3750B">
        <w:tblPrEx>
          <w:tblCellMar>
            <w:left w:w="10" w:type="dxa"/>
            <w:right w:w="10" w:type="dxa"/>
          </w:tblCellMar>
        </w:tblPrEx>
        <w:tc>
          <w:tcPr>
            <w:tcW w:w="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p>
        </w:tc>
        <w:tc>
          <w:tcPr>
            <w:tcW w:w="6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D3750B" w:rsidRDefault="00C41A86" w:rsidP="003A505A">
            <w:pPr>
              <w:snapToGrid w:val="0"/>
              <w:rPr>
                <w:b/>
                <w:sz w:val="24"/>
                <w:szCs w:val="24"/>
              </w:rPr>
            </w:pPr>
            <w:r w:rsidRPr="00D3750B">
              <w:rPr>
                <w:b/>
                <w:sz w:val="24"/>
                <w:szCs w:val="24"/>
              </w:rPr>
              <w:t>Total materiale</w:t>
            </w:r>
          </w:p>
        </w:tc>
        <w:tc>
          <w:tcPr>
            <w:tcW w:w="1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1A86" w:rsidRPr="005F73C3" w:rsidRDefault="00C41A86" w:rsidP="003A505A">
            <w:pPr>
              <w:snapToGrid w:val="0"/>
              <w:jc w:val="center"/>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snapToGrid w:val="0"/>
              <w:rPr>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1A86" w:rsidRPr="005F73C3" w:rsidRDefault="00C41A86" w:rsidP="003A505A">
            <w:pPr>
              <w:rPr>
                <w:sz w:val="24"/>
                <w:szCs w:val="24"/>
              </w:rPr>
            </w:pPr>
            <w:r w:rsidRPr="005F73C3">
              <w:rPr>
                <w:b/>
                <w:sz w:val="24"/>
                <w:szCs w:val="24"/>
              </w:rPr>
              <w:t xml:space="preserve">       11778  </w:t>
            </w:r>
          </w:p>
        </w:tc>
      </w:tr>
    </w:tbl>
    <w:p w:rsidR="00C41A86" w:rsidRPr="005F73C3" w:rsidRDefault="00C41A86" w:rsidP="00C41A86">
      <w:pPr>
        <w:rPr>
          <w:b/>
          <w:sz w:val="24"/>
          <w:szCs w:val="24"/>
        </w:rPr>
      </w:pPr>
    </w:p>
    <w:p w:rsidR="00C41A86" w:rsidRPr="005F73C3" w:rsidRDefault="00C41A86" w:rsidP="00C41A86">
      <w:pPr>
        <w:rPr>
          <w:b/>
          <w:sz w:val="24"/>
          <w:szCs w:val="24"/>
        </w:rPr>
      </w:pPr>
      <w:r w:rsidRPr="005F73C3">
        <w:rPr>
          <w:b/>
          <w:sz w:val="24"/>
          <w:szCs w:val="24"/>
        </w:rPr>
        <w:t>Total piese+reparații+materiale: 94978 MDL+$345</w:t>
      </w:r>
    </w:p>
    <w:p w:rsidR="00C41A86" w:rsidRPr="005F73C3" w:rsidRDefault="00C41A86" w:rsidP="00C41A86">
      <w:pPr>
        <w:rPr>
          <w:b/>
          <w:sz w:val="24"/>
          <w:szCs w:val="24"/>
        </w:rPr>
      </w:pPr>
    </w:p>
    <w:p w:rsidR="00C41A86" w:rsidRPr="005F73C3" w:rsidRDefault="00C41A86" w:rsidP="00C41A86">
      <w:pPr>
        <w:rPr>
          <w:b/>
          <w:sz w:val="24"/>
          <w:szCs w:val="24"/>
        </w:rPr>
      </w:pPr>
    </w:p>
    <w:p w:rsidR="00C41A86" w:rsidRPr="005F73C3" w:rsidRDefault="00075E33" w:rsidP="00C41A86">
      <w:pPr>
        <w:rPr>
          <w:b/>
          <w:sz w:val="24"/>
          <w:szCs w:val="24"/>
        </w:rPr>
      </w:pPr>
      <w:r>
        <w:rPr>
          <w:b/>
          <w:sz w:val="24"/>
          <w:szCs w:val="24"/>
        </w:rPr>
        <w:t>ANEXE</w:t>
      </w:r>
      <w:r w:rsidR="00C41A86" w:rsidRPr="005F73C3">
        <w:rPr>
          <w:b/>
          <w:sz w:val="24"/>
          <w:szCs w:val="24"/>
        </w:rPr>
        <w:t xml:space="preserve">   DEPARTAMENTUL LOGISTICĂ</w:t>
      </w:r>
    </w:p>
    <w:p w:rsidR="00C41A86" w:rsidRPr="005F73C3" w:rsidRDefault="00C41A86" w:rsidP="00C41A86">
      <w:pPr>
        <w:tabs>
          <w:tab w:val="left" w:pos="6096"/>
        </w:tabs>
        <w:rPr>
          <w:b/>
          <w:bCs/>
          <w:sz w:val="24"/>
          <w:szCs w:val="24"/>
        </w:rPr>
      </w:pPr>
    </w:p>
    <w:p w:rsidR="00C41A86" w:rsidRPr="005F73C3" w:rsidRDefault="00C41A86" w:rsidP="00C41A86">
      <w:pPr>
        <w:pStyle w:val="ListParagraph"/>
        <w:numPr>
          <w:ilvl w:val="0"/>
          <w:numId w:val="9"/>
        </w:numPr>
        <w:tabs>
          <w:tab w:val="left" w:pos="1260"/>
        </w:tabs>
        <w:rPr>
          <w:bCs/>
          <w:sz w:val="24"/>
          <w:szCs w:val="24"/>
          <w:lang w:val="en-US"/>
        </w:rPr>
      </w:pPr>
      <w:r w:rsidRPr="005F73C3">
        <w:rPr>
          <w:b/>
          <w:bCs/>
          <w:sz w:val="24"/>
          <w:szCs w:val="24"/>
          <w:lang w:val="en-US"/>
        </w:rPr>
        <w:t xml:space="preserve">Sector transport  </w:t>
      </w:r>
    </w:p>
    <w:tbl>
      <w:tblPr>
        <w:tblW w:w="8796" w:type="dxa"/>
        <w:tblInd w:w="108" w:type="dxa"/>
        <w:tblLayout w:type="fixed"/>
        <w:tblLook w:val="0000" w:firstRow="0" w:lastRow="0" w:firstColumn="0" w:lastColumn="0" w:noHBand="0" w:noVBand="0"/>
      </w:tblPr>
      <w:tblGrid>
        <w:gridCol w:w="3452"/>
        <w:gridCol w:w="3082"/>
        <w:gridCol w:w="2262"/>
      </w:tblGrid>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rPr>
              <w:t>Deservire și reparație</w:t>
            </w:r>
            <w:r w:rsidRPr="005F73C3">
              <w:rPr>
                <w:sz w:val="24"/>
                <w:szCs w:val="24"/>
                <w:lang w:val="en-US"/>
              </w:rPr>
              <w:t xml:space="preserv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BMW E 39</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rPr>
              <w:t>3</w:t>
            </w:r>
            <w:r w:rsidRPr="005F73C3">
              <w:rPr>
                <w:sz w:val="24"/>
                <w:szCs w:val="24"/>
                <w:lang w:val="en-US"/>
              </w:rPr>
              <w:t>5 546,00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 xml:space="preserve">Deservire </w:t>
            </w:r>
            <w:r w:rsidRPr="005F73C3">
              <w:rPr>
                <w:sz w:val="24"/>
                <w:szCs w:val="24"/>
                <w:lang w:val="en-US"/>
              </w:rPr>
              <w:t xml:space="preserve">și </w:t>
            </w:r>
            <w:r w:rsidRPr="005F73C3">
              <w:rPr>
                <w:sz w:val="24"/>
                <w:szCs w:val="24"/>
              </w:rPr>
              <w:t>reparație</w:t>
            </w:r>
            <w:r w:rsidRPr="005F73C3">
              <w:rPr>
                <w:sz w:val="24"/>
                <w:szCs w:val="24"/>
                <w:lang w:val="en-US"/>
              </w:rPr>
              <w:t xml:space="preserv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BMW E 34</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46 567,00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 xml:space="preserve">Deservire </w:t>
            </w:r>
            <w:r w:rsidRPr="005F73C3">
              <w:rPr>
                <w:sz w:val="24"/>
                <w:szCs w:val="24"/>
              </w:rPr>
              <w:t>și reparație</w:t>
            </w:r>
            <w:r w:rsidRPr="005F73C3">
              <w:rPr>
                <w:sz w:val="24"/>
                <w:szCs w:val="24"/>
                <w:lang w:val="en-US"/>
              </w:rPr>
              <w:t xml:space="preserv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Daewoo Matiz</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31 146,00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 xml:space="preserve">Deservire </w:t>
            </w:r>
            <w:r w:rsidRPr="005F73C3">
              <w:rPr>
                <w:sz w:val="24"/>
                <w:szCs w:val="24"/>
                <w:lang w:val="en-US"/>
              </w:rPr>
              <w:t>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Scoda Superb</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32 471,00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Scoda Felicia</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35 947,00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rFonts w:eastAsia="Malgun Gothic"/>
                <w:sz w:val="24"/>
                <w:szCs w:val="24"/>
                <w:lang w:eastAsia="ko-KR"/>
              </w:rPr>
            </w:pPr>
            <w:r w:rsidRPr="005F73C3">
              <w:rPr>
                <w:sz w:val="24"/>
                <w:szCs w:val="24"/>
                <w:lang w:val="en-US"/>
              </w:rPr>
              <w:t>Daewoo Damas</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31 146,00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Dacia Logan 2007</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41 874,00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Dacia Logan 2009</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33 911,00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Kamaz</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42 177,00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Avia</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42 177,00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Mercedes 814</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42 177,00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 xml:space="preserve">Deservire și </w:t>
            </w:r>
            <w:r w:rsidRPr="005F73C3">
              <w:rPr>
                <w:sz w:val="24"/>
                <w:szCs w:val="24"/>
              </w:rPr>
              <w:t>reparație</w:t>
            </w:r>
            <w:r w:rsidRPr="005F73C3">
              <w:rPr>
                <w:sz w:val="24"/>
                <w:szCs w:val="24"/>
                <w:lang w:val="en-US"/>
              </w:rPr>
              <w:t xml:space="preserv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Vaz 21043,21070,21150</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58 947,00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 xml:space="preserve">Deservire și </w:t>
            </w:r>
            <w:r w:rsidRPr="005F73C3">
              <w:rPr>
                <w:sz w:val="24"/>
                <w:szCs w:val="24"/>
              </w:rPr>
              <w:t>reparație</w:t>
            </w:r>
            <w:r w:rsidRPr="005F73C3">
              <w:rPr>
                <w:sz w:val="24"/>
                <w:szCs w:val="24"/>
                <w:lang w:val="en-US"/>
              </w:rPr>
              <w:t xml:space="preserv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Mercedes 1827</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42 177,00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ScodaLiaz</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42 177,00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Mercedes Sprinter</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lang w:val="en-US"/>
              </w:rPr>
            </w:pPr>
            <w:r w:rsidRPr="005F73C3">
              <w:rPr>
                <w:sz w:val="24"/>
                <w:szCs w:val="24"/>
                <w:lang w:val="en-US"/>
              </w:rPr>
              <w:t>55 000,00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Paz</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lang w:val="en-US"/>
              </w:rPr>
              <w:t>49 800,00</w:t>
            </w:r>
          </w:p>
        </w:tc>
      </w:tr>
      <w:tr w:rsidR="00C41A86" w:rsidRPr="005F73C3" w:rsidTr="003A505A">
        <w:trPr>
          <w:trHeight w:val="289"/>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Deservire și reparație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lang w:val="en-US"/>
              </w:rPr>
              <w:t>Dacia Lodgy 2014</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42000,00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 xml:space="preserve">Deservire și reparație </w:t>
            </w:r>
            <w:r w:rsidRPr="005F73C3">
              <w:rPr>
                <w:sz w:val="24"/>
                <w:szCs w:val="24"/>
                <w:lang w:val="en-US"/>
              </w:rPr>
              <w:t>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Dacia Logan MCV 2014</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42000,00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 xml:space="preserve">Deservire și reparație </w:t>
            </w:r>
            <w:r w:rsidRPr="005F73C3">
              <w:rPr>
                <w:sz w:val="24"/>
                <w:szCs w:val="24"/>
                <w:lang w:val="en-US"/>
              </w:rPr>
              <w:t>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Dacia Logan  2018</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42 000,00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Taxa pentru drumuri</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54 300,00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Asigurarea auto obligatorie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35 000,00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Testarea auto</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6000,0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Combustibil</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1 000 000,00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Oleaginoase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lang w:val="en-US"/>
              </w:rPr>
              <w:t>60 000,00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Acumulatoare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50 000,00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Anvelope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60 000,00</w:t>
            </w:r>
          </w:p>
        </w:tc>
      </w:tr>
      <w:tr w:rsidR="00C41A86" w:rsidRPr="005F73C3" w:rsidTr="003A505A">
        <w:trPr>
          <w:trHeight w:val="328"/>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Service spălătorie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10 000,00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Servicii vulcanizare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 xml:space="preserve">12 000,00 </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rPr>
              <w:t>Autoturisme</w:t>
            </w:r>
            <w:r w:rsidRPr="005F73C3">
              <w:rPr>
                <w:sz w:val="24"/>
                <w:szCs w:val="24"/>
                <w:lang w:val="en-US"/>
              </w:rPr>
              <w:t xml:space="preserve"> cu 7 locuri                 (Dacia Lodgy)</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2 unități</w:t>
            </w:r>
            <w:r w:rsidRPr="005F73C3">
              <w:rPr>
                <w:sz w:val="24"/>
                <w:szCs w:val="24"/>
                <w:lang w:val="en-US"/>
              </w:rPr>
              <w:t>*  (256 000 lei)</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512 000,00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Șkoda Superb</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r w:rsidRPr="005F73C3">
              <w:rPr>
                <w:sz w:val="24"/>
                <w:szCs w:val="24"/>
                <w:lang w:val="en-US"/>
              </w:rPr>
              <w:t>1 unitate</w:t>
            </w: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370 000,00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Microbuz10 - 15 locuri</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300 000,00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Set de instrumente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2 500,00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Mărfuri igienice</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1000,00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rPr>
            </w:pPr>
            <w:r w:rsidRPr="005F73C3">
              <w:rPr>
                <w:sz w:val="24"/>
                <w:szCs w:val="24"/>
              </w:rPr>
              <w:t>Piese de schimb(piesele care le procurăm și le schimbăm cu forțele proprii)</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3A505A">
            <w:pPr>
              <w:rPr>
                <w:sz w:val="24"/>
                <w:szCs w:val="24"/>
              </w:rPr>
            </w:pPr>
            <w:r w:rsidRPr="005F73C3">
              <w:rPr>
                <w:sz w:val="24"/>
                <w:szCs w:val="24"/>
              </w:rPr>
              <w:t>10 000,00</w:t>
            </w:r>
          </w:p>
        </w:tc>
      </w:tr>
      <w:tr w:rsidR="00C41A86" w:rsidRPr="005F73C3" w:rsidTr="003A505A">
        <w:trPr>
          <w:trHeight w:val="343"/>
        </w:trPr>
        <w:tc>
          <w:tcPr>
            <w:tcW w:w="3452" w:type="dxa"/>
            <w:tcBorders>
              <w:top w:val="single" w:sz="4" w:space="0" w:color="000000"/>
              <w:left w:val="single" w:sz="4" w:space="0" w:color="000000"/>
              <w:bottom w:val="single" w:sz="4" w:space="0" w:color="000000"/>
            </w:tcBorders>
            <w:shd w:val="clear" w:color="auto" w:fill="auto"/>
          </w:tcPr>
          <w:p w:rsidR="00C41A86" w:rsidRPr="005F73C3" w:rsidRDefault="00D3750B" w:rsidP="003A505A">
            <w:pPr>
              <w:rPr>
                <w:sz w:val="24"/>
                <w:szCs w:val="24"/>
              </w:rPr>
            </w:pPr>
            <w:r>
              <w:rPr>
                <w:sz w:val="24"/>
                <w:szCs w:val="24"/>
              </w:rPr>
              <w:t>Hârtie abrazivă</w:t>
            </w:r>
            <w:r w:rsidR="00C41A86" w:rsidRPr="005F73C3">
              <w:rPr>
                <w:sz w:val="24"/>
                <w:szCs w:val="24"/>
              </w:rPr>
              <w:t xml:space="preserve">, </w:t>
            </w:r>
            <w:r w:rsidR="00C41A86" w:rsidRPr="005F73C3">
              <w:rPr>
                <w:rStyle w:val="shorttext"/>
                <w:sz w:val="24"/>
                <w:szCs w:val="24"/>
              </w:rPr>
              <w:t>chit pentru masina</w:t>
            </w:r>
            <w:r w:rsidR="00C41A86" w:rsidRPr="005F73C3">
              <w:rPr>
                <w:sz w:val="24"/>
                <w:szCs w:val="24"/>
              </w:rPr>
              <w:t xml:space="preserve">, vopsea </w:t>
            </w:r>
          </w:p>
        </w:tc>
        <w:tc>
          <w:tcPr>
            <w:tcW w:w="3082" w:type="dxa"/>
            <w:tcBorders>
              <w:top w:val="single" w:sz="4" w:space="0" w:color="000000"/>
              <w:left w:val="single" w:sz="4" w:space="0" w:color="000000"/>
              <w:bottom w:val="single" w:sz="4" w:space="0" w:color="000000"/>
            </w:tcBorders>
            <w:shd w:val="clear" w:color="auto" w:fill="auto"/>
          </w:tcPr>
          <w:p w:rsidR="00C41A86" w:rsidRPr="005F73C3" w:rsidRDefault="00C41A86" w:rsidP="003A505A">
            <w:pPr>
              <w:rPr>
                <w:sz w:val="24"/>
                <w:szCs w:val="24"/>
                <w:lang w:val="en-US"/>
              </w:rPr>
            </w:pPr>
          </w:p>
        </w:tc>
        <w:tc>
          <w:tcPr>
            <w:tcW w:w="2262" w:type="dxa"/>
            <w:tcBorders>
              <w:top w:val="single" w:sz="4" w:space="0" w:color="000000"/>
              <w:left w:val="single" w:sz="4" w:space="0" w:color="000000"/>
              <w:bottom w:val="single" w:sz="4" w:space="0" w:color="000000"/>
              <w:right w:val="single" w:sz="4" w:space="0" w:color="auto"/>
            </w:tcBorders>
            <w:shd w:val="clear" w:color="auto" w:fill="auto"/>
          </w:tcPr>
          <w:p w:rsidR="00C41A86" w:rsidRPr="005F73C3" w:rsidRDefault="00C41A86" w:rsidP="00C41A86">
            <w:pPr>
              <w:pStyle w:val="ListParagraph"/>
              <w:numPr>
                <w:ilvl w:val="0"/>
                <w:numId w:val="28"/>
              </w:numPr>
              <w:rPr>
                <w:sz w:val="24"/>
                <w:szCs w:val="24"/>
              </w:rPr>
            </w:pPr>
            <w:r w:rsidRPr="005F73C3">
              <w:rPr>
                <w:sz w:val="24"/>
                <w:szCs w:val="24"/>
              </w:rPr>
              <w:t>000,00</w:t>
            </w:r>
          </w:p>
        </w:tc>
      </w:tr>
    </w:tbl>
    <w:p w:rsidR="00C41A86" w:rsidRPr="005F73C3" w:rsidRDefault="00C41A86" w:rsidP="00C41A86">
      <w:pPr>
        <w:tabs>
          <w:tab w:val="left" w:pos="6096"/>
        </w:tabs>
        <w:ind w:left="-720"/>
        <w:jc w:val="center"/>
        <w:rPr>
          <w:b/>
          <w:bCs/>
          <w:sz w:val="24"/>
          <w:szCs w:val="24"/>
          <w:lang w:val="en-GB"/>
        </w:rPr>
      </w:pPr>
    </w:p>
    <w:p w:rsidR="00C41A86" w:rsidRPr="005F73C3" w:rsidRDefault="00C41A86" w:rsidP="00C41A86">
      <w:pPr>
        <w:tabs>
          <w:tab w:val="left" w:pos="6096"/>
        </w:tabs>
        <w:ind w:left="-720"/>
        <w:jc w:val="center"/>
        <w:rPr>
          <w:b/>
          <w:bCs/>
          <w:sz w:val="24"/>
          <w:szCs w:val="24"/>
          <w:lang w:val="en-GB"/>
        </w:rPr>
      </w:pPr>
    </w:p>
    <w:p w:rsidR="00C41A86" w:rsidRPr="005F73C3" w:rsidRDefault="00C41A86" w:rsidP="00C41A86">
      <w:pPr>
        <w:pStyle w:val="ListParagraph"/>
        <w:numPr>
          <w:ilvl w:val="0"/>
          <w:numId w:val="9"/>
        </w:numPr>
        <w:tabs>
          <w:tab w:val="left" w:pos="6096"/>
        </w:tabs>
        <w:rPr>
          <w:b/>
          <w:bCs/>
          <w:sz w:val="24"/>
          <w:szCs w:val="24"/>
          <w:lang w:val="en-GB"/>
        </w:rPr>
      </w:pPr>
      <w:r w:rsidRPr="005F73C3">
        <w:rPr>
          <w:b/>
          <w:bCs/>
          <w:sz w:val="24"/>
          <w:szCs w:val="24"/>
          <w:lang w:val="en-GB"/>
        </w:rPr>
        <w:t>Grupul operativ</w:t>
      </w:r>
    </w:p>
    <w:p w:rsidR="00C41A86" w:rsidRPr="005F73C3" w:rsidRDefault="00C41A86" w:rsidP="00C41A86">
      <w:pPr>
        <w:tabs>
          <w:tab w:val="left" w:pos="6096"/>
        </w:tabs>
        <w:ind w:left="-720"/>
        <w:jc w:val="center"/>
        <w:rPr>
          <w:b/>
          <w:bCs/>
          <w:sz w:val="24"/>
          <w:szCs w:val="24"/>
          <w:lang w:val="en-GB"/>
        </w:rPr>
      </w:pPr>
      <w:r w:rsidRPr="005F73C3">
        <w:rPr>
          <w:b/>
          <w:bCs/>
          <w:sz w:val="24"/>
          <w:szCs w:val="24"/>
          <w:lang w:val="en-GB"/>
        </w:rPr>
        <w:t>Procurare materiale</w:t>
      </w:r>
    </w:p>
    <w:p w:rsidR="00C41A86" w:rsidRPr="005F73C3" w:rsidRDefault="00C41A86" w:rsidP="00C41A86">
      <w:pPr>
        <w:tabs>
          <w:tab w:val="left" w:pos="6096"/>
        </w:tabs>
        <w:ind w:left="-720"/>
        <w:jc w:val="center"/>
        <w:rPr>
          <w:sz w:val="24"/>
          <w:szCs w:val="24"/>
        </w:rPr>
      </w:pPr>
    </w:p>
    <w:tbl>
      <w:tblPr>
        <w:tblpPr w:leftFromText="180" w:rightFromText="180" w:vertAnchor="text" w:horzAnchor="margin" w:tblpX="-209" w:tblpY="198"/>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095"/>
        <w:gridCol w:w="1560"/>
        <w:gridCol w:w="1984"/>
        <w:gridCol w:w="1843"/>
        <w:gridCol w:w="1984"/>
      </w:tblGrid>
      <w:tr w:rsidR="00C41A86" w:rsidRPr="005F73C3" w:rsidTr="003A505A">
        <w:trPr>
          <w:trHeight w:val="699"/>
        </w:trPr>
        <w:tc>
          <w:tcPr>
            <w:tcW w:w="992" w:type="dxa"/>
            <w:vAlign w:val="center"/>
          </w:tcPr>
          <w:p w:rsidR="00C41A86" w:rsidRPr="005F73C3" w:rsidRDefault="00C41A86" w:rsidP="003A505A">
            <w:pPr>
              <w:jc w:val="center"/>
              <w:rPr>
                <w:b/>
                <w:sz w:val="24"/>
                <w:szCs w:val="24"/>
                <w:lang w:val="en-US"/>
              </w:rPr>
            </w:pPr>
            <w:r w:rsidRPr="005F73C3">
              <w:rPr>
                <w:b/>
                <w:sz w:val="24"/>
                <w:szCs w:val="24"/>
                <w:lang w:val="en-US"/>
              </w:rPr>
              <w:t>Nr.</w:t>
            </w:r>
          </w:p>
        </w:tc>
        <w:tc>
          <w:tcPr>
            <w:tcW w:w="6095" w:type="dxa"/>
            <w:vAlign w:val="center"/>
          </w:tcPr>
          <w:p w:rsidR="00C41A86" w:rsidRPr="005F73C3" w:rsidRDefault="00C41A86" w:rsidP="003A505A">
            <w:pPr>
              <w:jc w:val="center"/>
              <w:rPr>
                <w:b/>
                <w:sz w:val="24"/>
                <w:szCs w:val="24"/>
                <w:lang w:val="en-US"/>
              </w:rPr>
            </w:pPr>
            <w:r w:rsidRPr="005F73C3">
              <w:rPr>
                <w:b/>
                <w:sz w:val="24"/>
                <w:szCs w:val="24"/>
                <w:lang w:val="en-US"/>
              </w:rPr>
              <w:t>Denumirea</w:t>
            </w:r>
          </w:p>
        </w:tc>
        <w:tc>
          <w:tcPr>
            <w:tcW w:w="1560" w:type="dxa"/>
            <w:vAlign w:val="center"/>
          </w:tcPr>
          <w:p w:rsidR="00C41A86" w:rsidRPr="005F73C3" w:rsidRDefault="00C41A86" w:rsidP="003A505A">
            <w:pPr>
              <w:jc w:val="center"/>
              <w:rPr>
                <w:b/>
                <w:sz w:val="24"/>
                <w:szCs w:val="24"/>
                <w:lang w:val="en-US"/>
              </w:rPr>
            </w:pPr>
            <w:r w:rsidRPr="005F73C3">
              <w:rPr>
                <w:b/>
                <w:sz w:val="24"/>
                <w:szCs w:val="24"/>
                <w:lang w:val="en-US"/>
              </w:rPr>
              <w:t>U/m</w:t>
            </w:r>
          </w:p>
        </w:tc>
        <w:tc>
          <w:tcPr>
            <w:tcW w:w="1984" w:type="dxa"/>
            <w:vAlign w:val="center"/>
          </w:tcPr>
          <w:p w:rsidR="00C41A86" w:rsidRPr="005F73C3" w:rsidRDefault="00C41A86" w:rsidP="003A505A">
            <w:pPr>
              <w:rPr>
                <w:b/>
                <w:sz w:val="24"/>
                <w:szCs w:val="24"/>
                <w:lang w:val="en-US"/>
              </w:rPr>
            </w:pPr>
            <w:r w:rsidRPr="005F73C3">
              <w:rPr>
                <w:b/>
                <w:sz w:val="24"/>
                <w:szCs w:val="24"/>
                <w:lang w:val="en-US"/>
              </w:rPr>
              <w:t>Cantitatea</w:t>
            </w:r>
          </w:p>
        </w:tc>
        <w:tc>
          <w:tcPr>
            <w:tcW w:w="1843" w:type="dxa"/>
            <w:vAlign w:val="center"/>
          </w:tcPr>
          <w:p w:rsidR="00C41A86" w:rsidRPr="005F73C3" w:rsidRDefault="00C41A86" w:rsidP="003A505A">
            <w:pPr>
              <w:rPr>
                <w:b/>
                <w:sz w:val="24"/>
                <w:szCs w:val="24"/>
                <w:lang w:val="en-US"/>
              </w:rPr>
            </w:pPr>
            <w:r w:rsidRPr="005F73C3">
              <w:rPr>
                <w:b/>
                <w:sz w:val="24"/>
                <w:szCs w:val="24"/>
                <w:lang w:val="en-US"/>
              </w:rPr>
              <w:t>Prețul/ lei</w:t>
            </w:r>
          </w:p>
          <w:p w:rsidR="00C41A86" w:rsidRPr="005F73C3" w:rsidRDefault="00C41A86" w:rsidP="003A505A">
            <w:pPr>
              <w:jc w:val="center"/>
              <w:rPr>
                <w:b/>
                <w:sz w:val="24"/>
                <w:szCs w:val="24"/>
                <w:lang w:val="en-US"/>
              </w:rPr>
            </w:pPr>
          </w:p>
        </w:tc>
        <w:tc>
          <w:tcPr>
            <w:tcW w:w="1984" w:type="dxa"/>
            <w:vAlign w:val="center"/>
          </w:tcPr>
          <w:p w:rsidR="00C41A86" w:rsidRPr="005F73C3" w:rsidRDefault="00C41A86" w:rsidP="003A505A">
            <w:pPr>
              <w:rPr>
                <w:b/>
                <w:sz w:val="24"/>
                <w:szCs w:val="24"/>
                <w:lang w:val="en-US"/>
              </w:rPr>
            </w:pPr>
            <w:r w:rsidRPr="005F73C3">
              <w:rPr>
                <w:b/>
                <w:sz w:val="24"/>
                <w:szCs w:val="24"/>
                <w:lang w:val="en-US"/>
              </w:rPr>
              <w:t>Suma/lei</w:t>
            </w:r>
          </w:p>
          <w:p w:rsidR="00C41A86" w:rsidRPr="005F73C3" w:rsidRDefault="00C41A86" w:rsidP="003A505A">
            <w:pPr>
              <w:jc w:val="center"/>
              <w:rPr>
                <w:b/>
                <w:sz w:val="24"/>
                <w:szCs w:val="24"/>
                <w:lang w:val="en-US"/>
              </w:rPr>
            </w:pP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1.</w:t>
            </w:r>
          </w:p>
        </w:tc>
        <w:tc>
          <w:tcPr>
            <w:tcW w:w="6095" w:type="dxa"/>
          </w:tcPr>
          <w:p w:rsidR="00C41A86" w:rsidRPr="005F73C3" w:rsidRDefault="00C41A86" w:rsidP="003A505A">
            <w:pPr>
              <w:tabs>
                <w:tab w:val="left" w:pos="3375"/>
              </w:tabs>
              <w:rPr>
                <w:sz w:val="24"/>
                <w:szCs w:val="24"/>
                <w:lang w:val="en-US"/>
              </w:rPr>
            </w:pPr>
            <w:r w:rsidRPr="005F73C3">
              <w:rPr>
                <w:sz w:val="24"/>
                <w:szCs w:val="24"/>
                <w:lang w:val="en-US"/>
              </w:rPr>
              <w:t>Vas WC Prezident ”Cersanit” compact 3/6l cu</w:t>
            </w:r>
          </w:p>
        </w:tc>
        <w:tc>
          <w:tcPr>
            <w:tcW w:w="1560" w:type="dxa"/>
            <w:vAlign w:val="center"/>
          </w:tcPr>
          <w:p w:rsidR="00C41A86" w:rsidRPr="005F73C3" w:rsidRDefault="00C41A86" w:rsidP="003A505A">
            <w:pPr>
              <w:tabs>
                <w:tab w:val="left" w:pos="3375"/>
              </w:tabs>
              <w:jc w:val="center"/>
              <w:rPr>
                <w:sz w:val="24"/>
                <w:szCs w:val="24"/>
                <w:lang w:val="en-US"/>
              </w:rPr>
            </w:pPr>
            <w:r w:rsidRPr="005F73C3">
              <w:rPr>
                <w:sz w:val="24"/>
                <w:szCs w:val="24"/>
                <w:lang w:val="en-US"/>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1500</w:t>
            </w:r>
          </w:p>
        </w:tc>
        <w:tc>
          <w:tcPr>
            <w:tcW w:w="1984" w:type="dxa"/>
          </w:tcPr>
          <w:p w:rsidR="00C41A86" w:rsidRPr="005F73C3" w:rsidRDefault="00C41A86" w:rsidP="003A505A">
            <w:pPr>
              <w:jc w:val="center"/>
              <w:rPr>
                <w:sz w:val="24"/>
                <w:szCs w:val="24"/>
                <w:lang w:val="en-US"/>
              </w:rPr>
            </w:pPr>
            <w:r w:rsidRPr="005F73C3">
              <w:rPr>
                <w:sz w:val="24"/>
                <w:szCs w:val="24"/>
                <w:lang w:val="en-US"/>
              </w:rPr>
              <w:t>15000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2.</w:t>
            </w:r>
          </w:p>
        </w:tc>
        <w:tc>
          <w:tcPr>
            <w:tcW w:w="6095" w:type="dxa"/>
          </w:tcPr>
          <w:p w:rsidR="00C41A86" w:rsidRPr="005F73C3" w:rsidRDefault="00C41A86" w:rsidP="003A505A">
            <w:pPr>
              <w:tabs>
                <w:tab w:val="left" w:pos="3375"/>
              </w:tabs>
              <w:rPr>
                <w:sz w:val="24"/>
                <w:szCs w:val="24"/>
                <w:lang w:val="en-US"/>
              </w:rPr>
            </w:pPr>
            <w:r w:rsidRPr="005F73C3">
              <w:rPr>
                <w:sz w:val="24"/>
                <w:szCs w:val="24"/>
                <w:lang w:val="en-US"/>
              </w:rPr>
              <w:t>Baterie Lavoar Perfetto 5000120</w:t>
            </w:r>
          </w:p>
        </w:tc>
        <w:tc>
          <w:tcPr>
            <w:tcW w:w="1560" w:type="dxa"/>
            <w:vAlign w:val="center"/>
          </w:tcPr>
          <w:p w:rsidR="00C41A86" w:rsidRPr="005F73C3" w:rsidRDefault="00C41A86" w:rsidP="003A505A">
            <w:pPr>
              <w:tabs>
                <w:tab w:val="left" w:pos="3375"/>
              </w:tabs>
              <w:jc w:val="center"/>
              <w:rPr>
                <w:sz w:val="24"/>
                <w:szCs w:val="24"/>
                <w:lang w:val="en-US"/>
              </w:rPr>
            </w:pPr>
            <w:r w:rsidRPr="005F73C3">
              <w:rPr>
                <w:sz w:val="24"/>
                <w:szCs w:val="24"/>
                <w:lang w:val="en-US"/>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400</w:t>
            </w:r>
          </w:p>
        </w:tc>
        <w:tc>
          <w:tcPr>
            <w:tcW w:w="1984" w:type="dxa"/>
          </w:tcPr>
          <w:p w:rsidR="00C41A86" w:rsidRPr="005F73C3" w:rsidRDefault="00C41A86" w:rsidP="003A505A">
            <w:pPr>
              <w:jc w:val="center"/>
              <w:rPr>
                <w:sz w:val="24"/>
                <w:szCs w:val="24"/>
                <w:lang w:val="en-US"/>
              </w:rPr>
            </w:pPr>
            <w:r w:rsidRPr="005F73C3">
              <w:rPr>
                <w:sz w:val="24"/>
                <w:szCs w:val="24"/>
                <w:lang w:val="en-US"/>
              </w:rPr>
              <w:t>2000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w:t>
            </w:r>
          </w:p>
        </w:tc>
        <w:tc>
          <w:tcPr>
            <w:tcW w:w="6095" w:type="dxa"/>
          </w:tcPr>
          <w:p w:rsidR="00C41A86" w:rsidRPr="005F73C3" w:rsidRDefault="0075763B" w:rsidP="003A505A">
            <w:pPr>
              <w:tabs>
                <w:tab w:val="left" w:pos="3375"/>
              </w:tabs>
              <w:rPr>
                <w:sz w:val="24"/>
                <w:szCs w:val="24"/>
              </w:rPr>
            </w:pPr>
            <w:r>
              <w:rPr>
                <w:sz w:val="24"/>
                <w:szCs w:val="24"/>
              </w:rPr>
              <w:t>Lavo</w:t>
            </w:r>
            <w:r w:rsidR="00C41A86" w:rsidRPr="005F73C3">
              <w:rPr>
                <w:sz w:val="24"/>
                <w:szCs w:val="24"/>
              </w:rPr>
              <w:t xml:space="preserve">ar+piedestal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15.00</w:t>
            </w:r>
          </w:p>
        </w:tc>
        <w:tc>
          <w:tcPr>
            <w:tcW w:w="1843" w:type="dxa"/>
          </w:tcPr>
          <w:p w:rsidR="00C41A86" w:rsidRPr="005F73C3" w:rsidRDefault="00C41A86" w:rsidP="003A505A">
            <w:pPr>
              <w:jc w:val="center"/>
              <w:rPr>
                <w:sz w:val="24"/>
                <w:szCs w:val="24"/>
                <w:lang w:val="en-US"/>
              </w:rPr>
            </w:pPr>
            <w:r w:rsidRPr="005F73C3">
              <w:rPr>
                <w:sz w:val="24"/>
                <w:szCs w:val="24"/>
                <w:lang w:val="en-US"/>
              </w:rPr>
              <w:t>700</w:t>
            </w:r>
          </w:p>
        </w:tc>
        <w:tc>
          <w:tcPr>
            <w:tcW w:w="1984" w:type="dxa"/>
          </w:tcPr>
          <w:p w:rsidR="00C41A86" w:rsidRPr="005F73C3" w:rsidRDefault="00C41A86" w:rsidP="003A505A">
            <w:pPr>
              <w:jc w:val="center"/>
              <w:rPr>
                <w:sz w:val="24"/>
                <w:szCs w:val="24"/>
                <w:lang w:val="en-US"/>
              </w:rPr>
            </w:pPr>
            <w:r w:rsidRPr="005F73C3">
              <w:rPr>
                <w:sz w:val="24"/>
                <w:szCs w:val="24"/>
                <w:lang w:val="en-US"/>
              </w:rPr>
              <w:t>10500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4.</w:t>
            </w:r>
          </w:p>
        </w:tc>
        <w:tc>
          <w:tcPr>
            <w:tcW w:w="6095" w:type="dxa"/>
          </w:tcPr>
          <w:p w:rsidR="00C41A86" w:rsidRPr="005F73C3" w:rsidRDefault="00C41A86" w:rsidP="003A505A">
            <w:pPr>
              <w:tabs>
                <w:tab w:val="left" w:pos="3375"/>
              </w:tabs>
              <w:rPr>
                <w:sz w:val="24"/>
                <w:szCs w:val="24"/>
              </w:rPr>
            </w:pPr>
            <w:r w:rsidRPr="005F73C3">
              <w:rPr>
                <w:sz w:val="24"/>
                <w:szCs w:val="24"/>
              </w:rPr>
              <w:t xml:space="preserve">Furtun de apă ”Tucai” 0.60m FF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6.00</w:t>
            </w:r>
          </w:p>
        </w:tc>
        <w:tc>
          <w:tcPr>
            <w:tcW w:w="1843" w:type="dxa"/>
          </w:tcPr>
          <w:p w:rsidR="00C41A86" w:rsidRPr="005F73C3" w:rsidRDefault="00C41A86" w:rsidP="003A505A">
            <w:pPr>
              <w:jc w:val="center"/>
              <w:rPr>
                <w:sz w:val="24"/>
                <w:szCs w:val="24"/>
                <w:lang w:val="en-US"/>
              </w:rPr>
            </w:pPr>
            <w:r w:rsidRPr="005F73C3">
              <w:rPr>
                <w:sz w:val="24"/>
                <w:szCs w:val="24"/>
                <w:lang w:val="en-US"/>
              </w:rPr>
              <w:t>120</w:t>
            </w:r>
          </w:p>
        </w:tc>
        <w:tc>
          <w:tcPr>
            <w:tcW w:w="1984" w:type="dxa"/>
          </w:tcPr>
          <w:p w:rsidR="00C41A86" w:rsidRPr="005F73C3" w:rsidRDefault="00C41A86" w:rsidP="003A505A">
            <w:pPr>
              <w:jc w:val="center"/>
              <w:rPr>
                <w:sz w:val="24"/>
                <w:szCs w:val="24"/>
                <w:lang w:val="en-US"/>
              </w:rPr>
            </w:pPr>
            <w:r w:rsidRPr="005F73C3">
              <w:rPr>
                <w:sz w:val="24"/>
                <w:szCs w:val="24"/>
                <w:lang w:val="en-US"/>
              </w:rPr>
              <w:t>720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5.</w:t>
            </w:r>
          </w:p>
        </w:tc>
        <w:tc>
          <w:tcPr>
            <w:tcW w:w="6095" w:type="dxa"/>
          </w:tcPr>
          <w:p w:rsidR="00C41A86" w:rsidRPr="005F73C3" w:rsidRDefault="00C41A86" w:rsidP="003A505A">
            <w:pPr>
              <w:tabs>
                <w:tab w:val="left" w:pos="3375"/>
              </w:tabs>
              <w:rPr>
                <w:sz w:val="24"/>
                <w:szCs w:val="24"/>
                <w:lang w:val="en-US"/>
              </w:rPr>
            </w:pPr>
            <w:r w:rsidRPr="005F73C3">
              <w:rPr>
                <w:sz w:val="24"/>
                <w:szCs w:val="24"/>
                <w:lang w:val="en-US"/>
              </w:rPr>
              <w:t xml:space="preserve">Furtun de apă ”Tucai” 0.40m FF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60</w:t>
            </w:r>
          </w:p>
        </w:tc>
        <w:tc>
          <w:tcPr>
            <w:tcW w:w="1984" w:type="dxa"/>
          </w:tcPr>
          <w:p w:rsidR="00C41A86" w:rsidRPr="005F73C3" w:rsidRDefault="00C41A86" w:rsidP="003A505A">
            <w:pPr>
              <w:jc w:val="center"/>
              <w:rPr>
                <w:sz w:val="24"/>
                <w:szCs w:val="24"/>
                <w:lang w:val="en-US"/>
              </w:rPr>
            </w:pPr>
            <w:r w:rsidRPr="005F73C3">
              <w:rPr>
                <w:sz w:val="24"/>
                <w:szCs w:val="24"/>
                <w:lang w:val="en-US"/>
              </w:rPr>
              <w:t>300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6.</w:t>
            </w:r>
          </w:p>
        </w:tc>
        <w:tc>
          <w:tcPr>
            <w:tcW w:w="6095" w:type="dxa"/>
          </w:tcPr>
          <w:p w:rsidR="00C41A86" w:rsidRPr="005F73C3" w:rsidRDefault="00C41A86" w:rsidP="003A505A">
            <w:pPr>
              <w:tabs>
                <w:tab w:val="left" w:pos="3375"/>
              </w:tabs>
              <w:rPr>
                <w:sz w:val="24"/>
                <w:szCs w:val="24"/>
              </w:rPr>
            </w:pPr>
            <w:r w:rsidRPr="005F73C3">
              <w:rPr>
                <w:sz w:val="24"/>
                <w:szCs w:val="24"/>
              </w:rPr>
              <w:t>Furtun de apă cu ac ”Tucai” 0.40m 1/2”xM10 L3</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70</w:t>
            </w:r>
          </w:p>
        </w:tc>
        <w:tc>
          <w:tcPr>
            <w:tcW w:w="1984" w:type="dxa"/>
          </w:tcPr>
          <w:p w:rsidR="00C41A86" w:rsidRPr="005F73C3" w:rsidRDefault="00C41A86" w:rsidP="003A505A">
            <w:pPr>
              <w:jc w:val="center"/>
              <w:rPr>
                <w:sz w:val="24"/>
                <w:szCs w:val="24"/>
                <w:lang w:val="en-US"/>
              </w:rPr>
            </w:pPr>
            <w:r w:rsidRPr="005F73C3">
              <w:rPr>
                <w:sz w:val="24"/>
                <w:szCs w:val="24"/>
                <w:lang w:val="en-US"/>
              </w:rPr>
              <w:t>350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7.</w:t>
            </w:r>
          </w:p>
        </w:tc>
        <w:tc>
          <w:tcPr>
            <w:tcW w:w="6095" w:type="dxa"/>
          </w:tcPr>
          <w:p w:rsidR="00C41A86" w:rsidRPr="005F73C3" w:rsidRDefault="00C41A86" w:rsidP="003A505A">
            <w:pPr>
              <w:tabs>
                <w:tab w:val="left" w:pos="3375"/>
              </w:tabs>
              <w:rPr>
                <w:sz w:val="24"/>
                <w:szCs w:val="24"/>
                <w:lang w:val="en-US"/>
              </w:rPr>
            </w:pPr>
            <w:r w:rsidRPr="005F73C3">
              <w:rPr>
                <w:sz w:val="24"/>
                <w:szCs w:val="24"/>
              </w:rPr>
              <w:t>Furtun de apă cu ac ”Tucai” 0.50m 1/2”xM10 L3</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90</w:t>
            </w:r>
          </w:p>
        </w:tc>
        <w:tc>
          <w:tcPr>
            <w:tcW w:w="1984" w:type="dxa"/>
          </w:tcPr>
          <w:p w:rsidR="00C41A86" w:rsidRPr="005F73C3" w:rsidRDefault="00C41A86" w:rsidP="003A505A">
            <w:pPr>
              <w:jc w:val="center"/>
              <w:rPr>
                <w:sz w:val="24"/>
                <w:szCs w:val="24"/>
                <w:lang w:val="en-US"/>
              </w:rPr>
            </w:pPr>
            <w:r w:rsidRPr="005F73C3">
              <w:rPr>
                <w:sz w:val="24"/>
                <w:szCs w:val="24"/>
                <w:lang w:val="en-US"/>
              </w:rPr>
              <w:t>450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8.</w:t>
            </w:r>
          </w:p>
        </w:tc>
        <w:tc>
          <w:tcPr>
            <w:tcW w:w="6095" w:type="dxa"/>
          </w:tcPr>
          <w:p w:rsidR="00C41A86" w:rsidRPr="005F73C3" w:rsidRDefault="00C41A86" w:rsidP="003A505A">
            <w:pPr>
              <w:tabs>
                <w:tab w:val="left" w:pos="3375"/>
              </w:tabs>
              <w:rPr>
                <w:sz w:val="24"/>
                <w:szCs w:val="24"/>
              </w:rPr>
            </w:pPr>
            <w:r w:rsidRPr="005F73C3">
              <w:rPr>
                <w:sz w:val="24"/>
                <w:szCs w:val="24"/>
              </w:rPr>
              <w:t xml:space="preserve">Furtun de apă ”Tucai” 0.40m FF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70</w:t>
            </w:r>
          </w:p>
        </w:tc>
        <w:tc>
          <w:tcPr>
            <w:tcW w:w="1984" w:type="dxa"/>
          </w:tcPr>
          <w:p w:rsidR="00C41A86" w:rsidRPr="005F73C3" w:rsidRDefault="00C41A86" w:rsidP="003A505A">
            <w:pPr>
              <w:jc w:val="center"/>
              <w:rPr>
                <w:sz w:val="24"/>
                <w:szCs w:val="24"/>
                <w:lang w:val="en-US"/>
              </w:rPr>
            </w:pPr>
            <w:r w:rsidRPr="005F73C3">
              <w:rPr>
                <w:sz w:val="24"/>
                <w:szCs w:val="24"/>
                <w:lang w:val="en-US"/>
              </w:rPr>
              <w:t>350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9.</w:t>
            </w:r>
          </w:p>
        </w:tc>
        <w:tc>
          <w:tcPr>
            <w:tcW w:w="6095" w:type="dxa"/>
          </w:tcPr>
          <w:p w:rsidR="00C41A86" w:rsidRPr="005F73C3" w:rsidRDefault="00C41A86" w:rsidP="003A505A">
            <w:pPr>
              <w:tabs>
                <w:tab w:val="left" w:pos="3375"/>
              </w:tabs>
              <w:rPr>
                <w:sz w:val="24"/>
                <w:szCs w:val="24"/>
                <w:lang w:val="en-US"/>
              </w:rPr>
            </w:pPr>
            <w:r w:rsidRPr="005F73C3">
              <w:rPr>
                <w:sz w:val="24"/>
                <w:szCs w:val="24"/>
                <w:lang w:val="en-US"/>
              </w:rPr>
              <w:t xml:space="preserve">Furtun apă de ”Tucai” 0.60m FF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130</w:t>
            </w:r>
          </w:p>
        </w:tc>
        <w:tc>
          <w:tcPr>
            <w:tcW w:w="1984" w:type="dxa"/>
          </w:tcPr>
          <w:p w:rsidR="00C41A86" w:rsidRPr="005F73C3" w:rsidRDefault="00C41A86" w:rsidP="003A505A">
            <w:pPr>
              <w:jc w:val="center"/>
              <w:rPr>
                <w:sz w:val="24"/>
                <w:szCs w:val="24"/>
                <w:lang w:val="en-US"/>
              </w:rPr>
            </w:pPr>
            <w:r w:rsidRPr="005F73C3">
              <w:rPr>
                <w:sz w:val="24"/>
                <w:szCs w:val="24"/>
                <w:lang w:val="en-US"/>
              </w:rPr>
              <w:t>650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10.</w:t>
            </w:r>
          </w:p>
        </w:tc>
        <w:tc>
          <w:tcPr>
            <w:tcW w:w="6095" w:type="dxa"/>
          </w:tcPr>
          <w:p w:rsidR="00C41A86" w:rsidRPr="005F73C3" w:rsidRDefault="00C41A86" w:rsidP="003A505A">
            <w:pPr>
              <w:tabs>
                <w:tab w:val="left" w:pos="3375"/>
              </w:tabs>
              <w:rPr>
                <w:sz w:val="24"/>
                <w:szCs w:val="24"/>
              </w:rPr>
            </w:pPr>
            <w:r w:rsidRPr="005F73C3">
              <w:rPr>
                <w:sz w:val="24"/>
                <w:szCs w:val="24"/>
              </w:rPr>
              <w:t>Ciocan de găurit</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3700</w:t>
            </w:r>
          </w:p>
        </w:tc>
        <w:tc>
          <w:tcPr>
            <w:tcW w:w="1984" w:type="dxa"/>
          </w:tcPr>
          <w:p w:rsidR="00C41A86" w:rsidRPr="005F73C3" w:rsidRDefault="00C41A86" w:rsidP="003A505A">
            <w:pPr>
              <w:jc w:val="center"/>
              <w:rPr>
                <w:sz w:val="24"/>
                <w:szCs w:val="24"/>
                <w:lang w:val="en-US"/>
              </w:rPr>
            </w:pPr>
            <w:r w:rsidRPr="005F73C3">
              <w:rPr>
                <w:sz w:val="24"/>
                <w:szCs w:val="24"/>
                <w:lang w:val="en-US"/>
              </w:rPr>
              <w:t>3700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11.</w:t>
            </w:r>
          </w:p>
        </w:tc>
        <w:tc>
          <w:tcPr>
            <w:tcW w:w="6095" w:type="dxa"/>
          </w:tcPr>
          <w:p w:rsidR="00C41A86" w:rsidRPr="005F73C3" w:rsidRDefault="00C41A86" w:rsidP="003A505A">
            <w:pPr>
              <w:tabs>
                <w:tab w:val="left" w:pos="3375"/>
              </w:tabs>
              <w:rPr>
                <w:sz w:val="24"/>
                <w:szCs w:val="24"/>
                <w:lang w:val="fr-FR"/>
              </w:rPr>
            </w:pPr>
            <w:r w:rsidRPr="005F73C3">
              <w:rPr>
                <w:sz w:val="24"/>
                <w:szCs w:val="24"/>
                <w:lang w:val="fr-FR"/>
              </w:rPr>
              <w:t>Sgon otel set 15mm</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55</w:t>
            </w:r>
          </w:p>
        </w:tc>
        <w:tc>
          <w:tcPr>
            <w:tcW w:w="1984" w:type="dxa"/>
          </w:tcPr>
          <w:p w:rsidR="00C41A86" w:rsidRPr="005F73C3" w:rsidRDefault="00C41A86" w:rsidP="003A505A">
            <w:pPr>
              <w:jc w:val="center"/>
              <w:rPr>
                <w:sz w:val="24"/>
                <w:szCs w:val="24"/>
                <w:lang w:val="en-US"/>
              </w:rPr>
            </w:pPr>
            <w:r w:rsidRPr="005F73C3">
              <w:rPr>
                <w:sz w:val="24"/>
                <w:szCs w:val="24"/>
                <w:lang w:val="en-US"/>
              </w:rPr>
              <w:t>550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12.</w:t>
            </w:r>
          </w:p>
        </w:tc>
        <w:tc>
          <w:tcPr>
            <w:tcW w:w="6095" w:type="dxa"/>
          </w:tcPr>
          <w:p w:rsidR="00C41A86" w:rsidRPr="005F73C3" w:rsidRDefault="00C41A86" w:rsidP="003A505A">
            <w:pPr>
              <w:tabs>
                <w:tab w:val="left" w:pos="3375"/>
              </w:tabs>
              <w:rPr>
                <w:sz w:val="24"/>
                <w:szCs w:val="24"/>
                <w:lang w:val="en-US"/>
              </w:rPr>
            </w:pPr>
            <w:r w:rsidRPr="005F73C3">
              <w:rPr>
                <w:sz w:val="24"/>
                <w:szCs w:val="24"/>
                <w:lang w:val="fr-FR"/>
              </w:rPr>
              <w:t>Sgon otel set 20mm</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60</w:t>
            </w:r>
          </w:p>
        </w:tc>
        <w:tc>
          <w:tcPr>
            <w:tcW w:w="1984" w:type="dxa"/>
          </w:tcPr>
          <w:p w:rsidR="00C41A86" w:rsidRPr="005F73C3" w:rsidRDefault="00C41A86" w:rsidP="003A505A">
            <w:pPr>
              <w:jc w:val="center"/>
              <w:rPr>
                <w:sz w:val="24"/>
                <w:szCs w:val="24"/>
                <w:lang w:val="en-US"/>
              </w:rPr>
            </w:pPr>
            <w:r w:rsidRPr="005F73C3">
              <w:rPr>
                <w:sz w:val="24"/>
                <w:szCs w:val="24"/>
                <w:lang w:val="en-US"/>
              </w:rPr>
              <w:t>600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13.</w:t>
            </w:r>
          </w:p>
        </w:tc>
        <w:tc>
          <w:tcPr>
            <w:tcW w:w="6095" w:type="dxa"/>
          </w:tcPr>
          <w:p w:rsidR="00C41A86" w:rsidRPr="005F73C3" w:rsidRDefault="00C41A86" w:rsidP="003A505A">
            <w:pPr>
              <w:tabs>
                <w:tab w:val="left" w:pos="3375"/>
              </w:tabs>
              <w:rPr>
                <w:sz w:val="24"/>
                <w:szCs w:val="24"/>
              </w:rPr>
            </w:pPr>
            <w:r w:rsidRPr="005F73C3">
              <w:rPr>
                <w:sz w:val="24"/>
                <w:szCs w:val="24"/>
                <w:lang w:val="fr-FR"/>
              </w:rPr>
              <w:t>Sgon</w:t>
            </w:r>
            <w:r w:rsidRPr="005F73C3">
              <w:rPr>
                <w:b/>
                <w:sz w:val="24"/>
                <w:szCs w:val="24"/>
                <w:lang w:val="fr-FR"/>
              </w:rPr>
              <w:t xml:space="preserve"> </w:t>
            </w:r>
            <w:r w:rsidRPr="005F73C3">
              <w:rPr>
                <w:sz w:val="24"/>
                <w:szCs w:val="24"/>
                <w:lang w:val="fr-FR"/>
              </w:rPr>
              <w:t>otel set 25mm</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20.00</w:t>
            </w:r>
          </w:p>
        </w:tc>
        <w:tc>
          <w:tcPr>
            <w:tcW w:w="1843" w:type="dxa"/>
          </w:tcPr>
          <w:p w:rsidR="00C41A86" w:rsidRPr="005F73C3" w:rsidRDefault="00C41A86" w:rsidP="003A505A">
            <w:pPr>
              <w:jc w:val="center"/>
              <w:rPr>
                <w:sz w:val="24"/>
                <w:szCs w:val="24"/>
                <w:lang w:val="en-US"/>
              </w:rPr>
            </w:pPr>
            <w:r w:rsidRPr="005F73C3">
              <w:rPr>
                <w:sz w:val="24"/>
                <w:szCs w:val="24"/>
                <w:lang w:val="en-US"/>
              </w:rPr>
              <w:t>70</w:t>
            </w:r>
          </w:p>
        </w:tc>
        <w:tc>
          <w:tcPr>
            <w:tcW w:w="1984" w:type="dxa"/>
          </w:tcPr>
          <w:p w:rsidR="00C41A86" w:rsidRPr="005F73C3" w:rsidRDefault="00C41A86" w:rsidP="003A505A">
            <w:pPr>
              <w:jc w:val="center"/>
              <w:rPr>
                <w:sz w:val="24"/>
                <w:szCs w:val="24"/>
                <w:lang w:val="en-US"/>
              </w:rPr>
            </w:pPr>
            <w:r w:rsidRPr="005F73C3">
              <w:rPr>
                <w:sz w:val="24"/>
                <w:szCs w:val="24"/>
                <w:lang w:val="en-US"/>
              </w:rPr>
              <w:t>1400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14.</w:t>
            </w:r>
          </w:p>
        </w:tc>
        <w:tc>
          <w:tcPr>
            <w:tcW w:w="6095" w:type="dxa"/>
          </w:tcPr>
          <w:p w:rsidR="00C41A86" w:rsidRPr="005F73C3" w:rsidRDefault="00C41A86" w:rsidP="003A505A">
            <w:pPr>
              <w:tabs>
                <w:tab w:val="left" w:pos="3375"/>
              </w:tabs>
              <w:rPr>
                <w:sz w:val="24"/>
                <w:szCs w:val="24"/>
                <w:lang w:val="fr-FR"/>
              </w:rPr>
            </w:pPr>
            <w:r w:rsidRPr="005F73C3">
              <w:rPr>
                <w:sz w:val="24"/>
                <w:szCs w:val="24"/>
              </w:rPr>
              <w:t>Set de chei</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250</w:t>
            </w:r>
          </w:p>
        </w:tc>
        <w:tc>
          <w:tcPr>
            <w:tcW w:w="1984" w:type="dxa"/>
          </w:tcPr>
          <w:p w:rsidR="00C41A86" w:rsidRPr="005F73C3" w:rsidRDefault="00C41A86" w:rsidP="003A505A">
            <w:pPr>
              <w:jc w:val="center"/>
              <w:rPr>
                <w:sz w:val="24"/>
                <w:szCs w:val="24"/>
                <w:lang w:val="en-US"/>
              </w:rPr>
            </w:pPr>
            <w:r w:rsidRPr="005F73C3">
              <w:rPr>
                <w:sz w:val="24"/>
                <w:szCs w:val="24"/>
                <w:lang w:val="en-US"/>
              </w:rPr>
              <w:t>250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15.</w:t>
            </w:r>
          </w:p>
        </w:tc>
        <w:tc>
          <w:tcPr>
            <w:tcW w:w="6095" w:type="dxa"/>
          </w:tcPr>
          <w:p w:rsidR="00C41A86" w:rsidRPr="005F73C3" w:rsidRDefault="00C41A86" w:rsidP="003A505A">
            <w:pPr>
              <w:tabs>
                <w:tab w:val="left" w:pos="3375"/>
              </w:tabs>
              <w:rPr>
                <w:sz w:val="24"/>
                <w:szCs w:val="24"/>
              </w:rPr>
            </w:pPr>
            <w:r w:rsidRPr="005F73C3">
              <w:rPr>
                <w:sz w:val="24"/>
                <w:szCs w:val="24"/>
              </w:rPr>
              <w:t>Set de șurubelnițe</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200</w:t>
            </w:r>
          </w:p>
        </w:tc>
        <w:tc>
          <w:tcPr>
            <w:tcW w:w="1984" w:type="dxa"/>
          </w:tcPr>
          <w:p w:rsidR="00C41A86" w:rsidRPr="005F73C3" w:rsidRDefault="00C41A86" w:rsidP="003A505A">
            <w:pPr>
              <w:jc w:val="center"/>
              <w:rPr>
                <w:sz w:val="24"/>
                <w:szCs w:val="24"/>
                <w:lang w:val="en-US"/>
              </w:rPr>
            </w:pPr>
            <w:r w:rsidRPr="005F73C3">
              <w:rPr>
                <w:sz w:val="24"/>
                <w:szCs w:val="24"/>
                <w:lang w:val="en-US"/>
              </w:rPr>
              <w:t>200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16.</w:t>
            </w:r>
          </w:p>
        </w:tc>
        <w:tc>
          <w:tcPr>
            <w:tcW w:w="6095" w:type="dxa"/>
          </w:tcPr>
          <w:p w:rsidR="00C41A86" w:rsidRPr="005F73C3" w:rsidRDefault="00C41A86" w:rsidP="003A505A">
            <w:pPr>
              <w:tabs>
                <w:tab w:val="left" w:pos="3375"/>
              </w:tabs>
              <w:rPr>
                <w:sz w:val="24"/>
                <w:szCs w:val="24"/>
              </w:rPr>
            </w:pPr>
            <w:r w:rsidRPr="005F73C3">
              <w:rPr>
                <w:sz w:val="24"/>
                <w:szCs w:val="24"/>
              </w:rPr>
              <w:t>Set de burghiuri metal</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300</w:t>
            </w:r>
          </w:p>
        </w:tc>
        <w:tc>
          <w:tcPr>
            <w:tcW w:w="1984" w:type="dxa"/>
          </w:tcPr>
          <w:p w:rsidR="00C41A86" w:rsidRPr="005F73C3" w:rsidRDefault="00C41A86" w:rsidP="003A505A">
            <w:pPr>
              <w:jc w:val="center"/>
              <w:rPr>
                <w:sz w:val="24"/>
                <w:szCs w:val="24"/>
                <w:lang w:val="en-US"/>
              </w:rPr>
            </w:pPr>
            <w:r w:rsidRPr="005F73C3">
              <w:rPr>
                <w:sz w:val="24"/>
                <w:szCs w:val="24"/>
                <w:lang w:val="en-US"/>
              </w:rPr>
              <w:t>300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17.</w:t>
            </w:r>
          </w:p>
        </w:tc>
        <w:tc>
          <w:tcPr>
            <w:tcW w:w="6095" w:type="dxa"/>
          </w:tcPr>
          <w:p w:rsidR="00C41A86" w:rsidRPr="005F73C3" w:rsidRDefault="00C41A86" w:rsidP="003A505A">
            <w:pPr>
              <w:tabs>
                <w:tab w:val="left" w:pos="3375"/>
              </w:tabs>
              <w:rPr>
                <w:sz w:val="24"/>
                <w:szCs w:val="24"/>
              </w:rPr>
            </w:pPr>
            <w:r w:rsidRPr="005F73C3">
              <w:rPr>
                <w:sz w:val="24"/>
                <w:szCs w:val="24"/>
              </w:rPr>
              <w:t>Set de burghiuri aliaj dur</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set</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500</w:t>
            </w:r>
          </w:p>
        </w:tc>
        <w:tc>
          <w:tcPr>
            <w:tcW w:w="1984" w:type="dxa"/>
          </w:tcPr>
          <w:p w:rsidR="00C41A86" w:rsidRPr="005F73C3" w:rsidRDefault="00C41A86" w:rsidP="003A505A">
            <w:pPr>
              <w:jc w:val="center"/>
              <w:rPr>
                <w:sz w:val="24"/>
                <w:szCs w:val="24"/>
                <w:lang w:val="en-US"/>
              </w:rPr>
            </w:pPr>
            <w:r w:rsidRPr="005F73C3">
              <w:rPr>
                <w:sz w:val="24"/>
                <w:szCs w:val="24"/>
                <w:lang w:val="en-US"/>
              </w:rPr>
              <w:t>500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18.</w:t>
            </w:r>
          </w:p>
        </w:tc>
        <w:tc>
          <w:tcPr>
            <w:tcW w:w="6095" w:type="dxa"/>
          </w:tcPr>
          <w:p w:rsidR="00C41A86" w:rsidRPr="005F73C3" w:rsidRDefault="00C41A86" w:rsidP="003A505A">
            <w:pPr>
              <w:tabs>
                <w:tab w:val="left" w:pos="3375"/>
              </w:tabs>
              <w:rPr>
                <w:sz w:val="24"/>
                <w:szCs w:val="24"/>
                <w:lang w:val="en-GB"/>
              </w:rPr>
            </w:pPr>
            <w:r w:rsidRPr="005F73C3">
              <w:rPr>
                <w:sz w:val="24"/>
                <w:szCs w:val="24"/>
                <w:lang w:val="en-US"/>
              </w:rPr>
              <w:t>Robinet ”HIDRO-S” MxF future 3/4”</w:t>
            </w:r>
          </w:p>
        </w:tc>
        <w:tc>
          <w:tcPr>
            <w:tcW w:w="1560" w:type="dxa"/>
            <w:vAlign w:val="center"/>
          </w:tcPr>
          <w:p w:rsidR="00C41A86" w:rsidRPr="005F73C3" w:rsidRDefault="00C41A86" w:rsidP="003A505A">
            <w:pPr>
              <w:tabs>
                <w:tab w:val="left" w:pos="3375"/>
              </w:tabs>
              <w:rPr>
                <w:sz w:val="24"/>
                <w:szCs w:val="24"/>
              </w:rPr>
            </w:pPr>
            <w:r w:rsidRPr="005F73C3">
              <w:rPr>
                <w:sz w:val="24"/>
                <w:szCs w:val="24"/>
              </w:rPr>
              <w:t xml:space="preserve">      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75</w:t>
            </w:r>
          </w:p>
        </w:tc>
        <w:tc>
          <w:tcPr>
            <w:tcW w:w="1984" w:type="dxa"/>
          </w:tcPr>
          <w:p w:rsidR="00C41A86" w:rsidRPr="005F73C3" w:rsidRDefault="00C41A86" w:rsidP="003A505A">
            <w:pPr>
              <w:jc w:val="center"/>
              <w:rPr>
                <w:sz w:val="24"/>
                <w:szCs w:val="24"/>
                <w:lang w:val="en-US"/>
              </w:rPr>
            </w:pPr>
            <w:r w:rsidRPr="005F73C3">
              <w:rPr>
                <w:sz w:val="24"/>
                <w:szCs w:val="24"/>
                <w:lang w:val="en-US"/>
              </w:rPr>
              <w:t>750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19.</w:t>
            </w:r>
          </w:p>
        </w:tc>
        <w:tc>
          <w:tcPr>
            <w:tcW w:w="6095" w:type="dxa"/>
          </w:tcPr>
          <w:p w:rsidR="00C41A86" w:rsidRPr="005F73C3" w:rsidRDefault="00C41A86" w:rsidP="003A505A">
            <w:pPr>
              <w:tabs>
                <w:tab w:val="left" w:pos="3375"/>
              </w:tabs>
              <w:rPr>
                <w:sz w:val="24"/>
                <w:szCs w:val="24"/>
              </w:rPr>
            </w:pPr>
            <w:r w:rsidRPr="005F73C3">
              <w:rPr>
                <w:sz w:val="24"/>
                <w:szCs w:val="24"/>
              </w:rPr>
              <w:t>Teu egal 16x16x16 CTM</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30.00</w:t>
            </w:r>
          </w:p>
        </w:tc>
        <w:tc>
          <w:tcPr>
            <w:tcW w:w="1843" w:type="dxa"/>
          </w:tcPr>
          <w:p w:rsidR="00C41A86" w:rsidRPr="005F73C3" w:rsidRDefault="00C41A86" w:rsidP="003A505A">
            <w:pPr>
              <w:jc w:val="center"/>
              <w:rPr>
                <w:sz w:val="24"/>
                <w:szCs w:val="24"/>
                <w:lang w:val="en-US"/>
              </w:rPr>
            </w:pPr>
            <w:r w:rsidRPr="005F73C3">
              <w:rPr>
                <w:sz w:val="24"/>
                <w:szCs w:val="24"/>
                <w:lang w:val="en-US"/>
              </w:rPr>
              <w:t>30</w:t>
            </w:r>
          </w:p>
        </w:tc>
        <w:tc>
          <w:tcPr>
            <w:tcW w:w="1984" w:type="dxa"/>
          </w:tcPr>
          <w:p w:rsidR="00C41A86" w:rsidRPr="005F73C3" w:rsidRDefault="00C41A86" w:rsidP="003A505A">
            <w:pPr>
              <w:jc w:val="center"/>
              <w:rPr>
                <w:sz w:val="24"/>
                <w:szCs w:val="24"/>
                <w:lang w:val="en-US"/>
              </w:rPr>
            </w:pPr>
            <w:r w:rsidRPr="005F73C3">
              <w:rPr>
                <w:sz w:val="24"/>
                <w:szCs w:val="24"/>
                <w:lang w:val="en-US"/>
              </w:rPr>
              <w:t>900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20.</w:t>
            </w:r>
          </w:p>
        </w:tc>
        <w:tc>
          <w:tcPr>
            <w:tcW w:w="6095" w:type="dxa"/>
          </w:tcPr>
          <w:p w:rsidR="00C41A86" w:rsidRPr="005F73C3" w:rsidRDefault="00C41A86" w:rsidP="003A505A">
            <w:pPr>
              <w:tabs>
                <w:tab w:val="left" w:pos="3375"/>
              </w:tabs>
              <w:rPr>
                <w:sz w:val="24"/>
                <w:szCs w:val="24"/>
                <w:lang w:val="en-US"/>
              </w:rPr>
            </w:pPr>
            <w:r w:rsidRPr="005F73C3">
              <w:rPr>
                <w:sz w:val="24"/>
                <w:szCs w:val="24"/>
                <w:lang w:val="en-US"/>
              </w:rPr>
              <w:t>Robinet ”HIDRO-S” MxF future 1/2”</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15.00</w:t>
            </w:r>
          </w:p>
        </w:tc>
        <w:tc>
          <w:tcPr>
            <w:tcW w:w="1843" w:type="dxa"/>
          </w:tcPr>
          <w:p w:rsidR="00C41A86" w:rsidRPr="005F73C3" w:rsidRDefault="00C41A86" w:rsidP="003A505A">
            <w:pPr>
              <w:jc w:val="center"/>
              <w:rPr>
                <w:sz w:val="24"/>
                <w:szCs w:val="24"/>
                <w:lang w:val="en-US"/>
              </w:rPr>
            </w:pPr>
            <w:r w:rsidRPr="005F73C3">
              <w:rPr>
                <w:sz w:val="24"/>
                <w:szCs w:val="24"/>
                <w:lang w:val="en-US"/>
              </w:rPr>
              <w:t>60</w:t>
            </w:r>
          </w:p>
        </w:tc>
        <w:tc>
          <w:tcPr>
            <w:tcW w:w="1984" w:type="dxa"/>
          </w:tcPr>
          <w:p w:rsidR="00C41A86" w:rsidRPr="005F73C3" w:rsidRDefault="00C41A86" w:rsidP="003A505A">
            <w:pPr>
              <w:jc w:val="center"/>
              <w:rPr>
                <w:sz w:val="24"/>
                <w:szCs w:val="24"/>
                <w:lang w:val="en-US"/>
              </w:rPr>
            </w:pPr>
            <w:r w:rsidRPr="005F73C3">
              <w:rPr>
                <w:sz w:val="24"/>
                <w:szCs w:val="24"/>
                <w:lang w:val="en-US"/>
              </w:rPr>
              <w:t>900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21.</w:t>
            </w:r>
          </w:p>
        </w:tc>
        <w:tc>
          <w:tcPr>
            <w:tcW w:w="6095" w:type="dxa"/>
          </w:tcPr>
          <w:p w:rsidR="00C41A86" w:rsidRPr="005F73C3" w:rsidRDefault="00C41A86" w:rsidP="003A505A">
            <w:pPr>
              <w:tabs>
                <w:tab w:val="left" w:pos="3375"/>
              </w:tabs>
              <w:rPr>
                <w:sz w:val="24"/>
                <w:szCs w:val="24"/>
              </w:rPr>
            </w:pPr>
            <w:r w:rsidRPr="005F73C3">
              <w:rPr>
                <w:sz w:val="24"/>
                <w:szCs w:val="24"/>
              </w:rPr>
              <w:t>Teu galvanizat redus F 3/4”x1/2”</w:t>
            </w:r>
          </w:p>
        </w:tc>
        <w:tc>
          <w:tcPr>
            <w:tcW w:w="1560" w:type="dxa"/>
            <w:vAlign w:val="center"/>
          </w:tcPr>
          <w:p w:rsidR="00C41A86" w:rsidRPr="005F73C3" w:rsidRDefault="00C41A86" w:rsidP="003A505A">
            <w:pPr>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20</w:t>
            </w:r>
          </w:p>
        </w:tc>
        <w:tc>
          <w:tcPr>
            <w:tcW w:w="1984" w:type="dxa"/>
          </w:tcPr>
          <w:p w:rsidR="00C41A86" w:rsidRPr="005F73C3" w:rsidRDefault="00C41A86" w:rsidP="003A505A">
            <w:pPr>
              <w:jc w:val="center"/>
              <w:rPr>
                <w:sz w:val="24"/>
                <w:szCs w:val="24"/>
                <w:lang w:val="en-US"/>
              </w:rPr>
            </w:pPr>
            <w:r w:rsidRPr="005F73C3">
              <w:rPr>
                <w:sz w:val="24"/>
                <w:szCs w:val="24"/>
                <w:lang w:val="en-US"/>
              </w:rPr>
              <w:t>100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22.</w:t>
            </w:r>
          </w:p>
        </w:tc>
        <w:tc>
          <w:tcPr>
            <w:tcW w:w="6095" w:type="dxa"/>
          </w:tcPr>
          <w:p w:rsidR="00C41A86" w:rsidRPr="005F73C3" w:rsidRDefault="00C41A86" w:rsidP="003A505A">
            <w:pPr>
              <w:tabs>
                <w:tab w:val="left" w:pos="3375"/>
              </w:tabs>
              <w:rPr>
                <w:sz w:val="24"/>
                <w:szCs w:val="24"/>
              </w:rPr>
            </w:pPr>
            <w:r w:rsidRPr="005F73C3">
              <w:rPr>
                <w:sz w:val="24"/>
                <w:szCs w:val="24"/>
              </w:rPr>
              <w:t>Țeavă m/pl Benfakto PE-AL-PE PIPE 16x2.0</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m</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20.00</w:t>
            </w:r>
          </w:p>
        </w:tc>
        <w:tc>
          <w:tcPr>
            <w:tcW w:w="1843" w:type="dxa"/>
          </w:tcPr>
          <w:p w:rsidR="00C41A86" w:rsidRPr="005F73C3" w:rsidRDefault="00C41A86" w:rsidP="003A505A">
            <w:pPr>
              <w:jc w:val="center"/>
              <w:rPr>
                <w:sz w:val="24"/>
                <w:szCs w:val="24"/>
                <w:lang w:val="en-US"/>
              </w:rPr>
            </w:pPr>
            <w:r w:rsidRPr="005F73C3">
              <w:rPr>
                <w:sz w:val="24"/>
                <w:szCs w:val="24"/>
                <w:lang w:val="en-US"/>
              </w:rPr>
              <w:t>20</w:t>
            </w:r>
          </w:p>
        </w:tc>
        <w:tc>
          <w:tcPr>
            <w:tcW w:w="1984" w:type="dxa"/>
          </w:tcPr>
          <w:p w:rsidR="00C41A86" w:rsidRPr="005F73C3" w:rsidRDefault="00C41A86" w:rsidP="003A505A">
            <w:pPr>
              <w:jc w:val="center"/>
              <w:rPr>
                <w:sz w:val="24"/>
                <w:szCs w:val="24"/>
                <w:lang w:val="en-US"/>
              </w:rPr>
            </w:pPr>
            <w:r w:rsidRPr="005F73C3">
              <w:rPr>
                <w:sz w:val="24"/>
                <w:szCs w:val="24"/>
                <w:lang w:val="en-US"/>
              </w:rPr>
              <w:t>200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23.</w:t>
            </w:r>
          </w:p>
        </w:tc>
        <w:tc>
          <w:tcPr>
            <w:tcW w:w="6095" w:type="dxa"/>
          </w:tcPr>
          <w:p w:rsidR="00C41A86" w:rsidRPr="005F73C3" w:rsidRDefault="00C41A86" w:rsidP="003A505A">
            <w:pPr>
              <w:tabs>
                <w:tab w:val="left" w:pos="3375"/>
              </w:tabs>
              <w:rPr>
                <w:sz w:val="24"/>
                <w:szCs w:val="24"/>
              </w:rPr>
            </w:pPr>
            <w:r w:rsidRPr="005F73C3">
              <w:rPr>
                <w:sz w:val="24"/>
                <w:szCs w:val="24"/>
              </w:rPr>
              <w:t>Țeavă m/pl Benfakto PE-AL-PE PIPE 20x2.0</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m</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15</w:t>
            </w:r>
          </w:p>
        </w:tc>
        <w:tc>
          <w:tcPr>
            <w:tcW w:w="1984" w:type="dxa"/>
          </w:tcPr>
          <w:p w:rsidR="00C41A86" w:rsidRPr="005F73C3" w:rsidRDefault="00C41A86" w:rsidP="003A505A">
            <w:pPr>
              <w:jc w:val="center"/>
              <w:rPr>
                <w:sz w:val="24"/>
                <w:szCs w:val="24"/>
                <w:lang w:val="en-US"/>
              </w:rPr>
            </w:pPr>
            <w:r w:rsidRPr="005F73C3">
              <w:rPr>
                <w:sz w:val="24"/>
                <w:szCs w:val="24"/>
                <w:lang w:val="en-US"/>
              </w:rPr>
              <w:t>150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24.</w:t>
            </w:r>
          </w:p>
        </w:tc>
        <w:tc>
          <w:tcPr>
            <w:tcW w:w="6095" w:type="dxa"/>
          </w:tcPr>
          <w:p w:rsidR="00C41A86" w:rsidRPr="005F73C3" w:rsidRDefault="00C41A86" w:rsidP="003A505A">
            <w:pPr>
              <w:tabs>
                <w:tab w:val="left" w:pos="3375"/>
              </w:tabs>
              <w:rPr>
                <w:sz w:val="24"/>
                <w:szCs w:val="24"/>
              </w:rPr>
            </w:pPr>
            <w:r w:rsidRPr="005F73C3">
              <w:rPr>
                <w:sz w:val="24"/>
                <w:szCs w:val="24"/>
              </w:rPr>
              <w:t>Baterie Dus Perfetto</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2.00</w:t>
            </w:r>
          </w:p>
        </w:tc>
        <w:tc>
          <w:tcPr>
            <w:tcW w:w="1843" w:type="dxa"/>
          </w:tcPr>
          <w:p w:rsidR="00C41A86" w:rsidRPr="005F73C3" w:rsidRDefault="00C41A86" w:rsidP="003A505A">
            <w:pPr>
              <w:jc w:val="center"/>
              <w:rPr>
                <w:sz w:val="24"/>
                <w:szCs w:val="24"/>
                <w:lang w:val="en-US"/>
              </w:rPr>
            </w:pPr>
            <w:r w:rsidRPr="005F73C3">
              <w:rPr>
                <w:sz w:val="24"/>
                <w:szCs w:val="24"/>
                <w:lang w:val="en-US"/>
              </w:rPr>
              <w:t>346</w:t>
            </w:r>
          </w:p>
        </w:tc>
        <w:tc>
          <w:tcPr>
            <w:tcW w:w="1984" w:type="dxa"/>
          </w:tcPr>
          <w:p w:rsidR="00C41A86" w:rsidRPr="005F73C3" w:rsidRDefault="00C41A86" w:rsidP="003A505A">
            <w:pPr>
              <w:jc w:val="center"/>
              <w:rPr>
                <w:sz w:val="24"/>
                <w:szCs w:val="24"/>
                <w:lang w:val="en-US"/>
              </w:rPr>
            </w:pPr>
            <w:r w:rsidRPr="005F73C3">
              <w:rPr>
                <w:sz w:val="24"/>
                <w:szCs w:val="24"/>
                <w:lang w:val="en-US"/>
              </w:rPr>
              <w:t>692</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25.</w:t>
            </w:r>
          </w:p>
        </w:tc>
        <w:tc>
          <w:tcPr>
            <w:tcW w:w="6095" w:type="dxa"/>
          </w:tcPr>
          <w:p w:rsidR="00C41A86" w:rsidRPr="005F73C3" w:rsidRDefault="00C41A86" w:rsidP="003A505A">
            <w:pPr>
              <w:tabs>
                <w:tab w:val="left" w:pos="3375"/>
              </w:tabs>
              <w:rPr>
                <w:sz w:val="24"/>
                <w:szCs w:val="24"/>
                <w:lang w:val="fr-FR"/>
              </w:rPr>
            </w:pPr>
            <w:r w:rsidRPr="005F73C3">
              <w:rPr>
                <w:sz w:val="24"/>
                <w:szCs w:val="24"/>
                <w:lang w:val="fr-FR"/>
              </w:rPr>
              <w:t>Cot cu fixare 16x1/2</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45</w:t>
            </w:r>
          </w:p>
        </w:tc>
        <w:tc>
          <w:tcPr>
            <w:tcW w:w="1984" w:type="dxa"/>
          </w:tcPr>
          <w:p w:rsidR="00C41A86" w:rsidRPr="005F73C3" w:rsidRDefault="00C41A86" w:rsidP="003A505A">
            <w:pPr>
              <w:jc w:val="center"/>
              <w:rPr>
                <w:sz w:val="24"/>
                <w:szCs w:val="24"/>
                <w:lang w:val="en-US"/>
              </w:rPr>
            </w:pPr>
            <w:r w:rsidRPr="005F73C3">
              <w:rPr>
                <w:sz w:val="24"/>
                <w:szCs w:val="24"/>
                <w:lang w:val="en-US"/>
              </w:rPr>
              <w:t>450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26.</w:t>
            </w:r>
          </w:p>
        </w:tc>
        <w:tc>
          <w:tcPr>
            <w:tcW w:w="6095" w:type="dxa"/>
          </w:tcPr>
          <w:p w:rsidR="00C41A86" w:rsidRPr="005F73C3" w:rsidRDefault="00C41A86" w:rsidP="003A505A">
            <w:pPr>
              <w:tabs>
                <w:tab w:val="left" w:pos="3375"/>
              </w:tabs>
              <w:rPr>
                <w:sz w:val="24"/>
                <w:szCs w:val="24"/>
              </w:rPr>
            </w:pPr>
            <w:r w:rsidRPr="005F73C3">
              <w:rPr>
                <w:sz w:val="24"/>
                <w:szCs w:val="24"/>
              </w:rPr>
              <w:t xml:space="preserve">Pasta UNIPAK 250 gr tub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120</w:t>
            </w:r>
          </w:p>
        </w:tc>
        <w:tc>
          <w:tcPr>
            <w:tcW w:w="1984" w:type="dxa"/>
          </w:tcPr>
          <w:p w:rsidR="00C41A86" w:rsidRPr="005F73C3" w:rsidRDefault="00C41A86" w:rsidP="003A505A">
            <w:pPr>
              <w:jc w:val="center"/>
              <w:rPr>
                <w:sz w:val="24"/>
                <w:szCs w:val="24"/>
                <w:lang w:val="en-US"/>
              </w:rPr>
            </w:pPr>
            <w:r w:rsidRPr="005F73C3">
              <w:rPr>
                <w:sz w:val="24"/>
                <w:szCs w:val="24"/>
                <w:lang w:val="en-US"/>
              </w:rPr>
              <w:t>120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27.</w:t>
            </w:r>
          </w:p>
        </w:tc>
        <w:tc>
          <w:tcPr>
            <w:tcW w:w="6095" w:type="dxa"/>
          </w:tcPr>
          <w:p w:rsidR="00C41A86" w:rsidRPr="005F73C3" w:rsidRDefault="00C41A86" w:rsidP="003A505A">
            <w:pPr>
              <w:tabs>
                <w:tab w:val="left" w:pos="3375"/>
              </w:tabs>
              <w:rPr>
                <w:sz w:val="24"/>
                <w:szCs w:val="24"/>
              </w:rPr>
            </w:pPr>
            <w:r w:rsidRPr="005F73C3">
              <w:rPr>
                <w:sz w:val="24"/>
                <w:szCs w:val="24"/>
              </w:rPr>
              <w:t>Cartuș pentru baterie FERRO 35mm G08</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15.00</w:t>
            </w:r>
          </w:p>
        </w:tc>
        <w:tc>
          <w:tcPr>
            <w:tcW w:w="1843" w:type="dxa"/>
          </w:tcPr>
          <w:p w:rsidR="00C41A86" w:rsidRPr="005F73C3" w:rsidRDefault="00C41A86" w:rsidP="003A505A">
            <w:pPr>
              <w:jc w:val="center"/>
              <w:rPr>
                <w:sz w:val="24"/>
                <w:szCs w:val="24"/>
                <w:lang w:val="en-US"/>
              </w:rPr>
            </w:pPr>
            <w:r w:rsidRPr="005F73C3">
              <w:rPr>
                <w:sz w:val="24"/>
                <w:szCs w:val="24"/>
                <w:lang w:val="en-US"/>
              </w:rPr>
              <w:t>87</w:t>
            </w:r>
          </w:p>
        </w:tc>
        <w:tc>
          <w:tcPr>
            <w:tcW w:w="1984" w:type="dxa"/>
          </w:tcPr>
          <w:p w:rsidR="00C41A86" w:rsidRPr="005F73C3" w:rsidRDefault="00C41A86" w:rsidP="003A505A">
            <w:pPr>
              <w:jc w:val="center"/>
              <w:rPr>
                <w:sz w:val="24"/>
                <w:szCs w:val="24"/>
                <w:lang w:val="en-US"/>
              </w:rPr>
            </w:pPr>
            <w:r w:rsidRPr="005F73C3">
              <w:rPr>
                <w:sz w:val="24"/>
                <w:szCs w:val="24"/>
                <w:lang w:val="en-US"/>
              </w:rPr>
              <w:t>1305</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28.</w:t>
            </w:r>
          </w:p>
        </w:tc>
        <w:tc>
          <w:tcPr>
            <w:tcW w:w="6095" w:type="dxa"/>
          </w:tcPr>
          <w:p w:rsidR="00C41A86" w:rsidRPr="005F73C3" w:rsidRDefault="00C41A86" w:rsidP="003A505A">
            <w:pPr>
              <w:tabs>
                <w:tab w:val="left" w:pos="3375"/>
              </w:tabs>
              <w:rPr>
                <w:sz w:val="24"/>
                <w:szCs w:val="24"/>
              </w:rPr>
            </w:pPr>
            <w:r w:rsidRPr="005F73C3">
              <w:rPr>
                <w:sz w:val="24"/>
                <w:szCs w:val="24"/>
              </w:rPr>
              <w:t>Cartuș pentru baterie FERRO 40mm GW2</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15.00</w:t>
            </w:r>
          </w:p>
        </w:tc>
        <w:tc>
          <w:tcPr>
            <w:tcW w:w="1843" w:type="dxa"/>
          </w:tcPr>
          <w:p w:rsidR="00C41A86" w:rsidRPr="005F73C3" w:rsidRDefault="00C41A86" w:rsidP="003A505A">
            <w:pPr>
              <w:jc w:val="center"/>
              <w:rPr>
                <w:sz w:val="24"/>
                <w:szCs w:val="24"/>
                <w:lang w:val="en-US"/>
              </w:rPr>
            </w:pPr>
            <w:r w:rsidRPr="005F73C3">
              <w:rPr>
                <w:sz w:val="24"/>
                <w:szCs w:val="24"/>
                <w:lang w:val="en-US"/>
              </w:rPr>
              <w:t>89</w:t>
            </w:r>
          </w:p>
        </w:tc>
        <w:tc>
          <w:tcPr>
            <w:tcW w:w="1984" w:type="dxa"/>
          </w:tcPr>
          <w:p w:rsidR="00C41A86" w:rsidRPr="005F73C3" w:rsidRDefault="00C41A86" w:rsidP="003A505A">
            <w:pPr>
              <w:jc w:val="center"/>
              <w:rPr>
                <w:sz w:val="24"/>
                <w:szCs w:val="24"/>
                <w:lang w:val="en-US"/>
              </w:rPr>
            </w:pPr>
            <w:r w:rsidRPr="005F73C3">
              <w:rPr>
                <w:sz w:val="24"/>
                <w:szCs w:val="24"/>
                <w:lang w:val="en-US"/>
              </w:rPr>
              <w:t>1335</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29.</w:t>
            </w:r>
          </w:p>
        </w:tc>
        <w:tc>
          <w:tcPr>
            <w:tcW w:w="6095" w:type="dxa"/>
          </w:tcPr>
          <w:p w:rsidR="00C41A86" w:rsidRPr="005F73C3" w:rsidRDefault="00C41A86" w:rsidP="003A505A">
            <w:pPr>
              <w:tabs>
                <w:tab w:val="left" w:pos="3375"/>
              </w:tabs>
              <w:rPr>
                <w:sz w:val="24"/>
                <w:szCs w:val="24"/>
              </w:rPr>
            </w:pPr>
            <w:r w:rsidRPr="005F73C3">
              <w:rPr>
                <w:sz w:val="24"/>
                <w:szCs w:val="24"/>
              </w:rPr>
              <w:t>Electrozi</w:t>
            </w:r>
            <w:r w:rsidRPr="005F73C3">
              <w:rPr>
                <w:b/>
                <w:sz w:val="24"/>
                <w:szCs w:val="24"/>
              </w:rPr>
              <w:t xml:space="preserve"> </w:t>
            </w:r>
            <w:r w:rsidRPr="005F73C3">
              <w:rPr>
                <w:sz w:val="24"/>
                <w:szCs w:val="24"/>
              </w:rPr>
              <w:t>pentru sudat d3.25x350 (1cut=4.5kg.)</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cutii</w:t>
            </w:r>
          </w:p>
        </w:tc>
        <w:tc>
          <w:tcPr>
            <w:tcW w:w="1984" w:type="dxa"/>
            <w:vAlign w:val="center"/>
          </w:tcPr>
          <w:p w:rsidR="00C41A86" w:rsidRPr="005F73C3" w:rsidRDefault="00C41A86" w:rsidP="003A505A">
            <w:pPr>
              <w:jc w:val="center"/>
              <w:rPr>
                <w:sz w:val="24"/>
                <w:szCs w:val="24"/>
                <w:lang w:val="fr-FR"/>
              </w:rPr>
            </w:pPr>
            <w:r w:rsidRPr="005F73C3">
              <w:rPr>
                <w:sz w:val="24"/>
                <w:szCs w:val="24"/>
                <w:lang w:val="fr-FR"/>
              </w:rPr>
              <w:t>10.00</w:t>
            </w:r>
          </w:p>
        </w:tc>
        <w:tc>
          <w:tcPr>
            <w:tcW w:w="1843" w:type="dxa"/>
          </w:tcPr>
          <w:p w:rsidR="00C41A86" w:rsidRPr="005F73C3" w:rsidRDefault="00C41A86" w:rsidP="003A505A">
            <w:pPr>
              <w:jc w:val="center"/>
              <w:rPr>
                <w:sz w:val="24"/>
                <w:szCs w:val="24"/>
                <w:lang w:val="fr-FR"/>
              </w:rPr>
            </w:pPr>
            <w:r w:rsidRPr="005F73C3">
              <w:rPr>
                <w:sz w:val="24"/>
                <w:szCs w:val="24"/>
                <w:lang w:val="fr-FR"/>
              </w:rPr>
              <w:t>300</w:t>
            </w:r>
          </w:p>
        </w:tc>
        <w:tc>
          <w:tcPr>
            <w:tcW w:w="1984" w:type="dxa"/>
          </w:tcPr>
          <w:p w:rsidR="00C41A86" w:rsidRPr="005F73C3" w:rsidRDefault="00C41A86" w:rsidP="003A505A">
            <w:pPr>
              <w:jc w:val="center"/>
              <w:rPr>
                <w:sz w:val="24"/>
                <w:szCs w:val="24"/>
                <w:lang w:val="en-US"/>
              </w:rPr>
            </w:pPr>
            <w:r w:rsidRPr="005F73C3">
              <w:rPr>
                <w:sz w:val="24"/>
                <w:szCs w:val="24"/>
                <w:lang w:val="en-US"/>
              </w:rPr>
              <w:t>3000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30.</w:t>
            </w:r>
          </w:p>
        </w:tc>
        <w:tc>
          <w:tcPr>
            <w:tcW w:w="6095" w:type="dxa"/>
          </w:tcPr>
          <w:p w:rsidR="00C41A86" w:rsidRPr="005F73C3" w:rsidRDefault="00C41A86" w:rsidP="003A505A">
            <w:pPr>
              <w:tabs>
                <w:tab w:val="left" w:pos="3375"/>
              </w:tabs>
              <w:rPr>
                <w:sz w:val="24"/>
                <w:szCs w:val="24"/>
              </w:rPr>
            </w:pPr>
            <w:r w:rsidRPr="005F73C3">
              <w:rPr>
                <w:sz w:val="24"/>
                <w:szCs w:val="24"/>
              </w:rPr>
              <w:t>Mecanism de evacuare WC, buton alb, Anipla</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w:t>
            </w:r>
          </w:p>
        </w:tc>
        <w:tc>
          <w:tcPr>
            <w:tcW w:w="1843" w:type="dxa"/>
          </w:tcPr>
          <w:p w:rsidR="00C41A86" w:rsidRPr="005F73C3" w:rsidRDefault="00C41A86" w:rsidP="003A505A">
            <w:pPr>
              <w:jc w:val="center"/>
              <w:rPr>
                <w:sz w:val="24"/>
                <w:szCs w:val="24"/>
                <w:lang w:val="en-US"/>
              </w:rPr>
            </w:pPr>
            <w:r w:rsidRPr="005F73C3">
              <w:rPr>
                <w:sz w:val="24"/>
                <w:szCs w:val="24"/>
                <w:lang w:val="en-US"/>
              </w:rPr>
              <w:t>150</w:t>
            </w:r>
          </w:p>
        </w:tc>
        <w:tc>
          <w:tcPr>
            <w:tcW w:w="1984" w:type="dxa"/>
          </w:tcPr>
          <w:p w:rsidR="00C41A86" w:rsidRPr="005F73C3" w:rsidRDefault="00C41A86" w:rsidP="003A505A">
            <w:pPr>
              <w:jc w:val="center"/>
              <w:rPr>
                <w:sz w:val="24"/>
                <w:szCs w:val="24"/>
                <w:lang w:val="en-US"/>
              </w:rPr>
            </w:pPr>
            <w:r w:rsidRPr="005F73C3">
              <w:rPr>
                <w:sz w:val="24"/>
                <w:szCs w:val="24"/>
                <w:lang w:val="en-US"/>
              </w:rPr>
              <w:t>450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31.</w:t>
            </w:r>
          </w:p>
        </w:tc>
        <w:tc>
          <w:tcPr>
            <w:tcW w:w="6095" w:type="dxa"/>
          </w:tcPr>
          <w:p w:rsidR="00C41A86" w:rsidRPr="005F73C3" w:rsidRDefault="00C41A86" w:rsidP="003A505A">
            <w:pPr>
              <w:tabs>
                <w:tab w:val="left" w:pos="3375"/>
              </w:tabs>
              <w:rPr>
                <w:sz w:val="24"/>
                <w:szCs w:val="24"/>
              </w:rPr>
            </w:pPr>
            <w:r w:rsidRPr="005F73C3">
              <w:rPr>
                <w:sz w:val="24"/>
                <w:szCs w:val="24"/>
              </w:rPr>
              <w:t>Mecanism WC cu tragere, alimenatare-evacuare</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170</w:t>
            </w:r>
          </w:p>
        </w:tc>
        <w:tc>
          <w:tcPr>
            <w:tcW w:w="1984" w:type="dxa"/>
          </w:tcPr>
          <w:p w:rsidR="00C41A86" w:rsidRPr="005F73C3" w:rsidRDefault="00C41A86" w:rsidP="003A505A">
            <w:pPr>
              <w:jc w:val="center"/>
              <w:rPr>
                <w:sz w:val="24"/>
                <w:szCs w:val="24"/>
                <w:lang w:val="en-US"/>
              </w:rPr>
            </w:pPr>
            <w:r w:rsidRPr="005F73C3">
              <w:rPr>
                <w:sz w:val="24"/>
                <w:szCs w:val="24"/>
                <w:lang w:val="en-US"/>
              </w:rPr>
              <w:t>850</w:t>
            </w:r>
          </w:p>
        </w:tc>
      </w:tr>
      <w:tr w:rsidR="00C41A86" w:rsidRPr="005F73C3" w:rsidTr="003A505A">
        <w:trPr>
          <w:trHeight w:val="227"/>
        </w:trPr>
        <w:tc>
          <w:tcPr>
            <w:tcW w:w="992" w:type="dxa"/>
          </w:tcPr>
          <w:p w:rsidR="00C41A86" w:rsidRPr="005F73C3" w:rsidRDefault="00C41A86" w:rsidP="003A505A">
            <w:pPr>
              <w:rPr>
                <w:sz w:val="24"/>
                <w:szCs w:val="24"/>
                <w:lang w:val="en-US"/>
              </w:rPr>
            </w:pPr>
            <w:r w:rsidRPr="005F73C3">
              <w:rPr>
                <w:sz w:val="24"/>
                <w:szCs w:val="24"/>
                <w:lang w:val="en-US"/>
              </w:rPr>
              <w:t>32.</w:t>
            </w:r>
          </w:p>
        </w:tc>
        <w:tc>
          <w:tcPr>
            <w:tcW w:w="6095" w:type="dxa"/>
          </w:tcPr>
          <w:p w:rsidR="00C41A86" w:rsidRPr="005F73C3" w:rsidRDefault="00C41A86" w:rsidP="003A505A">
            <w:pPr>
              <w:tabs>
                <w:tab w:val="left" w:pos="3375"/>
              </w:tabs>
              <w:rPr>
                <w:sz w:val="24"/>
                <w:szCs w:val="24"/>
              </w:rPr>
            </w:pPr>
            <w:r w:rsidRPr="005F73C3">
              <w:rPr>
                <w:sz w:val="24"/>
                <w:szCs w:val="24"/>
              </w:rPr>
              <w:t>Mecanism de evacuare WC, alimentare inferioară</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5.00</w:t>
            </w:r>
          </w:p>
        </w:tc>
        <w:tc>
          <w:tcPr>
            <w:tcW w:w="1843" w:type="dxa"/>
          </w:tcPr>
          <w:p w:rsidR="00C41A86" w:rsidRPr="005F73C3" w:rsidRDefault="00C41A86" w:rsidP="003A505A">
            <w:pPr>
              <w:jc w:val="center"/>
              <w:rPr>
                <w:sz w:val="24"/>
                <w:szCs w:val="24"/>
                <w:lang w:val="en-US"/>
              </w:rPr>
            </w:pPr>
            <w:r w:rsidRPr="005F73C3">
              <w:rPr>
                <w:sz w:val="24"/>
                <w:szCs w:val="24"/>
                <w:lang w:val="en-US"/>
              </w:rPr>
              <w:t>100</w:t>
            </w:r>
          </w:p>
        </w:tc>
        <w:tc>
          <w:tcPr>
            <w:tcW w:w="1984" w:type="dxa"/>
          </w:tcPr>
          <w:p w:rsidR="00C41A86" w:rsidRPr="005F73C3" w:rsidRDefault="00C41A86" w:rsidP="003A505A">
            <w:pPr>
              <w:jc w:val="center"/>
              <w:rPr>
                <w:sz w:val="24"/>
                <w:szCs w:val="24"/>
                <w:lang w:val="en-US"/>
              </w:rPr>
            </w:pPr>
            <w:r w:rsidRPr="005F73C3">
              <w:rPr>
                <w:sz w:val="24"/>
                <w:szCs w:val="24"/>
                <w:lang w:val="en-US"/>
              </w:rPr>
              <w:t>500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33.</w:t>
            </w:r>
          </w:p>
        </w:tc>
        <w:tc>
          <w:tcPr>
            <w:tcW w:w="6095" w:type="dxa"/>
          </w:tcPr>
          <w:p w:rsidR="00C41A86" w:rsidRPr="005F73C3" w:rsidRDefault="00C41A86" w:rsidP="003A505A">
            <w:pPr>
              <w:tabs>
                <w:tab w:val="left" w:pos="3375"/>
              </w:tabs>
              <w:rPr>
                <w:sz w:val="24"/>
                <w:szCs w:val="24"/>
              </w:rPr>
            </w:pPr>
            <w:r w:rsidRPr="005F73C3">
              <w:rPr>
                <w:sz w:val="24"/>
                <w:szCs w:val="24"/>
              </w:rPr>
              <w:t>Mecanism de evacuare WC, alimentare inferioară</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w:t>
            </w:r>
          </w:p>
        </w:tc>
        <w:tc>
          <w:tcPr>
            <w:tcW w:w="1843" w:type="dxa"/>
          </w:tcPr>
          <w:p w:rsidR="00C41A86" w:rsidRPr="005F73C3" w:rsidRDefault="00C41A86" w:rsidP="003A505A">
            <w:pPr>
              <w:jc w:val="center"/>
              <w:rPr>
                <w:sz w:val="24"/>
                <w:szCs w:val="24"/>
                <w:lang w:val="en-US"/>
              </w:rPr>
            </w:pPr>
            <w:r w:rsidRPr="005F73C3">
              <w:rPr>
                <w:sz w:val="24"/>
                <w:szCs w:val="24"/>
                <w:lang w:val="en-US"/>
              </w:rPr>
              <w:t>102</w:t>
            </w:r>
          </w:p>
        </w:tc>
        <w:tc>
          <w:tcPr>
            <w:tcW w:w="1984" w:type="dxa"/>
          </w:tcPr>
          <w:p w:rsidR="00C41A86" w:rsidRPr="005F73C3" w:rsidRDefault="00C41A86" w:rsidP="003A505A">
            <w:pPr>
              <w:jc w:val="center"/>
              <w:rPr>
                <w:sz w:val="24"/>
                <w:szCs w:val="24"/>
                <w:lang w:val="en-US"/>
              </w:rPr>
            </w:pPr>
            <w:r w:rsidRPr="005F73C3">
              <w:rPr>
                <w:sz w:val="24"/>
                <w:szCs w:val="24"/>
                <w:lang w:val="en-US"/>
              </w:rPr>
              <w:t>306</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34.</w:t>
            </w:r>
          </w:p>
        </w:tc>
        <w:tc>
          <w:tcPr>
            <w:tcW w:w="6095" w:type="dxa"/>
          </w:tcPr>
          <w:p w:rsidR="00C41A86" w:rsidRPr="005F73C3" w:rsidRDefault="00C41A86" w:rsidP="003A505A">
            <w:pPr>
              <w:tabs>
                <w:tab w:val="left" w:pos="3375"/>
              </w:tabs>
              <w:rPr>
                <w:sz w:val="24"/>
                <w:szCs w:val="24"/>
              </w:rPr>
            </w:pPr>
            <w:r w:rsidRPr="005F73C3">
              <w:rPr>
                <w:sz w:val="24"/>
                <w:szCs w:val="24"/>
              </w:rPr>
              <w:t xml:space="preserve">Baterie pentru cadă, pipă lungă,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w:t>
            </w:r>
          </w:p>
        </w:tc>
        <w:tc>
          <w:tcPr>
            <w:tcW w:w="1843" w:type="dxa"/>
          </w:tcPr>
          <w:p w:rsidR="00C41A86" w:rsidRPr="005F73C3" w:rsidRDefault="00C41A86" w:rsidP="003A505A">
            <w:pPr>
              <w:jc w:val="center"/>
              <w:rPr>
                <w:sz w:val="24"/>
                <w:szCs w:val="24"/>
                <w:lang w:val="en-US"/>
              </w:rPr>
            </w:pPr>
            <w:r w:rsidRPr="005F73C3">
              <w:rPr>
                <w:sz w:val="24"/>
                <w:szCs w:val="24"/>
                <w:lang w:val="en-US"/>
              </w:rPr>
              <w:t>406</w:t>
            </w:r>
          </w:p>
        </w:tc>
        <w:tc>
          <w:tcPr>
            <w:tcW w:w="1984" w:type="dxa"/>
          </w:tcPr>
          <w:p w:rsidR="00C41A86" w:rsidRPr="005F73C3" w:rsidRDefault="00C41A86" w:rsidP="003A505A">
            <w:pPr>
              <w:jc w:val="center"/>
              <w:rPr>
                <w:sz w:val="24"/>
                <w:szCs w:val="24"/>
                <w:lang w:val="en-US"/>
              </w:rPr>
            </w:pPr>
            <w:r w:rsidRPr="005F73C3">
              <w:rPr>
                <w:sz w:val="24"/>
                <w:szCs w:val="24"/>
                <w:lang w:val="en-US"/>
              </w:rPr>
              <w:t>1218</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35.</w:t>
            </w:r>
          </w:p>
        </w:tc>
        <w:tc>
          <w:tcPr>
            <w:tcW w:w="6095" w:type="dxa"/>
          </w:tcPr>
          <w:p w:rsidR="00C41A86" w:rsidRPr="005F73C3" w:rsidRDefault="00C41A86" w:rsidP="003A505A">
            <w:pPr>
              <w:tabs>
                <w:tab w:val="left" w:pos="3375"/>
              </w:tabs>
              <w:rPr>
                <w:sz w:val="24"/>
                <w:szCs w:val="24"/>
              </w:rPr>
            </w:pPr>
            <w:r w:rsidRPr="005F73C3">
              <w:rPr>
                <w:sz w:val="24"/>
                <w:szCs w:val="24"/>
              </w:rPr>
              <w:t xml:space="preserve">Baterie Lavoar Perfetto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w:t>
            </w:r>
          </w:p>
        </w:tc>
        <w:tc>
          <w:tcPr>
            <w:tcW w:w="1843" w:type="dxa"/>
          </w:tcPr>
          <w:p w:rsidR="00C41A86" w:rsidRPr="005F73C3" w:rsidRDefault="00C41A86" w:rsidP="003A505A">
            <w:pPr>
              <w:jc w:val="center"/>
              <w:rPr>
                <w:sz w:val="24"/>
                <w:szCs w:val="24"/>
                <w:lang w:val="en-US"/>
              </w:rPr>
            </w:pPr>
            <w:r w:rsidRPr="005F73C3">
              <w:rPr>
                <w:sz w:val="24"/>
                <w:szCs w:val="24"/>
                <w:lang w:val="en-US"/>
              </w:rPr>
              <w:t>350</w:t>
            </w:r>
          </w:p>
        </w:tc>
        <w:tc>
          <w:tcPr>
            <w:tcW w:w="1984" w:type="dxa"/>
          </w:tcPr>
          <w:p w:rsidR="00C41A86" w:rsidRPr="005F73C3" w:rsidRDefault="00C41A86" w:rsidP="003A505A">
            <w:pPr>
              <w:jc w:val="center"/>
              <w:rPr>
                <w:sz w:val="24"/>
                <w:szCs w:val="24"/>
                <w:lang w:val="en-US"/>
              </w:rPr>
            </w:pPr>
            <w:r w:rsidRPr="005F73C3">
              <w:rPr>
                <w:sz w:val="24"/>
                <w:szCs w:val="24"/>
                <w:lang w:val="en-US"/>
              </w:rPr>
              <w:t>1050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36.</w:t>
            </w:r>
          </w:p>
        </w:tc>
        <w:tc>
          <w:tcPr>
            <w:tcW w:w="6095" w:type="dxa"/>
          </w:tcPr>
          <w:p w:rsidR="00C41A86" w:rsidRPr="005F73C3" w:rsidRDefault="00C41A86" w:rsidP="003A505A">
            <w:pPr>
              <w:tabs>
                <w:tab w:val="left" w:pos="3375"/>
              </w:tabs>
              <w:rPr>
                <w:sz w:val="24"/>
                <w:szCs w:val="24"/>
              </w:rPr>
            </w:pPr>
            <w:r w:rsidRPr="005F73C3">
              <w:rPr>
                <w:sz w:val="24"/>
                <w:szCs w:val="24"/>
              </w:rPr>
              <w:t>Robinet de trecere cu sfera 3/4” FI-FI Fluture</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w:t>
            </w:r>
          </w:p>
        </w:tc>
        <w:tc>
          <w:tcPr>
            <w:tcW w:w="1843" w:type="dxa"/>
          </w:tcPr>
          <w:p w:rsidR="00C41A86" w:rsidRPr="005F73C3" w:rsidRDefault="00C41A86" w:rsidP="003A505A">
            <w:pPr>
              <w:jc w:val="center"/>
              <w:rPr>
                <w:sz w:val="24"/>
                <w:szCs w:val="24"/>
                <w:lang w:val="en-US"/>
              </w:rPr>
            </w:pPr>
            <w:r w:rsidRPr="005F73C3">
              <w:rPr>
                <w:sz w:val="24"/>
                <w:szCs w:val="24"/>
                <w:lang w:val="en-US"/>
              </w:rPr>
              <w:t>145</w:t>
            </w:r>
          </w:p>
        </w:tc>
        <w:tc>
          <w:tcPr>
            <w:tcW w:w="1984" w:type="dxa"/>
          </w:tcPr>
          <w:p w:rsidR="00C41A86" w:rsidRPr="005F73C3" w:rsidRDefault="00C41A86" w:rsidP="003A505A">
            <w:pPr>
              <w:jc w:val="center"/>
              <w:rPr>
                <w:sz w:val="24"/>
                <w:szCs w:val="24"/>
                <w:lang w:val="en-US"/>
              </w:rPr>
            </w:pPr>
            <w:r w:rsidRPr="005F73C3">
              <w:rPr>
                <w:sz w:val="24"/>
                <w:szCs w:val="24"/>
                <w:lang w:val="en-US"/>
              </w:rPr>
              <w:t>145</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37.</w:t>
            </w:r>
          </w:p>
        </w:tc>
        <w:tc>
          <w:tcPr>
            <w:tcW w:w="6095" w:type="dxa"/>
          </w:tcPr>
          <w:p w:rsidR="00C41A86" w:rsidRPr="005F73C3" w:rsidRDefault="00C41A86" w:rsidP="003A505A">
            <w:pPr>
              <w:tabs>
                <w:tab w:val="left" w:pos="3375"/>
              </w:tabs>
              <w:rPr>
                <w:sz w:val="24"/>
                <w:szCs w:val="24"/>
              </w:rPr>
            </w:pPr>
            <w:r w:rsidRPr="005F73C3">
              <w:rPr>
                <w:sz w:val="24"/>
                <w:szCs w:val="24"/>
              </w:rPr>
              <w:t>Mufă alamă redus F/F 3/4x1”</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30</w:t>
            </w:r>
          </w:p>
        </w:tc>
        <w:tc>
          <w:tcPr>
            <w:tcW w:w="1984" w:type="dxa"/>
          </w:tcPr>
          <w:p w:rsidR="00C41A86" w:rsidRPr="005F73C3" w:rsidRDefault="00C41A86" w:rsidP="003A505A">
            <w:pPr>
              <w:jc w:val="center"/>
              <w:rPr>
                <w:sz w:val="24"/>
                <w:szCs w:val="24"/>
                <w:lang w:val="en-US"/>
              </w:rPr>
            </w:pPr>
            <w:r w:rsidRPr="005F73C3">
              <w:rPr>
                <w:sz w:val="24"/>
                <w:szCs w:val="24"/>
                <w:lang w:val="en-US"/>
              </w:rPr>
              <w:t>300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38.</w:t>
            </w:r>
          </w:p>
        </w:tc>
        <w:tc>
          <w:tcPr>
            <w:tcW w:w="6095" w:type="dxa"/>
          </w:tcPr>
          <w:p w:rsidR="00C41A86" w:rsidRPr="005F73C3" w:rsidRDefault="00C41A86" w:rsidP="003A505A">
            <w:pPr>
              <w:tabs>
                <w:tab w:val="left" w:pos="3375"/>
              </w:tabs>
              <w:rPr>
                <w:sz w:val="24"/>
                <w:szCs w:val="24"/>
              </w:rPr>
            </w:pPr>
            <w:r w:rsidRPr="005F73C3">
              <w:rPr>
                <w:sz w:val="24"/>
                <w:szCs w:val="24"/>
              </w:rPr>
              <w:t>Niplu 20x3/4m</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28</w:t>
            </w:r>
          </w:p>
        </w:tc>
        <w:tc>
          <w:tcPr>
            <w:tcW w:w="1984" w:type="dxa"/>
          </w:tcPr>
          <w:p w:rsidR="00C41A86" w:rsidRPr="005F73C3" w:rsidRDefault="00C41A86" w:rsidP="003A505A">
            <w:pPr>
              <w:jc w:val="center"/>
              <w:rPr>
                <w:sz w:val="24"/>
                <w:szCs w:val="24"/>
                <w:lang w:val="fr-FR"/>
              </w:rPr>
            </w:pPr>
            <w:r w:rsidRPr="005F73C3">
              <w:rPr>
                <w:sz w:val="24"/>
                <w:szCs w:val="24"/>
                <w:lang w:val="fr-FR"/>
              </w:rPr>
              <w:t>280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39.</w:t>
            </w:r>
          </w:p>
        </w:tc>
        <w:tc>
          <w:tcPr>
            <w:tcW w:w="6095" w:type="dxa"/>
          </w:tcPr>
          <w:p w:rsidR="00C41A86" w:rsidRPr="005F73C3" w:rsidRDefault="00C41A86" w:rsidP="003A505A">
            <w:pPr>
              <w:tabs>
                <w:tab w:val="left" w:pos="3375"/>
              </w:tabs>
              <w:rPr>
                <w:sz w:val="24"/>
                <w:szCs w:val="24"/>
              </w:rPr>
            </w:pPr>
            <w:r w:rsidRPr="005F73C3">
              <w:rPr>
                <w:sz w:val="24"/>
                <w:szCs w:val="24"/>
              </w:rPr>
              <w:t>Țeavă PPR-FB-PPR 25mm</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m</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15.00</w:t>
            </w:r>
          </w:p>
        </w:tc>
        <w:tc>
          <w:tcPr>
            <w:tcW w:w="1843" w:type="dxa"/>
          </w:tcPr>
          <w:p w:rsidR="00C41A86" w:rsidRPr="005F73C3" w:rsidRDefault="00C41A86" w:rsidP="003A505A">
            <w:pPr>
              <w:jc w:val="center"/>
              <w:rPr>
                <w:sz w:val="24"/>
                <w:szCs w:val="24"/>
                <w:lang w:val="en-US"/>
              </w:rPr>
            </w:pPr>
            <w:r w:rsidRPr="005F73C3">
              <w:rPr>
                <w:sz w:val="24"/>
                <w:szCs w:val="24"/>
                <w:lang w:val="en-US"/>
              </w:rPr>
              <w:t>20</w:t>
            </w:r>
          </w:p>
        </w:tc>
        <w:tc>
          <w:tcPr>
            <w:tcW w:w="1984" w:type="dxa"/>
          </w:tcPr>
          <w:p w:rsidR="00C41A86" w:rsidRPr="005F73C3" w:rsidRDefault="00C41A86" w:rsidP="003A505A">
            <w:pPr>
              <w:jc w:val="center"/>
              <w:rPr>
                <w:sz w:val="24"/>
                <w:szCs w:val="24"/>
                <w:lang w:val="en-US"/>
              </w:rPr>
            </w:pPr>
            <w:r w:rsidRPr="005F73C3">
              <w:rPr>
                <w:sz w:val="24"/>
                <w:szCs w:val="24"/>
                <w:lang w:val="en-US"/>
              </w:rPr>
              <w:t>300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40.</w:t>
            </w:r>
          </w:p>
        </w:tc>
        <w:tc>
          <w:tcPr>
            <w:tcW w:w="6095" w:type="dxa"/>
          </w:tcPr>
          <w:p w:rsidR="00C41A86" w:rsidRPr="005F73C3" w:rsidRDefault="00C41A86" w:rsidP="003A505A">
            <w:pPr>
              <w:tabs>
                <w:tab w:val="left" w:pos="3375"/>
              </w:tabs>
              <w:rPr>
                <w:sz w:val="24"/>
                <w:szCs w:val="24"/>
              </w:rPr>
            </w:pPr>
            <w:r w:rsidRPr="005F73C3">
              <w:rPr>
                <w:sz w:val="24"/>
                <w:szCs w:val="24"/>
              </w:rPr>
              <w:t>Mufă combinată PN25 3/4 Fx25</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20.00</w:t>
            </w:r>
          </w:p>
        </w:tc>
        <w:tc>
          <w:tcPr>
            <w:tcW w:w="1843" w:type="dxa"/>
          </w:tcPr>
          <w:p w:rsidR="00C41A86" w:rsidRPr="005F73C3" w:rsidRDefault="00C41A86" w:rsidP="003A505A">
            <w:pPr>
              <w:jc w:val="center"/>
              <w:rPr>
                <w:sz w:val="24"/>
                <w:szCs w:val="24"/>
                <w:lang w:val="en-US"/>
              </w:rPr>
            </w:pPr>
            <w:r w:rsidRPr="005F73C3">
              <w:rPr>
                <w:sz w:val="24"/>
                <w:szCs w:val="24"/>
                <w:lang w:val="en-US"/>
              </w:rPr>
              <w:t>55</w:t>
            </w:r>
          </w:p>
        </w:tc>
        <w:tc>
          <w:tcPr>
            <w:tcW w:w="1984" w:type="dxa"/>
          </w:tcPr>
          <w:p w:rsidR="00C41A86" w:rsidRPr="005F73C3" w:rsidRDefault="00C41A86" w:rsidP="003A505A">
            <w:pPr>
              <w:jc w:val="center"/>
              <w:rPr>
                <w:sz w:val="24"/>
                <w:szCs w:val="24"/>
                <w:lang w:val="en-US"/>
              </w:rPr>
            </w:pPr>
            <w:r w:rsidRPr="005F73C3">
              <w:rPr>
                <w:sz w:val="24"/>
                <w:szCs w:val="24"/>
                <w:lang w:val="en-US"/>
              </w:rPr>
              <w:t>1100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41.</w:t>
            </w:r>
          </w:p>
        </w:tc>
        <w:tc>
          <w:tcPr>
            <w:tcW w:w="6095" w:type="dxa"/>
          </w:tcPr>
          <w:p w:rsidR="00C41A86" w:rsidRPr="005F73C3" w:rsidRDefault="00C41A86" w:rsidP="003A505A">
            <w:pPr>
              <w:tabs>
                <w:tab w:val="left" w:pos="3375"/>
              </w:tabs>
              <w:rPr>
                <w:sz w:val="24"/>
                <w:szCs w:val="24"/>
              </w:rPr>
            </w:pPr>
            <w:r w:rsidRPr="005F73C3">
              <w:rPr>
                <w:sz w:val="24"/>
                <w:szCs w:val="24"/>
              </w:rPr>
              <w:t>Robinet sferă-apă rece d.25mm</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95</w:t>
            </w:r>
          </w:p>
        </w:tc>
        <w:tc>
          <w:tcPr>
            <w:tcW w:w="1984" w:type="dxa"/>
          </w:tcPr>
          <w:p w:rsidR="00C41A86" w:rsidRPr="005F73C3" w:rsidRDefault="00C41A86" w:rsidP="003A505A">
            <w:pPr>
              <w:jc w:val="center"/>
              <w:rPr>
                <w:sz w:val="24"/>
                <w:szCs w:val="24"/>
                <w:lang w:val="en-US"/>
              </w:rPr>
            </w:pPr>
            <w:r w:rsidRPr="005F73C3">
              <w:rPr>
                <w:sz w:val="24"/>
                <w:szCs w:val="24"/>
                <w:lang w:val="en-US"/>
              </w:rPr>
              <w:t>950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42.</w:t>
            </w:r>
          </w:p>
        </w:tc>
        <w:tc>
          <w:tcPr>
            <w:tcW w:w="6095" w:type="dxa"/>
          </w:tcPr>
          <w:p w:rsidR="00C41A86" w:rsidRPr="005F73C3" w:rsidRDefault="00C41A86" w:rsidP="003A505A">
            <w:pPr>
              <w:tabs>
                <w:tab w:val="left" w:pos="3375"/>
              </w:tabs>
              <w:rPr>
                <w:sz w:val="24"/>
                <w:szCs w:val="24"/>
              </w:rPr>
            </w:pPr>
            <w:r w:rsidRPr="005F73C3">
              <w:rPr>
                <w:sz w:val="24"/>
                <w:szCs w:val="24"/>
              </w:rPr>
              <w:t>Conector țeavă PEX d.16x1/2”F, alamă MPN</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25</w:t>
            </w:r>
          </w:p>
        </w:tc>
        <w:tc>
          <w:tcPr>
            <w:tcW w:w="1984" w:type="dxa"/>
          </w:tcPr>
          <w:p w:rsidR="00C41A86" w:rsidRPr="005F73C3" w:rsidRDefault="00C41A86" w:rsidP="003A505A">
            <w:pPr>
              <w:jc w:val="center"/>
              <w:rPr>
                <w:sz w:val="24"/>
                <w:szCs w:val="24"/>
                <w:lang w:val="en-US"/>
              </w:rPr>
            </w:pPr>
            <w:r w:rsidRPr="005F73C3">
              <w:rPr>
                <w:sz w:val="24"/>
                <w:szCs w:val="24"/>
                <w:lang w:val="en-US"/>
              </w:rPr>
              <w:t>250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43.</w:t>
            </w:r>
          </w:p>
        </w:tc>
        <w:tc>
          <w:tcPr>
            <w:tcW w:w="6095" w:type="dxa"/>
          </w:tcPr>
          <w:p w:rsidR="00C41A86" w:rsidRPr="005F73C3" w:rsidRDefault="00C41A86" w:rsidP="003A505A">
            <w:pPr>
              <w:tabs>
                <w:tab w:val="left" w:pos="3375"/>
              </w:tabs>
              <w:rPr>
                <w:sz w:val="24"/>
                <w:szCs w:val="24"/>
              </w:rPr>
            </w:pPr>
            <w:r w:rsidRPr="005F73C3">
              <w:rPr>
                <w:sz w:val="24"/>
                <w:szCs w:val="24"/>
              </w:rPr>
              <w:t>Conector țeavă PEX d.16x1/2”M, alamă MPN</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18</w:t>
            </w:r>
          </w:p>
        </w:tc>
        <w:tc>
          <w:tcPr>
            <w:tcW w:w="1984" w:type="dxa"/>
          </w:tcPr>
          <w:p w:rsidR="00C41A86" w:rsidRPr="005F73C3" w:rsidRDefault="00C41A86" w:rsidP="003A505A">
            <w:pPr>
              <w:jc w:val="center"/>
              <w:rPr>
                <w:sz w:val="24"/>
                <w:szCs w:val="24"/>
                <w:lang w:val="en-US"/>
              </w:rPr>
            </w:pPr>
            <w:r w:rsidRPr="005F73C3">
              <w:rPr>
                <w:sz w:val="24"/>
                <w:szCs w:val="24"/>
                <w:lang w:val="en-US"/>
              </w:rPr>
              <w:t>180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44.</w:t>
            </w:r>
          </w:p>
        </w:tc>
        <w:tc>
          <w:tcPr>
            <w:tcW w:w="6095" w:type="dxa"/>
          </w:tcPr>
          <w:p w:rsidR="00C41A86" w:rsidRPr="005F73C3" w:rsidRDefault="00C41A86" w:rsidP="003A505A">
            <w:pPr>
              <w:tabs>
                <w:tab w:val="left" w:pos="3375"/>
              </w:tabs>
              <w:rPr>
                <w:sz w:val="24"/>
                <w:szCs w:val="24"/>
              </w:rPr>
            </w:pPr>
            <w:r w:rsidRPr="005F73C3">
              <w:rPr>
                <w:sz w:val="24"/>
                <w:szCs w:val="24"/>
              </w:rPr>
              <w:t>Conector țeavă PEX d.20x3/4”F, alamă MPN</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30</w:t>
            </w:r>
          </w:p>
        </w:tc>
        <w:tc>
          <w:tcPr>
            <w:tcW w:w="1984" w:type="dxa"/>
          </w:tcPr>
          <w:p w:rsidR="00C41A86" w:rsidRPr="005F73C3" w:rsidRDefault="00C41A86" w:rsidP="003A505A">
            <w:pPr>
              <w:jc w:val="center"/>
              <w:rPr>
                <w:sz w:val="24"/>
                <w:szCs w:val="24"/>
                <w:lang w:val="en-US"/>
              </w:rPr>
            </w:pPr>
            <w:r w:rsidRPr="005F73C3">
              <w:rPr>
                <w:sz w:val="24"/>
                <w:szCs w:val="24"/>
                <w:lang w:val="en-US"/>
              </w:rPr>
              <w:t>300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45.</w:t>
            </w:r>
          </w:p>
        </w:tc>
        <w:tc>
          <w:tcPr>
            <w:tcW w:w="6095" w:type="dxa"/>
          </w:tcPr>
          <w:p w:rsidR="00C41A86" w:rsidRPr="005F73C3" w:rsidRDefault="00C41A86" w:rsidP="003A505A">
            <w:pPr>
              <w:tabs>
                <w:tab w:val="left" w:pos="3375"/>
              </w:tabs>
              <w:rPr>
                <w:sz w:val="24"/>
                <w:szCs w:val="24"/>
              </w:rPr>
            </w:pPr>
            <w:r w:rsidRPr="005F73C3">
              <w:rPr>
                <w:sz w:val="24"/>
                <w:szCs w:val="24"/>
              </w:rPr>
              <w:t>Robinet 16x16 NTM</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15.00</w:t>
            </w:r>
          </w:p>
        </w:tc>
        <w:tc>
          <w:tcPr>
            <w:tcW w:w="1843" w:type="dxa"/>
          </w:tcPr>
          <w:p w:rsidR="00C41A86" w:rsidRPr="005F73C3" w:rsidRDefault="00C41A86" w:rsidP="003A505A">
            <w:pPr>
              <w:jc w:val="center"/>
              <w:rPr>
                <w:sz w:val="24"/>
                <w:szCs w:val="24"/>
                <w:lang w:val="en-US"/>
              </w:rPr>
            </w:pPr>
            <w:r w:rsidRPr="005F73C3">
              <w:rPr>
                <w:sz w:val="24"/>
                <w:szCs w:val="24"/>
                <w:lang w:val="en-US"/>
              </w:rPr>
              <w:t>55</w:t>
            </w:r>
          </w:p>
        </w:tc>
        <w:tc>
          <w:tcPr>
            <w:tcW w:w="1984" w:type="dxa"/>
          </w:tcPr>
          <w:p w:rsidR="00C41A86" w:rsidRPr="005F73C3" w:rsidRDefault="00C41A86" w:rsidP="003A505A">
            <w:pPr>
              <w:jc w:val="center"/>
              <w:rPr>
                <w:sz w:val="24"/>
                <w:szCs w:val="24"/>
                <w:lang w:val="en-US"/>
              </w:rPr>
            </w:pPr>
            <w:r w:rsidRPr="005F73C3">
              <w:rPr>
                <w:sz w:val="24"/>
                <w:szCs w:val="24"/>
                <w:lang w:val="en-US"/>
              </w:rPr>
              <w:t>825</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46.</w:t>
            </w:r>
          </w:p>
        </w:tc>
        <w:tc>
          <w:tcPr>
            <w:tcW w:w="6095" w:type="dxa"/>
          </w:tcPr>
          <w:p w:rsidR="00C41A86" w:rsidRPr="005F73C3" w:rsidRDefault="00C41A86" w:rsidP="003A505A">
            <w:pPr>
              <w:tabs>
                <w:tab w:val="left" w:pos="3375"/>
              </w:tabs>
              <w:rPr>
                <w:sz w:val="24"/>
                <w:szCs w:val="24"/>
              </w:rPr>
            </w:pPr>
            <w:r w:rsidRPr="005F73C3">
              <w:rPr>
                <w:sz w:val="24"/>
                <w:szCs w:val="24"/>
              </w:rPr>
              <w:t>Teu egal 20x20x20</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10.00</w:t>
            </w:r>
          </w:p>
        </w:tc>
        <w:tc>
          <w:tcPr>
            <w:tcW w:w="1843" w:type="dxa"/>
          </w:tcPr>
          <w:p w:rsidR="00C41A86" w:rsidRPr="005F73C3" w:rsidRDefault="00C41A86" w:rsidP="003A505A">
            <w:pPr>
              <w:jc w:val="center"/>
              <w:rPr>
                <w:sz w:val="24"/>
                <w:szCs w:val="24"/>
                <w:lang w:val="en-US"/>
              </w:rPr>
            </w:pPr>
            <w:r w:rsidRPr="005F73C3">
              <w:rPr>
                <w:sz w:val="24"/>
                <w:szCs w:val="24"/>
                <w:lang w:val="en-US"/>
              </w:rPr>
              <w:t>45</w:t>
            </w:r>
          </w:p>
        </w:tc>
        <w:tc>
          <w:tcPr>
            <w:tcW w:w="1984" w:type="dxa"/>
          </w:tcPr>
          <w:p w:rsidR="00C41A86" w:rsidRPr="005F73C3" w:rsidRDefault="00C41A86" w:rsidP="003A505A">
            <w:pPr>
              <w:jc w:val="center"/>
              <w:rPr>
                <w:sz w:val="24"/>
                <w:szCs w:val="24"/>
                <w:lang w:val="en-US"/>
              </w:rPr>
            </w:pPr>
            <w:r w:rsidRPr="005F73C3">
              <w:rPr>
                <w:sz w:val="24"/>
                <w:szCs w:val="24"/>
                <w:lang w:val="en-US"/>
              </w:rPr>
              <w:t>450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47.</w:t>
            </w:r>
          </w:p>
        </w:tc>
        <w:tc>
          <w:tcPr>
            <w:tcW w:w="6095" w:type="dxa"/>
          </w:tcPr>
          <w:p w:rsidR="00C41A86" w:rsidRPr="005F73C3" w:rsidRDefault="00C41A86" w:rsidP="003A505A">
            <w:pPr>
              <w:tabs>
                <w:tab w:val="left" w:pos="3375"/>
              </w:tabs>
              <w:rPr>
                <w:sz w:val="24"/>
                <w:szCs w:val="24"/>
              </w:rPr>
            </w:pPr>
            <w:r w:rsidRPr="005F73C3">
              <w:rPr>
                <w:sz w:val="24"/>
                <w:szCs w:val="24"/>
              </w:rPr>
              <w:t>Robinet de trecere cu sferă 1” FE-FI Fluture</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w:t>
            </w:r>
          </w:p>
        </w:tc>
        <w:tc>
          <w:tcPr>
            <w:tcW w:w="1843" w:type="dxa"/>
          </w:tcPr>
          <w:p w:rsidR="00C41A86" w:rsidRPr="005F73C3" w:rsidRDefault="00C41A86" w:rsidP="003A505A">
            <w:pPr>
              <w:jc w:val="center"/>
              <w:rPr>
                <w:sz w:val="24"/>
                <w:szCs w:val="24"/>
                <w:lang w:val="en-US"/>
              </w:rPr>
            </w:pPr>
            <w:r w:rsidRPr="005F73C3">
              <w:rPr>
                <w:sz w:val="24"/>
                <w:szCs w:val="24"/>
                <w:lang w:val="en-US"/>
              </w:rPr>
              <w:t>200</w:t>
            </w:r>
          </w:p>
        </w:tc>
        <w:tc>
          <w:tcPr>
            <w:tcW w:w="1984" w:type="dxa"/>
          </w:tcPr>
          <w:p w:rsidR="00C41A86" w:rsidRPr="005F73C3" w:rsidRDefault="00C41A86" w:rsidP="003A505A">
            <w:pPr>
              <w:jc w:val="center"/>
              <w:rPr>
                <w:sz w:val="24"/>
                <w:szCs w:val="24"/>
                <w:lang w:val="en-US"/>
              </w:rPr>
            </w:pPr>
            <w:r w:rsidRPr="005F73C3">
              <w:rPr>
                <w:sz w:val="24"/>
                <w:szCs w:val="24"/>
                <w:lang w:val="en-US"/>
              </w:rPr>
              <w:t>600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48.</w:t>
            </w:r>
          </w:p>
        </w:tc>
        <w:tc>
          <w:tcPr>
            <w:tcW w:w="6095" w:type="dxa"/>
          </w:tcPr>
          <w:p w:rsidR="00C41A86" w:rsidRPr="005F73C3" w:rsidRDefault="00C41A86" w:rsidP="003A505A">
            <w:pPr>
              <w:tabs>
                <w:tab w:val="left" w:pos="3375"/>
              </w:tabs>
              <w:rPr>
                <w:sz w:val="24"/>
                <w:szCs w:val="24"/>
              </w:rPr>
            </w:pPr>
            <w:r w:rsidRPr="005F73C3">
              <w:rPr>
                <w:sz w:val="24"/>
                <w:szCs w:val="24"/>
              </w:rPr>
              <w:t xml:space="preserve">Robinet Bilă 1 FF </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en-US"/>
              </w:rPr>
            </w:pPr>
            <w:r w:rsidRPr="005F73C3">
              <w:rPr>
                <w:sz w:val="24"/>
                <w:szCs w:val="24"/>
                <w:lang w:val="en-US"/>
              </w:rPr>
              <w:t>3.00</w:t>
            </w:r>
          </w:p>
        </w:tc>
        <w:tc>
          <w:tcPr>
            <w:tcW w:w="1843" w:type="dxa"/>
          </w:tcPr>
          <w:p w:rsidR="00C41A86" w:rsidRPr="005F73C3" w:rsidRDefault="00C41A86" w:rsidP="003A505A">
            <w:pPr>
              <w:jc w:val="center"/>
              <w:rPr>
                <w:sz w:val="24"/>
                <w:szCs w:val="24"/>
                <w:lang w:val="en-US"/>
              </w:rPr>
            </w:pPr>
            <w:r w:rsidRPr="005F73C3">
              <w:rPr>
                <w:sz w:val="24"/>
                <w:szCs w:val="24"/>
                <w:lang w:val="en-US"/>
              </w:rPr>
              <w:t>100</w:t>
            </w:r>
          </w:p>
        </w:tc>
        <w:tc>
          <w:tcPr>
            <w:tcW w:w="1984" w:type="dxa"/>
          </w:tcPr>
          <w:p w:rsidR="00C41A86" w:rsidRPr="005F73C3" w:rsidRDefault="00C41A86" w:rsidP="003A505A">
            <w:pPr>
              <w:jc w:val="center"/>
              <w:rPr>
                <w:sz w:val="24"/>
                <w:szCs w:val="24"/>
                <w:lang w:val="en-US"/>
              </w:rPr>
            </w:pPr>
            <w:r w:rsidRPr="005F73C3">
              <w:rPr>
                <w:sz w:val="24"/>
                <w:szCs w:val="24"/>
                <w:lang w:val="en-US"/>
              </w:rPr>
              <w:t>300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49.</w:t>
            </w:r>
          </w:p>
        </w:tc>
        <w:tc>
          <w:tcPr>
            <w:tcW w:w="6095" w:type="dxa"/>
          </w:tcPr>
          <w:p w:rsidR="00C41A86" w:rsidRPr="005F73C3" w:rsidRDefault="00C41A86" w:rsidP="003A505A">
            <w:pPr>
              <w:tabs>
                <w:tab w:val="left" w:pos="3375"/>
              </w:tabs>
              <w:rPr>
                <w:sz w:val="24"/>
                <w:szCs w:val="24"/>
              </w:rPr>
            </w:pPr>
            <w:r w:rsidRPr="005F73C3">
              <w:rPr>
                <w:sz w:val="24"/>
                <w:szCs w:val="24"/>
              </w:rPr>
              <w:t>Disc abraziv inox AS60T 125*1*22mm</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fr-FR"/>
              </w:rPr>
            </w:pPr>
            <w:r w:rsidRPr="005F73C3">
              <w:rPr>
                <w:sz w:val="24"/>
                <w:szCs w:val="24"/>
                <w:lang w:val="fr-FR"/>
              </w:rPr>
              <w:t>70.00</w:t>
            </w:r>
          </w:p>
        </w:tc>
        <w:tc>
          <w:tcPr>
            <w:tcW w:w="1843" w:type="dxa"/>
          </w:tcPr>
          <w:p w:rsidR="00C41A86" w:rsidRPr="005F73C3" w:rsidRDefault="00C41A86" w:rsidP="003A505A">
            <w:pPr>
              <w:jc w:val="center"/>
              <w:rPr>
                <w:sz w:val="24"/>
                <w:szCs w:val="24"/>
                <w:lang w:val="fr-FR"/>
              </w:rPr>
            </w:pPr>
            <w:r w:rsidRPr="005F73C3">
              <w:rPr>
                <w:sz w:val="24"/>
                <w:szCs w:val="24"/>
                <w:lang w:val="fr-FR"/>
              </w:rPr>
              <w:t>25</w:t>
            </w:r>
          </w:p>
        </w:tc>
        <w:tc>
          <w:tcPr>
            <w:tcW w:w="1984" w:type="dxa"/>
          </w:tcPr>
          <w:p w:rsidR="00C41A86" w:rsidRPr="005F73C3" w:rsidRDefault="00C41A86" w:rsidP="003A505A">
            <w:pPr>
              <w:jc w:val="center"/>
              <w:rPr>
                <w:sz w:val="24"/>
                <w:szCs w:val="24"/>
                <w:lang w:val="en-US"/>
              </w:rPr>
            </w:pPr>
            <w:r w:rsidRPr="005F73C3">
              <w:rPr>
                <w:sz w:val="24"/>
                <w:szCs w:val="24"/>
                <w:lang w:val="en-US"/>
              </w:rPr>
              <w:t>1750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50.</w:t>
            </w:r>
          </w:p>
        </w:tc>
        <w:tc>
          <w:tcPr>
            <w:tcW w:w="6095" w:type="dxa"/>
          </w:tcPr>
          <w:p w:rsidR="00C41A86" w:rsidRPr="005F73C3" w:rsidRDefault="00C41A86" w:rsidP="003A505A">
            <w:pPr>
              <w:tabs>
                <w:tab w:val="left" w:pos="3375"/>
              </w:tabs>
              <w:rPr>
                <w:sz w:val="24"/>
                <w:szCs w:val="24"/>
              </w:rPr>
            </w:pPr>
            <w:r w:rsidRPr="005F73C3">
              <w:rPr>
                <w:sz w:val="24"/>
                <w:szCs w:val="24"/>
              </w:rPr>
              <w:t>Profil din oțel</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tone</w:t>
            </w:r>
          </w:p>
        </w:tc>
        <w:tc>
          <w:tcPr>
            <w:tcW w:w="1984" w:type="dxa"/>
            <w:vAlign w:val="center"/>
          </w:tcPr>
          <w:p w:rsidR="00C41A86" w:rsidRPr="005F73C3" w:rsidRDefault="00C41A86" w:rsidP="003A505A">
            <w:pPr>
              <w:jc w:val="center"/>
              <w:rPr>
                <w:sz w:val="24"/>
                <w:szCs w:val="24"/>
                <w:lang w:val="fr-FR"/>
              </w:rPr>
            </w:pPr>
            <w:r w:rsidRPr="005F73C3">
              <w:rPr>
                <w:sz w:val="24"/>
                <w:szCs w:val="24"/>
                <w:lang w:val="fr-FR"/>
              </w:rPr>
              <w:t>1000</w:t>
            </w:r>
          </w:p>
        </w:tc>
        <w:tc>
          <w:tcPr>
            <w:tcW w:w="1843" w:type="dxa"/>
          </w:tcPr>
          <w:p w:rsidR="00C41A86" w:rsidRPr="005F73C3" w:rsidRDefault="00C41A86" w:rsidP="003A505A">
            <w:pPr>
              <w:jc w:val="center"/>
              <w:rPr>
                <w:sz w:val="24"/>
                <w:szCs w:val="24"/>
                <w:lang w:val="fr-FR"/>
              </w:rPr>
            </w:pPr>
            <w:r w:rsidRPr="005F73C3">
              <w:rPr>
                <w:sz w:val="24"/>
                <w:szCs w:val="24"/>
                <w:lang w:val="fr-FR"/>
              </w:rPr>
              <w:t>16000</w:t>
            </w:r>
          </w:p>
        </w:tc>
        <w:tc>
          <w:tcPr>
            <w:tcW w:w="1984" w:type="dxa"/>
          </w:tcPr>
          <w:p w:rsidR="00C41A86" w:rsidRPr="005F73C3" w:rsidRDefault="00C41A86" w:rsidP="003A505A">
            <w:pPr>
              <w:jc w:val="center"/>
              <w:rPr>
                <w:sz w:val="24"/>
                <w:szCs w:val="24"/>
                <w:lang w:val="en-US"/>
              </w:rPr>
            </w:pPr>
            <w:r w:rsidRPr="005F73C3">
              <w:rPr>
                <w:sz w:val="24"/>
                <w:szCs w:val="24"/>
                <w:lang w:val="en-US"/>
              </w:rPr>
              <w:t>16000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51.</w:t>
            </w:r>
          </w:p>
        </w:tc>
        <w:tc>
          <w:tcPr>
            <w:tcW w:w="6095" w:type="dxa"/>
          </w:tcPr>
          <w:p w:rsidR="00C41A86" w:rsidRPr="005F73C3" w:rsidRDefault="00C41A86" w:rsidP="003A505A">
            <w:pPr>
              <w:tabs>
                <w:tab w:val="left" w:pos="3375"/>
              </w:tabs>
              <w:rPr>
                <w:sz w:val="24"/>
                <w:szCs w:val="24"/>
              </w:rPr>
            </w:pPr>
            <w:r w:rsidRPr="005F73C3">
              <w:rPr>
                <w:sz w:val="24"/>
                <w:szCs w:val="24"/>
              </w:rPr>
              <w:t>Mașină de șlefuit (bolgarcă mare)</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fr-FR"/>
              </w:rPr>
            </w:pPr>
            <w:r w:rsidRPr="005F73C3">
              <w:rPr>
                <w:sz w:val="24"/>
                <w:szCs w:val="24"/>
                <w:lang w:val="fr-FR"/>
              </w:rPr>
              <w:t>1.00</w:t>
            </w:r>
          </w:p>
        </w:tc>
        <w:tc>
          <w:tcPr>
            <w:tcW w:w="1843" w:type="dxa"/>
          </w:tcPr>
          <w:p w:rsidR="00C41A86" w:rsidRPr="005F73C3" w:rsidRDefault="00C41A86" w:rsidP="003A505A">
            <w:pPr>
              <w:jc w:val="center"/>
              <w:rPr>
                <w:sz w:val="24"/>
                <w:szCs w:val="24"/>
                <w:lang w:val="fr-FR"/>
              </w:rPr>
            </w:pPr>
            <w:r w:rsidRPr="005F73C3">
              <w:rPr>
                <w:sz w:val="24"/>
                <w:szCs w:val="24"/>
                <w:lang w:val="fr-FR"/>
              </w:rPr>
              <w:t>3000</w:t>
            </w:r>
          </w:p>
        </w:tc>
        <w:tc>
          <w:tcPr>
            <w:tcW w:w="1984" w:type="dxa"/>
          </w:tcPr>
          <w:p w:rsidR="00C41A86" w:rsidRPr="005F73C3" w:rsidRDefault="00C41A86" w:rsidP="003A505A">
            <w:pPr>
              <w:jc w:val="center"/>
              <w:rPr>
                <w:sz w:val="24"/>
                <w:szCs w:val="24"/>
                <w:lang w:val="en-US"/>
              </w:rPr>
            </w:pPr>
            <w:r w:rsidRPr="005F73C3">
              <w:rPr>
                <w:sz w:val="24"/>
                <w:szCs w:val="24"/>
                <w:lang w:val="en-US"/>
              </w:rPr>
              <w:t>3000</w:t>
            </w:r>
          </w:p>
        </w:tc>
      </w:tr>
      <w:tr w:rsidR="00C41A86" w:rsidRPr="005F73C3" w:rsidTr="003A505A">
        <w:trPr>
          <w:trHeight w:val="240"/>
        </w:trPr>
        <w:tc>
          <w:tcPr>
            <w:tcW w:w="992" w:type="dxa"/>
          </w:tcPr>
          <w:p w:rsidR="00C41A86" w:rsidRPr="005F73C3" w:rsidRDefault="00C41A86" w:rsidP="003A505A">
            <w:pPr>
              <w:rPr>
                <w:sz w:val="24"/>
                <w:szCs w:val="24"/>
                <w:lang w:val="en-US"/>
              </w:rPr>
            </w:pPr>
            <w:r w:rsidRPr="005F73C3">
              <w:rPr>
                <w:sz w:val="24"/>
                <w:szCs w:val="24"/>
                <w:lang w:val="en-US"/>
              </w:rPr>
              <w:t>52.</w:t>
            </w:r>
          </w:p>
        </w:tc>
        <w:tc>
          <w:tcPr>
            <w:tcW w:w="6095" w:type="dxa"/>
          </w:tcPr>
          <w:p w:rsidR="00C41A86" w:rsidRPr="005F73C3" w:rsidRDefault="00C41A86" w:rsidP="003A505A">
            <w:pPr>
              <w:tabs>
                <w:tab w:val="left" w:pos="3375"/>
              </w:tabs>
              <w:rPr>
                <w:sz w:val="24"/>
                <w:szCs w:val="24"/>
              </w:rPr>
            </w:pPr>
            <w:r w:rsidRPr="005F73C3">
              <w:rPr>
                <w:sz w:val="24"/>
                <w:szCs w:val="24"/>
              </w:rPr>
              <w:t>Disc almaz</w:t>
            </w:r>
            <w:r w:rsidRPr="005F73C3">
              <w:rPr>
                <w:b/>
                <w:sz w:val="24"/>
                <w:szCs w:val="24"/>
              </w:rPr>
              <w:t xml:space="preserve"> </w:t>
            </w:r>
            <w:r w:rsidRPr="005F73C3">
              <w:rPr>
                <w:sz w:val="24"/>
                <w:szCs w:val="24"/>
              </w:rPr>
              <w:t>beton 230d</w:t>
            </w:r>
          </w:p>
        </w:tc>
        <w:tc>
          <w:tcPr>
            <w:tcW w:w="1560" w:type="dxa"/>
            <w:vAlign w:val="center"/>
          </w:tcPr>
          <w:p w:rsidR="00C41A86" w:rsidRPr="005F73C3" w:rsidRDefault="00C41A86" w:rsidP="003A505A">
            <w:pPr>
              <w:tabs>
                <w:tab w:val="left" w:pos="3375"/>
              </w:tabs>
              <w:jc w:val="center"/>
              <w:rPr>
                <w:sz w:val="24"/>
                <w:szCs w:val="24"/>
              </w:rPr>
            </w:pPr>
            <w:r w:rsidRPr="005F73C3">
              <w:rPr>
                <w:sz w:val="24"/>
                <w:szCs w:val="24"/>
              </w:rPr>
              <w:t>buc.</w:t>
            </w:r>
          </w:p>
        </w:tc>
        <w:tc>
          <w:tcPr>
            <w:tcW w:w="1984" w:type="dxa"/>
            <w:vAlign w:val="center"/>
          </w:tcPr>
          <w:p w:rsidR="00C41A86" w:rsidRPr="005F73C3" w:rsidRDefault="00C41A86" w:rsidP="003A505A">
            <w:pPr>
              <w:jc w:val="center"/>
              <w:rPr>
                <w:sz w:val="24"/>
                <w:szCs w:val="24"/>
                <w:lang w:val="fr-FR"/>
              </w:rPr>
            </w:pPr>
            <w:r w:rsidRPr="005F73C3">
              <w:rPr>
                <w:sz w:val="24"/>
                <w:szCs w:val="24"/>
                <w:lang w:val="fr-FR"/>
              </w:rPr>
              <w:t>5.00</w:t>
            </w:r>
          </w:p>
        </w:tc>
        <w:tc>
          <w:tcPr>
            <w:tcW w:w="1843" w:type="dxa"/>
          </w:tcPr>
          <w:p w:rsidR="00C41A86" w:rsidRPr="005F73C3" w:rsidRDefault="00C41A86" w:rsidP="003A505A">
            <w:pPr>
              <w:jc w:val="center"/>
              <w:rPr>
                <w:sz w:val="24"/>
                <w:szCs w:val="24"/>
                <w:lang w:val="fr-FR"/>
              </w:rPr>
            </w:pPr>
            <w:r w:rsidRPr="005F73C3">
              <w:rPr>
                <w:sz w:val="24"/>
                <w:szCs w:val="24"/>
                <w:lang w:val="fr-FR"/>
              </w:rPr>
              <w:t>200</w:t>
            </w:r>
          </w:p>
        </w:tc>
        <w:tc>
          <w:tcPr>
            <w:tcW w:w="1984" w:type="dxa"/>
          </w:tcPr>
          <w:p w:rsidR="00C41A86" w:rsidRPr="005F73C3" w:rsidRDefault="00C41A86" w:rsidP="003A505A">
            <w:pPr>
              <w:jc w:val="center"/>
              <w:rPr>
                <w:sz w:val="24"/>
                <w:szCs w:val="24"/>
                <w:lang w:val="en-US"/>
              </w:rPr>
            </w:pPr>
            <w:r w:rsidRPr="005F73C3">
              <w:rPr>
                <w:sz w:val="24"/>
                <w:szCs w:val="24"/>
                <w:lang w:val="en-US"/>
              </w:rPr>
              <w:t>1000</w:t>
            </w:r>
          </w:p>
        </w:tc>
      </w:tr>
      <w:tr w:rsidR="00C41A86" w:rsidRPr="005F73C3" w:rsidTr="003A505A">
        <w:trPr>
          <w:trHeight w:val="240"/>
        </w:trPr>
        <w:tc>
          <w:tcPr>
            <w:tcW w:w="992" w:type="dxa"/>
          </w:tcPr>
          <w:p w:rsidR="00C41A86" w:rsidRPr="005F73C3" w:rsidRDefault="00C41A86" w:rsidP="003A505A">
            <w:pPr>
              <w:rPr>
                <w:b/>
                <w:sz w:val="24"/>
                <w:szCs w:val="24"/>
                <w:lang w:val="fr-FR"/>
              </w:rPr>
            </w:pPr>
          </w:p>
        </w:tc>
        <w:tc>
          <w:tcPr>
            <w:tcW w:w="6095" w:type="dxa"/>
          </w:tcPr>
          <w:p w:rsidR="00C41A86" w:rsidRPr="005F73C3" w:rsidRDefault="00C41A86" w:rsidP="003A505A">
            <w:pPr>
              <w:tabs>
                <w:tab w:val="left" w:pos="3375"/>
              </w:tabs>
              <w:rPr>
                <w:b/>
                <w:sz w:val="24"/>
                <w:szCs w:val="24"/>
              </w:rPr>
            </w:pPr>
            <w:r w:rsidRPr="005F73C3">
              <w:rPr>
                <w:b/>
                <w:sz w:val="24"/>
                <w:szCs w:val="24"/>
              </w:rPr>
              <w:t>TOTAL</w:t>
            </w:r>
          </w:p>
        </w:tc>
        <w:tc>
          <w:tcPr>
            <w:tcW w:w="1560" w:type="dxa"/>
            <w:vAlign w:val="center"/>
          </w:tcPr>
          <w:p w:rsidR="00C41A86" w:rsidRPr="005F73C3" w:rsidRDefault="00C41A86" w:rsidP="003A505A">
            <w:pPr>
              <w:tabs>
                <w:tab w:val="left" w:pos="3375"/>
              </w:tabs>
              <w:jc w:val="center"/>
              <w:rPr>
                <w:b/>
                <w:sz w:val="24"/>
                <w:szCs w:val="24"/>
              </w:rPr>
            </w:pPr>
          </w:p>
        </w:tc>
        <w:tc>
          <w:tcPr>
            <w:tcW w:w="1984" w:type="dxa"/>
            <w:vAlign w:val="center"/>
          </w:tcPr>
          <w:p w:rsidR="00C41A86" w:rsidRPr="005F73C3" w:rsidRDefault="00C41A86" w:rsidP="003A505A">
            <w:pPr>
              <w:jc w:val="center"/>
              <w:rPr>
                <w:b/>
                <w:sz w:val="24"/>
                <w:szCs w:val="24"/>
                <w:lang w:val="fr-FR"/>
              </w:rPr>
            </w:pPr>
          </w:p>
        </w:tc>
        <w:tc>
          <w:tcPr>
            <w:tcW w:w="1843" w:type="dxa"/>
          </w:tcPr>
          <w:p w:rsidR="00C41A86" w:rsidRPr="005F73C3" w:rsidRDefault="00C41A86" w:rsidP="003A505A">
            <w:pPr>
              <w:jc w:val="center"/>
              <w:rPr>
                <w:b/>
                <w:sz w:val="24"/>
                <w:szCs w:val="24"/>
                <w:lang w:val="fr-FR"/>
              </w:rPr>
            </w:pPr>
          </w:p>
        </w:tc>
        <w:tc>
          <w:tcPr>
            <w:tcW w:w="1984" w:type="dxa"/>
          </w:tcPr>
          <w:p w:rsidR="00C41A86" w:rsidRPr="005F73C3" w:rsidRDefault="00C41A86" w:rsidP="003A505A">
            <w:pPr>
              <w:jc w:val="center"/>
              <w:rPr>
                <w:b/>
                <w:sz w:val="24"/>
                <w:szCs w:val="24"/>
                <w:lang w:val="fr-FR"/>
              </w:rPr>
            </w:pPr>
            <w:r w:rsidRPr="005F73C3">
              <w:rPr>
                <w:b/>
                <w:sz w:val="24"/>
                <w:szCs w:val="24"/>
                <w:lang w:val="fr-FR"/>
              </w:rPr>
              <w:t>79826</w:t>
            </w:r>
          </w:p>
        </w:tc>
      </w:tr>
    </w:tbl>
    <w:p w:rsidR="00C41A86" w:rsidRPr="005F73C3" w:rsidRDefault="00C41A86" w:rsidP="00C41A86">
      <w:pPr>
        <w:tabs>
          <w:tab w:val="left" w:pos="6096"/>
        </w:tabs>
        <w:ind w:left="-720"/>
        <w:rPr>
          <w:b/>
          <w:sz w:val="24"/>
          <w:szCs w:val="24"/>
        </w:rPr>
      </w:pPr>
    </w:p>
    <w:p w:rsidR="00C03FC4" w:rsidRDefault="00C03FC4" w:rsidP="00C41A86">
      <w:pPr>
        <w:tabs>
          <w:tab w:val="left" w:pos="6096"/>
        </w:tabs>
        <w:ind w:left="-720"/>
        <w:rPr>
          <w:sz w:val="24"/>
          <w:szCs w:val="24"/>
          <w:lang w:val="fr-FR"/>
        </w:rPr>
      </w:pPr>
    </w:p>
    <w:p w:rsidR="00C03FC4" w:rsidRDefault="00C03FC4" w:rsidP="00C03FC4">
      <w:pPr>
        <w:ind w:left="-720"/>
        <w:jc w:val="center"/>
        <w:rPr>
          <w:b/>
          <w:sz w:val="24"/>
          <w:szCs w:val="24"/>
        </w:rPr>
      </w:pPr>
      <w:r>
        <w:rPr>
          <w:b/>
          <w:sz w:val="24"/>
          <w:szCs w:val="24"/>
        </w:rPr>
        <w:t>Deservirea ascensoarelor Companiei str. Miorița 1, mun. Chișinău</w:t>
      </w:r>
    </w:p>
    <w:p w:rsidR="00C03FC4" w:rsidRDefault="00C03FC4" w:rsidP="00C03FC4">
      <w:pPr>
        <w:pStyle w:val="ListParagraph"/>
        <w:numPr>
          <w:ilvl w:val="0"/>
          <w:numId w:val="39"/>
        </w:numPr>
        <w:spacing w:after="200" w:line="276" w:lineRule="auto"/>
        <w:ind w:left="0"/>
        <w:contextualSpacing/>
        <w:rPr>
          <w:sz w:val="24"/>
          <w:szCs w:val="24"/>
        </w:rPr>
      </w:pPr>
      <w:r>
        <w:rPr>
          <w:sz w:val="24"/>
          <w:szCs w:val="24"/>
        </w:rPr>
        <w:t>Asigurarea funcționării la parametrii normali a ascensoarelor în conformitate cu performanțele definite de fabricant și cu prescripțiile tehnice în vigoare.</w:t>
      </w:r>
    </w:p>
    <w:p w:rsidR="00C03FC4" w:rsidRDefault="00C03FC4" w:rsidP="00C03FC4">
      <w:pPr>
        <w:pStyle w:val="ListParagraph"/>
        <w:numPr>
          <w:ilvl w:val="0"/>
          <w:numId w:val="39"/>
        </w:numPr>
        <w:spacing w:after="200" w:line="276" w:lineRule="auto"/>
        <w:ind w:left="0"/>
        <w:contextualSpacing/>
        <w:rPr>
          <w:sz w:val="24"/>
          <w:szCs w:val="24"/>
        </w:rPr>
      </w:pPr>
      <w:r>
        <w:rPr>
          <w:sz w:val="24"/>
          <w:szCs w:val="24"/>
        </w:rPr>
        <w:t>Asigurarea următoarelor servicii și efectuarea lucrărilor de:</w:t>
      </w:r>
    </w:p>
    <w:p w:rsidR="00C03FC4" w:rsidRDefault="00C03FC4" w:rsidP="00C03FC4">
      <w:pPr>
        <w:pStyle w:val="ListParagraph"/>
        <w:ind w:left="0"/>
        <w:rPr>
          <w:sz w:val="24"/>
          <w:szCs w:val="24"/>
        </w:rPr>
      </w:pPr>
      <w:r>
        <w:rPr>
          <w:b/>
          <w:sz w:val="24"/>
          <w:szCs w:val="24"/>
        </w:rPr>
        <w:t>Reparații capitale</w:t>
      </w:r>
      <w:r>
        <w:rPr>
          <w:sz w:val="24"/>
          <w:szCs w:val="24"/>
        </w:rPr>
        <w:t xml:space="preserve"> (RC) și reglementare (RR).</w:t>
      </w:r>
    </w:p>
    <w:p w:rsidR="00C03FC4" w:rsidRDefault="00C03FC4" w:rsidP="00C03FC4">
      <w:pPr>
        <w:pStyle w:val="ListParagraph"/>
        <w:ind w:left="0"/>
        <w:rPr>
          <w:sz w:val="24"/>
          <w:szCs w:val="24"/>
        </w:rPr>
      </w:pPr>
      <w:r>
        <w:rPr>
          <w:b/>
          <w:sz w:val="24"/>
          <w:szCs w:val="24"/>
        </w:rPr>
        <w:t>Revizii tehnice curente</w:t>
      </w:r>
      <w:r>
        <w:rPr>
          <w:sz w:val="24"/>
          <w:szCs w:val="24"/>
        </w:rPr>
        <w:t xml:space="preserve"> (controlul tehnic pentru ascensoare cu deservirea tehnică deplină (DTD, deservire tehnică la 15 zile DT-1, lunară DT-2, semestrială DT-3) conform graficului stabilit de PRESTATATOR.</w:t>
      </w:r>
    </w:p>
    <w:p w:rsidR="00C03FC4" w:rsidRDefault="00C03FC4" w:rsidP="00C03FC4">
      <w:pPr>
        <w:rPr>
          <w:sz w:val="24"/>
          <w:szCs w:val="24"/>
        </w:rPr>
      </w:pPr>
    </w:p>
    <w:tbl>
      <w:tblPr>
        <w:tblStyle w:val="TableGrid"/>
        <w:tblW w:w="14280" w:type="dxa"/>
        <w:tblLayout w:type="fixed"/>
        <w:tblLook w:val="04A0" w:firstRow="1" w:lastRow="0" w:firstColumn="1" w:lastColumn="0" w:noHBand="0" w:noVBand="1"/>
      </w:tblPr>
      <w:tblGrid>
        <w:gridCol w:w="581"/>
        <w:gridCol w:w="1511"/>
        <w:gridCol w:w="1701"/>
        <w:gridCol w:w="1417"/>
        <w:gridCol w:w="1418"/>
        <w:gridCol w:w="2409"/>
        <w:gridCol w:w="2126"/>
        <w:gridCol w:w="3117"/>
      </w:tblGrid>
      <w:tr w:rsidR="00C03FC4" w:rsidTr="00C03FC4">
        <w:tc>
          <w:tcPr>
            <w:tcW w:w="582"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 xml:space="preserve">Nr. </w:t>
            </w:r>
          </w:p>
        </w:tc>
        <w:tc>
          <w:tcPr>
            <w:tcW w:w="1511"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Cod CPV</w:t>
            </w:r>
          </w:p>
        </w:tc>
        <w:tc>
          <w:tcPr>
            <w:tcW w:w="1701"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Deservirea ascensoarelor</w:t>
            </w:r>
          </w:p>
        </w:tc>
        <w:tc>
          <w:tcPr>
            <w:tcW w:w="1417"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
                <w:sz w:val="24"/>
                <w:szCs w:val="24"/>
              </w:rPr>
            </w:pPr>
            <w:r>
              <w:rPr>
                <w:b/>
                <w:sz w:val="24"/>
                <w:szCs w:val="24"/>
              </w:rPr>
              <w:t>Unitatea de măsură</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Cantitatea</w:t>
            </w:r>
          </w:p>
        </w:tc>
        <w:tc>
          <w:tcPr>
            <w:tcW w:w="2410"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Locul de deservire și destinația</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 xml:space="preserve">Tipul de deservire </w:t>
            </w:r>
          </w:p>
        </w:tc>
        <w:tc>
          <w:tcPr>
            <w:tcW w:w="31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 xml:space="preserve">Suma cuTVA 12 luni </w:t>
            </w:r>
          </w:p>
        </w:tc>
      </w:tr>
      <w:tr w:rsidR="00C03FC4" w:rsidTr="00C03FC4">
        <w:tc>
          <w:tcPr>
            <w:tcW w:w="582"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1.</w:t>
            </w:r>
          </w:p>
        </w:tc>
        <w:tc>
          <w:tcPr>
            <w:tcW w:w="1511"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50750000-7</w:t>
            </w:r>
          </w:p>
        </w:tc>
        <w:tc>
          <w:tcPr>
            <w:tcW w:w="1701"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AP-320-1,0</w:t>
            </w:r>
          </w:p>
        </w:tc>
        <w:tc>
          <w:tcPr>
            <w:tcW w:w="1417"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bucată</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CR-pasager</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DP, RR1</w:t>
            </w:r>
          </w:p>
        </w:tc>
        <w:tc>
          <w:tcPr>
            <w:tcW w:w="3118"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r>
      <w:tr w:rsidR="00C03FC4" w:rsidTr="00C03FC4">
        <w:tc>
          <w:tcPr>
            <w:tcW w:w="582"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2.</w:t>
            </w:r>
          </w:p>
        </w:tc>
        <w:tc>
          <w:tcPr>
            <w:tcW w:w="1511"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50750000-7</w:t>
            </w:r>
          </w:p>
        </w:tc>
        <w:tc>
          <w:tcPr>
            <w:tcW w:w="1701"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AP-320-1,0</w:t>
            </w:r>
          </w:p>
        </w:tc>
        <w:tc>
          <w:tcPr>
            <w:tcW w:w="1417"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bucată</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CR-pasager</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101 710,22</w:t>
            </w:r>
          </w:p>
        </w:tc>
      </w:tr>
      <w:tr w:rsidR="00C03FC4" w:rsidTr="00C03FC4">
        <w:tc>
          <w:tcPr>
            <w:tcW w:w="582"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3.</w:t>
            </w:r>
          </w:p>
        </w:tc>
        <w:tc>
          <w:tcPr>
            <w:tcW w:w="1511"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50750000-7</w:t>
            </w:r>
          </w:p>
        </w:tc>
        <w:tc>
          <w:tcPr>
            <w:tcW w:w="1701"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AMM-100-0,5</w:t>
            </w:r>
          </w:p>
        </w:tc>
        <w:tc>
          <w:tcPr>
            <w:tcW w:w="1417"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bucată</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CR-marfar</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r>
    </w:tbl>
    <w:p w:rsidR="00C03FC4" w:rsidRDefault="00C03FC4" w:rsidP="00C03FC4">
      <w:pPr>
        <w:rPr>
          <w:sz w:val="24"/>
          <w:szCs w:val="24"/>
        </w:rPr>
      </w:pPr>
    </w:p>
    <w:p w:rsidR="00C03FC4" w:rsidRDefault="00C03FC4" w:rsidP="00C03FC4">
      <w:pPr>
        <w:rPr>
          <w:sz w:val="24"/>
          <w:szCs w:val="24"/>
        </w:rPr>
      </w:pPr>
      <w:r>
        <w:rPr>
          <w:sz w:val="24"/>
          <w:szCs w:val="24"/>
        </w:rPr>
        <w:t>Verificarea planificată a ascensoarelor - 2 500 mii lei.</w:t>
      </w:r>
    </w:p>
    <w:p w:rsidR="00C03FC4" w:rsidRDefault="00C03FC4" w:rsidP="00C03FC4">
      <w:pPr>
        <w:rPr>
          <w:sz w:val="24"/>
          <w:szCs w:val="24"/>
        </w:rPr>
      </w:pPr>
      <w:r>
        <w:rPr>
          <w:sz w:val="24"/>
          <w:szCs w:val="24"/>
        </w:rPr>
        <w:t>Asigurarea obligatorie - 3 000 mii lei.</w:t>
      </w:r>
    </w:p>
    <w:p w:rsidR="00C03FC4" w:rsidRDefault="00C03FC4" w:rsidP="00C03FC4">
      <w:pPr>
        <w:pStyle w:val="ListParagraph"/>
        <w:spacing w:after="120" w:line="270" w:lineRule="atLeast"/>
        <w:ind w:left="0"/>
        <w:textAlignment w:val="baseline"/>
        <w:rPr>
          <w:sz w:val="24"/>
          <w:szCs w:val="24"/>
        </w:rPr>
      </w:pPr>
    </w:p>
    <w:p w:rsidR="00C03FC4" w:rsidRDefault="00F81546" w:rsidP="00C03FC4">
      <w:pPr>
        <w:pStyle w:val="ListParagraph"/>
        <w:spacing w:after="120" w:line="270" w:lineRule="atLeast"/>
        <w:ind w:left="0"/>
        <w:textAlignment w:val="baseline"/>
        <w:rPr>
          <w:b/>
          <w:sz w:val="24"/>
          <w:szCs w:val="24"/>
        </w:rPr>
      </w:pPr>
      <w:r>
        <w:rPr>
          <w:b/>
          <w:sz w:val="24"/>
          <w:szCs w:val="24"/>
        </w:rPr>
        <w:t xml:space="preserve">    </w:t>
      </w:r>
      <w:r w:rsidR="00C03FC4">
        <w:rPr>
          <w:b/>
          <w:sz w:val="24"/>
          <w:szCs w:val="24"/>
        </w:rPr>
        <w:t>Deservirea climatizatoarelor anul 2019</w:t>
      </w:r>
    </w:p>
    <w:p w:rsidR="00C03FC4" w:rsidRDefault="00C03FC4" w:rsidP="00C03FC4">
      <w:pPr>
        <w:spacing w:after="225" w:line="270" w:lineRule="atLeast"/>
        <w:ind w:firstLine="225"/>
        <w:textAlignment w:val="baseline"/>
        <w:rPr>
          <w:b/>
          <w:bCs/>
          <w:sz w:val="24"/>
          <w:szCs w:val="24"/>
        </w:rPr>
      </w:pPr>
      <w:r>
        <w:rPr>
          <w:b/>
          <w:bCs/>
          <w:sz w:val="24"/>
          <w:szCs w:val="24"/>
        </w:rPr>
        <w:t>Lista lucrărilor de DT(deservire tehnică)</w:t>
      </w:r>
    </w:p>
    <w:tbl>
      <w:tblPr>
        <w:tblStyle w:val="TableGrid"/>
        <w:tblW w:w="0" w:type="auto"/>
        <w:tblLook w:val="01E0" w:firstRow="1" w:lastRow="1" w:firstColumn="1" w:lastColumn="1" w:noHBand="0" w:noVBand="0"/>
      </w:tblPr>
      <w:tblGrid>
        <w:gridCol w:w="484"/>
        <w:gridCol w:w="1609"/>
        <w:gridCol w:w="3118"/>
        <w:gridCol w:w="1418"/>
        <w:gridCol w:w="1984"/>
      </w:tblGrid>
      <w:tr w:rsidR="00C03FC4" w:rsidTr="00C03FC4">
        <w:tc>
          <w:tcPr>
            <w:tcW w:w="484"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Total CR</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38</w:t>
            </w:r>
          </w:p>
        </w:tc>
        <w:tc>
          <w:tcPr>
            <w:tcW w:w="1984"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r>
      <w:tr w:rsidR="00C03FC4" w:rsidTr="00C03FC4">
        <w:tc>
          <w:tcPr>
            <w:tcW w:w="484"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2.</w:t>
            </w:r>
          </w:p>
        </w:tc>
        <w:tc>
          <w:tcPr>
            <w:tcW w:w="1609"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Total TV</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49</w:t>
            </w:r>
          </w:p>
        </w:tc>
        <w:tc>
          <w:tcPr>
            <w:tcW w:w="1984"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r>
      <w:tr w:rsidR="00C03FC4" w:rsidTr="00C03FC4">
        <w:tc>
          <w:tcPr>
            <w:tcW w:w="484"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3.</w:t>
            </w:r>
          </w:p>
        </w:tc>
        <w:tc>
          <w:tcPr>
            <w:tcW w:w="1609"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 xml:space="preserve">Total Companie </w:t>
            </w:r>
          </w:p>
        </w:tc>
        <w:tc>
          <w:tcPr>
            <w:tcW w:w="14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87</w:t>
            </w:r>
          </w:p>
        </w:tc>
        <w:tc>
          <w:tcPr>
            <w:tcW w:w="1984"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r>
      <w:tr w:rsidR="00C03FC4" w:rsidTr="00C03FC4">
        <w:tc>
          <w:tcPr>
            <w:tcW w:w="484"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4.</w:t>
            </w:r>
          </w:p>
        </w:tc>
        <w:tc>
          <w:tcPr>
            <w:tcW w:w="1609" w:type="dxa"/>
            <w:tcBorders>
              <w:top w:val="single" w:sz="4" w:space="0" w:color="auto"/>
              <w:left w:val="single" w:sz="4" w:space="0" w:color="auto"/>
              <w:bottom w:val="single" w:sz="4" w:space="0" w:color="auto"/>
              <w:right w:val="single" w:sz="4" w:space="0" w:color="auto"/>
            </w:tcBorders>
          </w:tcPr>
          <w:p w:rsidR="00C03FC4" w:rsidRDefault="00C03FC4">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C03FC4" w:rsidRDefault="00C03FC4">
            <w:pPr>
              <w:rPr>
                <w:b/>
                <w:sz w:val="24"/>
                <w:szCs w:val="24"/>
              </w:rPr>
            </w:pPr>
            <w:r>
              <w:rPr>
                <w:b/>
                <w:sz w:val="24"/>
                <w:szCs w:val="24"/>
              </w:rPr>
              <w:t xml:space="preserve">Total  lei </w:t>
            </w:r>
          </w:p>
        </w:tc>
        <w:tc>
          <w:tcPr>
            <w:tcW w:w="1418" w:type="dxa"/>
            <w:tcBorders>
              <w:top w:val="single" w:sz="4" w:space="0" w:color="auto"/>
              <w:left w:val="single" w:sz="4" w:space="0" w:color="auto"/>
              <w:bottom w:val="single" w:sz="4" w:space="0" w:color="auto"/>
              <w:right w:val="single" w:sz="4" w:space="0" w:color="auto"/>
            </w:tcBorders>
          </w:tcPr>
          <w:p w:rsidR="00C03FC4" w:rsidRDefault="00C03FC4">
            <w:pPr>
              <w:rPr>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b/>
                <w:sz w:val="24"/>
                <w:szCs w:val="24"/>
              </w:rPr>
              <w:t>40 000 lei</w:t>
            </w:r>
          </w:p>
        </w:tc>
      </w:tr>
    </w:tbl>
    <w:p w:rsidR="00C03FC4" w:rsidRDefault="00C03FC4" w:rsidP="00C03FC4">
      <w:pPr>
        <w:spacing w:line="270" w:lineRule="atLeast"/>
        <w:textAlignment w:val="baseline"/>
        <w:rPr>
          <w:sz w:val="24"/>
          <w:szCs w:val="24"/>
        </w:rPr>
      </w:pPr>
    </w:p>
    <w:p w:rsidR="00C03FC4" w:rsidRDefault="00C03FC4" w:rsidP="00C03FC4">
      <w:pPr>
        <w:spacing w:line="270" w:lineRule="atLeast"/>
        <w:textAlignment w:val="baseline"/>
        <w:rPr>
          <w:b/>
          <w:sz w:val="24"/>
          <w:szCs w:val="24"/>
        </w:rPr>
      </w:pPr>
      <w:r>
        <w:rPr>
          <w:b/>
          <w:sz w:val="24"/>
          <w:szCs w:val="24"/>
        </w:rPr>
        <w:t>I.Pachetul standard a lucrărilor de profilaxie pentru un sistem standard split de perete și tip canal.</w:t>
      </w:r>
    </w:p>
    <w:p w:rsidR="00C03FC4" w:rsidRDefault="00C03FC4" w:rsidP="00C03FC4">
      <w:pPr>
        <w:autoSpaceDE w:val="0"/>
        <w:autoSpaceDN w:val="0"/>
        <w:adjustRightInd w:val="0"/>
        <w:rPr>
          <w:sz w:val="24"/>
          <w:szCs w:val="24"/>
        </w:rPr>
      </w:pPr>
      <w:r>
        <w:rPr>
          <w:sz w:val="24"/>
          <w:szCs w:val="24"/>
        </w:rPr>
        <w:t>1.  Controlul climatizorului în toate regimurile de lucru.</w:t>
      </w:r>
    </w:p>
    <w:p w:rsidR="00C03FC4" w:rsidRDefault="00C03FC4" w:rsidP="00C03FC4">
      <w:pPr>
        <w:autoSpaceDE w:val="0"/>
        <w:autoSpaceDN w:val="0"/>
        <w:adjustRightInd w:val="0"/>
        <w:rPr>
          <w:sz w:val="24"/>
          <w:szCs w:val="24"/>
        </w:rPr>
      </w:pPr>
      <w:r>
        <w:rPr>
          <w:sz w:val="24"/>
          <w:szCs w:val="24"/>
        </w:rPr>
        <w:t>2.  Curăţarea filtrului evaporatorului.</w:t>
      </w:r>
    </w:p>
    <w:p w:rsidR="00C03FC4" w:rsidRDefault="00C03FC4" w:rsidP="00C03FC4">
      <w:pPr>
        <w:autoSpaceDE w:val="0"/>
        <w:autoSpaceDN w:val="0"/>
        <w:adjustRightInd w:val="0"/>
        <w:rPr>
          <w:sz w:val="24"/>
          <w:szCs w:val="24"/>
        </w:rPr>
      </w:pPr>
      <w:r>
        <w:rPr>
          <w:sz w:val="24"/>
          <w:szCs w:val="24"/>
        </w:rPr>
        <w:t>3.  Curăţarea evaporatorului blocului interior.</w:t>
      </w:r>
    </w:p>
    <w:p w:rsidR="00C03FC4" w:rsidRDefault="00C03FC4" w:rsidP="00C03FC4">
      <w:pPr>
        <w:autoSpaceDE w:val="0"/>
        <w:autoSpaceDN w:val="0"/>
        <w:adjustRightInd w:val="0"/>
        <w:rPr>
          <w:sz w:val="24"/>
          <w:szCs w:val="24"/>
        </w:rPr>
      </w:pPr>
      <w:r>
        <w:rPr>
          <w:sz w:val="24"/>
          <w:szCs w:val="24"/>
        </w:rPr>
        <w:t>4.. Curăţarea ventilatorului blocului interior.</w:t>
      </w:r>
    </w:p>
    <w:p w:rsidR="00C03FC4" w:rsidRDefault="00C03FC4" w:rsidP="00C03FC4">
      <w:pPr>
        <w:autoSpaceDE w:val="0"/>
        <w:autoSpaceDN w:val="0"/>
        <w:adjustRightInd w:val="0"/>
        <w:rPr>
          <w:sz w:val="24"/>
          <w:szCs w:val="24"/>
        </w:rPr>
      </w:pPr>
      <w:r>
        <w:rPr>
          <w:sz w:val="24"/>
          <w:szCs w:val="24"/>
        </w:rPr>
        <w:t>5. Verificarea etansărilor de conexiuni (la ţevi, evaporator, condensor).</w:t>
      </w:r>
    </w:p>
    <w:p w:rsidR="00C03FC4" w:rsidRDefault="00C03FC4" w:rsidP="00C03FC4">
      <w:pPr>
        <w:autoSpaceDE w:val="0"/>
        <w:autoSpaceDN w:val="0"/>
        <w:adjustRightInd w:val="0"/>
        <w:rPr>
          <w:sz w:val="24"/>
          <w:szCs w:val="24"/>
        </w:rPr>
      </w:pPr>
      <w:r>
        <w:rPr>
          <w:sz w:val="24"/>
          <w:szCs w:val="24"/>
        </w:rPr>
        <w:t>6. Verificarea racordării contactelor si conectărilor electrice.</w:t>
      </w:r>
    </w:p>
    <w:p w:rsidR="00C03FC4" w:rsidRDefault="00C03FC4" w:rsidP="00C03FC4">
      <w:pPr>
        <w:autoSpaceDE w:val="0"/>
        <w:autoSpaceDN w:val="0"/>
        <w:adjustRightInd w:val="0"/>
        <w:rPr>
          <w:sz w:val="24"/>
          <w:szCs w:val="24"/>
        </w:rPr>
      </w:pPr>
      <w:r>
        <w:rPr>
          <w:sz w:val="24"/>
          <w:szCs w:val="24"/>
        </w:rPr>
        <w:t>7. Testarea blocurilor de automatizare, sistemelor electrice si electronice de control.</w:t>
      </w:r>
    </w:p>
    <w:p w:rsidR="00C03FC4" w:rsidRDefault="00C03FC4" w:rsidP="00C03FC4">
      <w:pPr>
        <w:autoSpaceDE w:val="0"/>
        <w:autoSpaceDN w:val="0"/>
        <w:adjustRightInd w:val="0"/>
        <w:rPr>
          <w:sz w:val="24"/>
          <w:szCs w:val="24"/>
        </w:rPr>
      </w:pPr>
      <w:r>
        <w:rPr>
          <w:sz w:val="24"/>
          <w:szCs w:val="24"/>
        </w:rPr>
        <w:t>8. Diagnostica termofizică a climatizorului.</w:t>
      </w:r>
    </w:p>
    <w:p w:rsidR="00C03FC4" w:rsidRDefault="00C03FC4" w:rsidP="00C03FC4">
      <w:pPr>
        <w:autoSpaceDE w:val="0"/>
        <w:autoSpaceDN w:val="0"/>
        <w:adjustRightInd w:val="0"/>
        <w:rPr>
          <w:sz w:val="24"/>
          <w:szCs w:val="24"/>
        </w:rPr>
      </w:pPr>
      <w:r>
        <w:rPr>
          <w:sz w:val="24"/>
          <w:szCs w:val="24"/>
        </w:rPr>
        <w:t>9. Verificarea reţelei de alimentare cu energie electrică a climatizorului.</w:t>
      </w:r>
    </w:p>
    <w:p w:rsidR="00C03FC4" w:rsidRDefault="00C03FC4" w:rsidP="00C03FC4">
      <w:pPr>
        <w:autoSpaceDE w:val="0"/>
        <w:autoSpaceDN w:val="0"/>
        <w:adjustRightInd w:val="0"/>
        <w:rPr>
          <w:sz w:val="24"/>
          <w:szCs w:val="24"/>
        </w:rPr>
      </w:pPr>
      <w:r>
        <w:rPr>
          <w:sz w:val="24"/>
          <w:szCs w:val="24"/>
        </w:rPr>
        <w:t>10. Verificarea funcţionalităţii si curăţarea sistemului de drenaj a climatizorului.</w:t>
      </w:r>
    </w:p>
    <w:p w:rsidR="00C03FC4" w:rsidRDefault="00C03FC4" w:rsidP="00C03FC4">
      <w:pPr>
        <w:autoSpaceDE w:val="0"/>
        <w:autoSpaceDN w:val="0"/>
        <w:adjustRightInd w:val="0"/>
        <w:rPr>
          <w:sz w:val="24"/>
          <w:szCs w:val="24"/>
        </w:rPr>
      </w:pPr>
      <w:r>
        <w:rPr>
          <w:sz w:val="24"/>
          <w:szCs w:val="24"/>
        </w:rPr>
        <w:t>11. Curăţarea blocurilor externe si interne de impurităţi.</w:t>
      </w:r>
    </w:p>
    <w:p w:rsidR="00C03FC4" w:rsidRDefault="00C03FC4" w:rsidP="00C03FC4">
      <w:pPr>
        <w:autoSpaceDE w:val="0"/>
        <w:autoSpaceDN w:val="0"/>
        <w:adjustRightInd w:val="0"/>
        <w:rPr>
          <w:sz w:val="24"/>
          <w:szCs w:val="24"/>
        </w:rPr>
      </w:pPr>
      <w:r>
        <w:rPr>
          <w:sz w:val="24"/>
          <w:szCs w:val="24"/>
        </w:rPr>
        <w:t>12. Lubrifierea elementelor mobile.</w:t>
      </w:r>
    </w:p>
    <w:p w:rsidR="00C03FC4" w:rsidRDefault="00C03FC4" w:rsidP="00C03FC4">
      <w:pPr>
        <w:autoSpaceDE w:val="0"/>
        <w:autoSpaceDN w:val="0"/>
        <w:adjustRightInd w:val="0"/>
        <w:rPr>
          <w:sz w:val="24"/>
          <w:szCs w:val="24"/>
        </w:rPr>
      </w:pPr>
      <w:r>
        <w:rPr>
          <w:sz w:val="24"/>
          <w:szCs w:val="24"/>
        </w:rPr>
        <w:t>13. Alimentarea cu freon a climatizoarelor pînă la 300 g.</w:t>
      </w:r>
    </w:p>
    <w:p w:rsidR="00C03FC4" w:rsidRDefault="00C03FC4" w:rsidP="00C03FC4">
      <w:pPr>
        <w:autoSpaceDE w:val="0"/>
        <w:autoSpaceDN w:val="0"/>
        <w:adjustRightInd w:val="0"/>
        <w:rPr>
          <w:sz w:val="24"/>
          <w:szCs w:val="24"/>
        </w:rPr>
      </w:pPr>
    </w:p>
    <w:p w:rsidR="00C03FC4" w:rsidRDefault="00C03FC4" w:rsidP="00C03FC4">
      <w:pPr>
        <w:spacing w:line="270" w:lineRule="atLeast"/>
        <w:textAlignment w:val="baseline"/>
        <w:rPr>
          <w:b/>
          <w:sz w:val="24"/>
          <w:szCs w:val="24"/>
        </w:rPr>
      </w:pPr>
      <w:r>
        <w:rPr>
          <w:b/>
          <w:sz w:val="24"/>
          <w:szCs w:val="24"/>
        </w:rPr>
        <w:t>II.  Lista lucrărilor separate .</w:t>
      </w:r>
    </w:p>
    <w:p w:rsidR="00C03FC4" w:rsidRDefault="00C03FC4" w:rsidP="00C03FC4">
      <w:pPr>
        <w:spacing w:line="270" w:lineRule="atLeast"/>
        <w:textAlignment w:val="baseline"/>
        <w:rPr>
          <w:sz w:val="24"/>
          <w:szCs w:val="24"/>
        </w:rPr>
      </w:pPr>
    </w:p>
    <w:p w:rsidR="00C03FC4" w:rsidRDefault="00C03FC4" w:rsidP="00C03FC4">
      <w:pPr>
        <w:spacing w:line="270" w:lineRule="atLeast"/>
        <w:textAlignment w:val="baseline"/>
        <w:rPr>
          <w:sz w:val="24"/>
          <w:szCs w:val="24"/>
        </w:rPr>
      </w:pPr>
      <w:r>
        <w:rPr>
          <w:sz w:val="24"/>
          <w:szCs w:val="24"/>
        </w:rPr>
        <w:t>1.Dezasamblarea /asamblarea  echipamentului.</w:t>
      </w:r>
    </w:p>
    <w:p w:rsidR="00C03FC4" w:rsidRDefault="00C03FC4" w:rsidP="00C03FC4">
      <w:pPr>
        <w:spacing w:line="270" w:lineRule="atLeast"/>
        <w:textAlignment w:val="baseline"/>
        <w:rPr>
          <w:sz w:val="24"/>
          <w:szCs w:val="24"/>
        </w:rPr>
      </w:pPr>
      <w:r>
        <w:rPr>
          <w:sz w:val="24"/>
          <w:szCs w:val="24"/>
        </w:rPr>
        <w:t>2.Diagnosticarea termo-fizică a aparatului.</w:t>
      </w:r>
    </w:p>
    <w:p w:rsidR="00C03FC4" w:rsidRDefault="00C03FC4" w:rsidP="00C03FC4">
      <w:pPr>
        <w:spacing w:line="270" w:lineRule="atLeast"/>
        <w:textAlignment w:val="baseline"/>
        <w:rPr>
          <w:sz w:val="24"/>
          <w:szCs w:val="24"/>
        </w:rPr>
      </w:pPr>
      <w:r>
        <w:rPr>
          <w:sz w:val="24"/>
          <w:szCs w:val="24"/>
        </w:rPr>
        <w:t>3.Verificarea tensiunii în partea de jos şi de sus a compresorului.</w:t>
      </w:r>
    </w:p>
    <w:p w:rsidR="00C03FC4" w:rsidRDefault="00C03FC4" w:rsidP="00C03FC4">
      <w:pPr>
        <w:spacing w:line="270" w:lineRule="atLeast"/>
        <w:textAlignment w:val="baseline"/>
        <w:rPr>
          <w:sz w:val="24"/>
          <w:szCs w:val="24"/>
        </w:rPr>
      </w:pPr>
      <w:r>
        <w:rPr>
          <w:sz w:val="24"/>
          <w:szCs w:val="24"/>
        </w:rPr>
        <w:t>4.Verificarea unităţilor  în regim de testare.</w:t>
      </w:r>
    </w:p>
    <w:p w:rsidR="00C03FC4" w:rsidRDefault="00C03FC4" w:rsidP="00C03FC4">
      <w:pPr>
        <w:spacing w:line="270" w:lineRule="atLeast"/>
        <w:textAlignment w:val="baseline"/>
        <w:rPr>
          <w:sz w:val="24"/>
          <w:szCs w:val="24"/>
        </w:rPr>
      </w:pPr>
      <w:r>
        <w:rPr>
          <w:sz w:val="24"/>
          <w:szCs w:val="24"/>
        </w:rPr>
        <w:t>5.Examinarea exterioară pentru detectarea deteriorărilor mecanice şi electrice.</w:t>
      </w:r>
    </w:p>
    <w:p w:rsidR="00C03FC4" w:rsidRDefault="00C03FC4" w:rsidP="00C03FC4">
      <w:pPr>
        <w:spacing w:line="270" w:lineRule="atLeast"/>
        <w:textAlignment w:val="baseline"/>
        <w:rPr>
          <w:sz w:val="24"/>
          <w:szCs w:val="24"/>
        </w:rPr>
      </w:pPr>
      <w:r>
        <w:rPr>
          <w:sz w:val="24"/>
          <w:szCs w:val="24"/>
        </w:rPr>
        <w:t>6.</w:t>
      </w:r>
      <w:r w:rsidR="00DA18AC">
        <w:rPr>
          <w:sz w:val="24"/>
          <w:szCs w:val="24"/>
        </w:rPr>
        <w:t>Măsurarea parametrilor.</w:t>
      </w:r>
    </w:p>
    <w:p w:rsidR="00C03FC4" w:rsidRDefault="00C03FC4" w:rsidP="00C03FC4">
      <w:pPr>
        <w:spacing w:line="270" w:lineRule="atLeast"/>
        <w:textAlignment w:val="baseline"/>
        <w:rPr>
          <w:sz w:val="24"/>
          <w:szCs w:val="24"/>
        </w:rPr>
      </w:pPr>
      <w:r>
        <w:rPr>
          <w:sz w:val="24"/>
          <w:szCs w:val="24"/>
        </w:rPr>
        <w:t>7.Examinarea condensatorului  de murdărie şi coroziune în el, curăţarea lui.</w:t>
      </w:r>
    </w:p>
    <w:p w:rsidR="00C03FC4" w:rsidRDefault="00C03FC4" w:rsidP="00C03FC4">
      <w:pPr>
        <w:spacing w:line="270" w:lineRule="atLeast"/>
        <w:textAlignment w:val="baseline"/>
        <w:rPr>
          <w:sz w:val="24"/>
          <w:szCs w:val="24"/>
        </w:rPr>
      </w:pPr>
      <w:r>
        <w:rPr>
          <w:sz w:val="24"/>
          <w:szCs w:val="24"/>
        </w:rPr>
        <w:t>8.Verificarea cantităţii (calităţii) uleiului - vizual.</w:t>
      </w:r>
    </w:p>
    <w:p w:rsidR="00C03FC4" w:rsidRDefault="00C03FC4" w:rsidP="00C03FC4">
      <w:pPr>
        <w:spacing w:line="270" w:lineRule="atLeast"/>
        <w:textAlignment w:val="baseline"/>
        <w:rPr>
          <w:sz w:val="24"/>
          <w:szCs w:val="24"/>
        </w:rPr>
      </w:pPr>
      <w:r>
        <w:rPr>
          <w:sz w:val="24"/>
          <w:szCs w:val="24"/>
        </w:rPr>
        <w:t>9.Verificarea componenţilor electrici: releu, aparataj de pornire-protecţie, conexiunilor cu cleme și schimbarea acestora în caz de defectare.</w:t>
      </w:r>
    </w:p>
    <w:p w:rsidR="00C03FC4" w:rsidRDefault="00C03FC4" w:rsidP="00C03FC4">
      <w:pPr>
        <w:spacing w:line="270" w:lineRule="atLeast"/>
        <w:textAlignment w:val="baseline"/>
        <w:rPr>
          <w:sz w:val="24"/>
          <w:szCs w:val="24"/>
        </w:rPr>
      </w:pPr>
      <w:r>
        <w:rPr>
          <w:sz w:val="24"/>
          <w:szCs w:val="24"/>
        </w:rPr>
        <w:t>10.Verificarea  senzorilor, termostatelor, comutatoarelor de presiune cu controlul indicatorilor temperaturii, tensiunii şi parametrilor de reglare și schimbarea acestora în caz de defectare.</w:t>
      </w:r>
    </w:p>
    <w:p w:rsidR="00C03FC4" w:rsidRDefault="00C03FC4" w:rsidP="00C03FC4">
      <w:pPr>
        <w:spacing w:line="270" w:lineRule="atLeast"/>
        <w:textAlignment w:val="baseline"/>
        <w:rPr>
          <w:sz w:val="24"/>
          <w:szCs w:val="24"/>
        </w:rPr>
      </w:pPr>
      <w:r>
        <w:rPr>
          <w:sz w:val="24"/>
          <w:szCs w:val="24"/>
        </w:rPr>
        <w:t>11.Curăţarea condensatorului.</w:t>
      </w:r>
    </w:p>
    <w:p w:rsidR="00C03FC4" w:rsidRDefault="00C03FC4" w:rsidP="00C03FC4">
      <w:pPr>
        <w:spacing w:line="270" w:lineRule="atLeast"/>
        <w:textAlignment w:val="baseline"/>
        <w:rPr>
          <w:sz w:val="24"/>
          <w:szCs w:val="24"/>
        </w:rPr>
      </w:pPr>
      <w:r>
        <w:rPr>
          <w:sz w:val="24"/>
          <w:szCs w:val="24"/>
        </w:rPr>
        <w:t>12. Curăţarea ţevei de drenaj,  tevei de drenaj.</w:t>
      </w:r>
    </w:p>
    <w:p w:rsidR="00C03FC4" w:rsidRDefault="00C03FC4" w:rsidP="00C03FC4">
      <w:pPr>
        <w:spacing w:line="270" w:lineRule="atLeast"/>
        <w:textAlignment w:val="baseline"/>
        <w:rPr>
          <w:sz w:val="24"/>
          <w:szCs w:val="24"/>
        </w:rPr>
      </w:pPr>
      <w:r>
        <w:rPr>
          <w:sz w:val="24"/>
          <w:szCs w:val="24"/>
        </w:rPr>
        <w:t>13.Verificarea  întăririi şi curăţarea roţii ventilatorului.</w:t>
      </w:r>
    </w:p>
    <w:p w:rsidR="00C03FC4" w:rsidRDefault="00C03FC4" w:rsidP="00C03FC4">
      <w:pPr>
        <w:spacing w:line="270" w:lineRule="atLeast"/>
        <w:textAlignment w:val="baseline"/>
        <w:rPr>
          <w:sz w:val="24"/>
          <w:szCs w:val="24"/>
        </w:rPr>
      </w:pPr>
      <w:r>
        <w:rPr>
          <w:sz w:val="24"/>
          <w:szCs w:val="24"/>
        </w:rPr>
        <w:t>14.Verificarea  racordării conexiunilor electrice</w:t>
      </w:r>
    </w:p>
    <w:p w:rsidR="00C03FC4" w:rsidRDefault="00C03FC4" w:rsidP="00C03FC4">
      <w:pPr>
        <w:spacing w:line="270" w:lineRule="atLeast"/>
        <w:textAlignment w:val="baseline"/>
        <w:rPr>
          <w:sz w:val="24"/>
          <w:szCs w:val="24"/>
        </w:rPr>
      </w:pPr>
      <w:r>
        <w:rPr>
          <w:sz w:val="24"/>
          <w:szCs w:val="24"/>
        </w:rPr>
        <w:t>15.Verificarea  elementelor mecanice de fixare  a părţilor mobile, lubrifierea lor.</w:t>
      </w:r>
    </w:p>
    <w:p w:rsidR="00C03FC4" w:rsidRDefault="00C03FC4" w:rsidP="00C03FC4">
      <w:pPr>
        <w:spacing w:line="270" w:lineRule="atLeast"/>
        <w:textAlignment w:val="baseline"/>
        <w:rPr>
          <w:sz w:val="24"/>
          <w:szCs w:val="24"/>
        </w:rPr>
      </w:pPr>
      <w:r>
        <w:rPr>
          <w:sz w:val="24"/>
          <w:szCs w:val="24"/>
        </w:rPr>
        <w:t>16.Controlul parametrilor de siguranţă.</w:t>
      </w:r>
    </w:p>
    <w:p w:rsidR="00C03FC4" w:rsidRDefault="00C03FC4" w:rsidP="00C03FC4">
      <w:pPr>
        <w:spacing w:line="270" w:lineRule="atLeast"/>
        <w:textAlignment w:val="baseline"/>
        <w:rPr>
          <w:sz w:val="24"/>
          <w:szCs w:val="24"/>
        </w:rPr>
      </w:pPr>
      <w:r>
        <w:rPr>
          <w:sz w:val="24"/>
          <w:szCs w:val="24"/>
        </w:rPr>
        <w:t>17.Controlul ermetizării sistemului cu apă.</w:t>
      </w:r>
    </w:p>
    <w:p w:rsidR="00C03FC4" w:rsidRDefault="00C03FC4" w:rsidP="00C03FC4">
      <w:pPr>
        <w:spacing w:line="270" w:lineRule="atLeast"/>
        <w:textAlignment w:val="baseline"/>
        <w:rPr>
          <w:sz w:val="24"/>
          <w:szCs w:val="24"/>
        </w:rPr>
      </w:pPr>
      <w:r>
        <w:rPr>
          <w:sz w:val="24"/>
          <w:szCs w:val="24"/>
        </w:rPr>
        <w:t>18.Setarea microprocesoarelor.</w:t>
      </w:r>
    </w:p>
    <w:p w:rsidR="00C03FC4" w:rsidRDefault="00C03FC4" w:rsidP="00C03FC4">
      <w:pPr>
        <w:spacing w:line="270" w:lineRule="atLeast"/>
        <w:textAlignment w:val="baseline"/>
        <w:rPr>
          <w:sz w:val="24"/>
          <w:szCs w:val="24"/>
        </w:rPr>
      </w:pPr>
      <w:r>
        <w:rPr>
          <w:sz w:val="24"/>
          <w:szCs w:val="24"/>
        </w:rPr>
        <w:t>19.Analiza măsurărilor efectuate, întocmirea  listei cu costurile estimative  (la necesitate).</w:t>
      </w:r>
    </w:p>
    <w:p w:rsidR="00C03FC4" w:rsidRDefault="00C03FC4" w:rsidP="00C03FC4">
      <w:pPr>
        <w:spacing w:line="270" w:lineRule="atLeast"/>
        <w:textAlignment w:val="baseline"/>
        <w:rPr>
          <w:sz w:val="24"/>
          <w:szCs w:val="24"/>
        </w:rPr>
      </w:pPr>
      <w:r>
        <w:rPr>
          <w:sz w:val="24"/>
          <w:szCs w:val="24"/>
        </w:rPr>
        <w:t>20.Alimentarea cu freon a climatizatoarelor pînă la 300 g.</w:t>
      </w:r>
    </w:p>
    <w:p w:rsidR="00C03FC4" w:rsidRDefault="00C03FC4" w:rsidP="00C03FC4">
      <w:pPr>
        <w:spacing w:line="270" w:lineRule="atLeast"/>
        <w:textAlignment w:val="baseline"/>
        <w:rPr>
          <w:sz w:val="24"/>
          <w:szCs w:val="24"/>
        </w:rPr>
      </w:pPr>
      <w:r>
        <w:rPr>
          <w:sz w:val="24"/>
          <w:szCs w:val="24"/>
        </w:rPr>
        <w:t>21. Alimentarea cu freon a climatizatoarelor pînă la 1kg.</w:t>
      </w:r>
    </w:p>
    <w:p w:rsidR="00C03FC4" w:rsidRDefault="00C03FC4" w:rsidP="00C03FC4">
      <w:pPr>
        <w:rPr>
          <w:sz w:val="24"/>
          <w:szCs w:val="24"/>
        </w:rPr>
      </w:pPr>
      <w:r>
        <w:rPr>
          <w:sz w:val="24"/>
          <w:szCs w:val="24"/>
        </w:rPr>
        <w:t>22.Montarea și demontarea climatizatorului.</w:t>
      </w:r>
    </w:p>
    <w:p w:rsidR="00C03FC4" w:rsidRDefault="00C03FC4" w:rsidP="00C03FC4">
      <w:pPr>
        <w:rPr>
          <w:sz w:val="24"/>
          <w:szCs w:val="24"/>
        </w:rPr>
      </w:pPr>
      <w:r>
        <w:rPr>
          <w:sz w:val="24"/>
          <w:szCs w:val="24"/>
        </w:rPr>
        <w:t>24.Chemarea în caz de necesitate.</w:t>
      </w:r>
    </w:p>
    <w:p w:rsidR="00C03FC4" w:rsidRDefault="00C03FC4" w:rsidP="00C03FC4">
      <w:pPr>
        <w:spacing w:after="225" w:line="270" w:lineRule="atLeast"/>
        <w:textAlignment w:val="baseline"/>
        <w:rPr>
          <w:b/>
          <w:sz w:val="24"/>
          <w:szCs w:val="24"/>
        </w:rPr>
      </w:pPr>
      <w:r>
        <w:rPr>
          <w:b/>
          <w:sz w:val="24"/>
          <w:szCs w:val="24"/>
        </w:rPr>
        <w:t>Reparații  Climatizatoare  din Casa Radio -  20 mii lei, din Televiziune -20 mii lei.</w:t>
      </w:r>
      <w:r>
        <w:rPr>
          <w:sz w:val="24"/>
          <w:szCs w:val="24"/>
        </w:rPr>
        <w:t xml:space="preserve">  </w:t>
      </w:r>
      <w:r>
        <w:rPr>
          <w:b/>
          <w:sz w:val="24"/>
          <w:szCs w:val="24"/>
        </w:rPr>
        <w:t>Total   40 000 lei.</w:t>
      </w:r>
    </w:p>
    <w:p w:rsidR="00C03FC4" w:rsidRDefault="00C03FC4" w:rsidP="00C03FC4">
      <w:pPr>
        <w:spacing w:after="225" w:line="270" w:lineRule="atLeast"/>
        <w:textAlignment w:val="baseline"/>
        <w:rPr>
          <w:sz w:val="24"/>
          <w:szCs w:val="24"/>
        </w:rPr>
      </w:pPr>
      <w:r>
        <w:rPr>
          <w:b/>
          <w:sz w:val="24"/>
          <w:szCs w:val="24"/>
        </w:rPr>
        <w:t>Total   deservire + reparații  pe Companie - 80 000</w:t>
      </w:r>
      <w:r>
        <w:rPr>
          <w:sz w:val="24"/>
          <w:szCs w:val="24"/>
        </w:rPr>
        <w:t xml:space="preserve"> </w:t>
      </w:r>
      <w:r>
        <w:rPr>
          <w:b/>
          <w:sz w:val="24"/>
          <w:szCs w:val="24"/>
        </w:rPr>
        <w:t>lei.</w:t>
      </w:r>
    </w:p>
    <w:p w:rsidR="00C03FC4" w:rsidRDefault="00C03FC4" w:rsidP="00C03FC4">
      <w:pPr>
        <w:jc w:val="center"/>
        <w:rPr>
          <w:b/>
          <w:sz w:val="24"/>
          <w:szCs w:val="24"/>
        </w:rPr>
      </w:pPr>
    </w:p>
    <w:p w:rsidR="00C03FC4" w:rsidRDefault="00C03FC4" w:rsidP="00C03FC4">
      <w:pPr>
        <w:rPr>
          <w:b/>
          <w:sz w:val="24"/>
          <w:szCs w:val="24"/>
        </w:rPr>
      </w:pPr>
      <w:r>
        <w:rPr>
          <w:b/>
          <w:sz w:val="24"/>
          <w:szCs w:val="24"/>
        </w:rPr>
        <w:t xml:space="preserve"> Apă potabilă și energie termică</w:t>
      </w:r>
    </w:p>
    <w:p w:rsidR="00C03FC4" w:rsidRDefault="00C03FC4" w:rsidP="00C03FC4">
      <w:pPr>
        <w:rPr>
          <w:sz w:val="24"/>
          <w:szCs w:val="24"/>
        </w:rPr>
      </w:pPr>
    </w:p>
    <w:p w:rsidR="00C03FC4" w:rsidRDefault="00C03FC4" w:rsidP="00C03FC4">
      <w:pPr>
        <w:rPr>
          <w:b/>
          <w:sz w:val="24"/>
          <w:szCs w:val="24"/>
          <w:u w:val="single"/>
          <w:vertAlign w:val="superscript"/>
        </w:rPr>
      </w:pPr>
      <w:r>
        <w:rPr>
          <w:sz w:val="24"/>
          <w:szCs w:val="24"/>
        </w:rPr>
        <w:t xml:space="preserve">I. Consumul de apa potabilă pentru anul 2019 va constitui aproximativ   </w:t>
      </w:r>
      <w:r>
        <w:rPr>
          <w:b/>
          <w:sz w:val="24"/>
          <w:szCs w:val="24"/>
          <w:u w:val="single"/>
        </w:rPr>
        <w:t>9860 m</w:t>
      </w:r>
      <w:r>
        <w:rPr>
          <w:b/>
          <w:sz w:val="24"/>
          <w:szCs w:val="24"/>
          <w:u w:val="single"/>
          <w:vertAlign w:val="superscript"/>
        </w:rPr>
        <w:t>3.</w:t>
      </w:r>
    </w:p>
    <w:p w:rsidR="00C03FC4" w:rsidRDefault="00C03FC4" w:rsidP="00C03FC4">
      <w:pPr>
        <w:rPr>
          <w:sz w:val="24"/>
          <w:szCs w:val="24"/>
          <w:vertAlign w:val="superscript"/>
        </w:rPr>
      </w:pPr>
    </w:p>
    <w:p w:rsidR="00C03FC4" w:rsidRDefault="00C03FC4" w:rsidP="00C03FC4">
      <w:pPr>
        <w:rPr>
          <w:sz w:val="24"/>
          <w:szCs w:val="24"/>
        </w:rPr>
      </w:pPr>
      <w:r>
        <w:rPr>
          <w:sz w:val="24"/>
          <w:szCs w:val="24"/>
        </w:rPr>
        <w:t xml:space="preserve">II. Consumul de energie termică pentru anul 2019 va constitui aproximativ   </w:t>
      </w:r>
      <w:r>
        <w:rPr>
          <w:b/>
          <w:sz w:val="24"/>
          <w:szCs w:val="24"/>
          <w:u w:val="single"/>
        </w:rPr>
        <w:t>3189,99 Gkal</w:t>
      </w:r>
      <w:r>
        <w:rPr>
          <w:b/>
          <w:sz w:val="24"/>
          <w:szCs w:val="24"/>
        </w:rPr>
        <w:t>.</w:t>
      </w:r>
    </w:p>
    <w:p w:rsidR="00C03FC4" w:rsidRDefault="00C03FC4" w:rsidP="00C03FC4">
      <w:pPr>
        <w:rPr>
          <w:sz w:val="24"/>
          <w:szCs w:val="24"/>
        </w:rPr>
      </w:pPr>
      <w:r>
        <w:rPr>
          <w:sz w:val="24"/>
          <w:szCs w:val="24"/>
        </w:rPr>
        <w:t xml:space="preserve">                      </w:t>
      </w:r>
    </w:p>
    <w:p w:rsidR="00C03FC4" w:rsidRDefault="00C03FC4" w:rsidP="00C03FC4">
      <w:pPr>
        <w:rPr>
          <w:sz w:val="24"/>
          <w:szCs w:val="24"/>
        </w:rPr>
      </w:pPr>
      <w:r>
        <w:rPr>
          <w:sz w:val="24"/>
          <w:szCs w:val="24"/>
        </w:rPr>
        <w:t>Volumul total de consum este  variabil  şi depinde de:</w:t>
      </w:r>
    </w:p>
    <w:p w:rsidR="00C03FC4" w:rsidRDefault="00C03FC4" w:rsidP="00C03FC4">
      <w:pPr>
        <w:rPr>
          <w:sz w:val="24"/>
          <w:szCs w:val="24"/>
        </w:rPr>
      </w:pPr>
      <w:r>
        <w:rPr>
          <w:sz w:val="24"/>
          <w:szCs w:val="24"/>
        </w:rPr>
        <w:t xml:space="preserve"> 1. Costul unui kW/h . Costul unei gigacalorii.</w:t>
      </w:r>
    </w:p>
    <w:p w:rsidR="00C03FC4" w:rsidRDefault="00C03FC4" w:rsidP="00C03FC4">
      <w:pPr>
        <w:rPr>
          <w:sz w:val="24"/>
          <w:szCs w:val="24"/>
        </w:rPr>
      </w:pPr>
      <w:r>
        <w:rPr>
          <w:sz w:val="24"/>
          <w:szCs w:val="24"/>
        </w:rPr>
        <w:t xml:space="preserve"> 2. Începutul și terminarea sezonului de încălzire. </w:t>
      </w:r>
    </w:p>
    <w:p w:rsidR="00C03FC4" w:rsidRDefault="00C03FC4" w:rsidP="00C03FC4">
      <w:pPr>
        <w:rPr>
          <w:sz w:val="24"/>
          <w:szCs w:val="24"/>
        </w:rPr>
      </w:pPr>
      <w:r>
        <w:rPr>
          <w:sz w:val="24"/>
          <w:szCs w:val="24"/>
        </w:rPr>
        <w:t xml:space="preserve"> 3.Condițiile climaterice.</w:t>
      </w:r>
    </w:p>
    <w:p w:rsidR="00C03FC4" w:rsidRDefault="00C03FC4" w:rsidP="00C03FC4">
      <w:pPr>
        <w:rPr>
          <w:sz w:val="24"/>
          <w:szCs w:val="24"/>
        </w:rPr>
      </w:pPr>
    </w:p>
    <w:p w:rsidR="00C03FC4" w:rsidRDefault="00C03FC4" w:rsidP="00C03FC4">
      <w:pPr>
        <w:rPr>
          <w:sz w:val="24"/>
          <w:szCs w:val="24"/>
        </w:rPr>
      </w:pPr>
      <w:r>
        <w:rPr>
          <w:sz w:val="24"/>
          <w:szCs w:val="24"/>
        </w:rPr>
        <w:t>III. Verificarea metrologică a contoarelor de energie termică – 6 000 lei.</w:t>
      </w:r>
    </w:p>
    <w:p w:rsidR="00C03FC4" w:rsidRDefault="00C03FC4" w:rsidP="00C03FC4">
      <w:pPr>
        <w:rPr>
          <w:sz w:val="24"/>
          <w:szCs w:val="24"/>
        </w:rPr>
      </w:pPr>
    </w:p>
    <w:p w:rsidR="00C03FC4" w:rsidRPr="00F81546" w:rsidRDefault="00C03FC4" w:rsidP="00F81546">
      <w:pPr>
        <w:pStyle w:val="ListParagraph"/>
        <w:numPr>
          <w:ilvl w:val="0"/>
          <w:numId w:val="9"/>
        </w:numPr>
        <w:rPr>
          <w:sz w:val="24"/>
          <w:szCs w:val="24"/>
        </w:rPr>
      </w:pPr>
      <w:r w:rsidRPr="00F81546">
        <w:rPr>
          <w:sz w:val="24"/>
          <w:szCs w:val="24"/>
        </w:rPr>
        <w:t>Verificarea metrologică a contoarel</w:t>
      </w:r>
      <w:r w:rsidR="00F81546" w:rsidRPr="00F81546">
        <w:rPr>
          <w:sz w:val="24"/>
          <w:szCs w:val="24"/>
        </w:rPr>
        <w:t>or de apă potabilă – 2 000 lei.</w:t>
      </w:r>
    </w:p>
    <w:p w:rsidR="00F81546" w:rsidRPr="00F81546" w:rsidRDefault="00F81546" w:rsidP="00F81546">
      <w:pPr>
        <w:pStyle w:val="ListParagraph"/>
        <w:ind w:left="1080"/>
        <w:rPr>
          <w:sz w:val="24"/>
          <w:szCs w:val="24"/>
        </w:rPr>
      </w:pPr>
    </w:p>
    <w:p w:rsidR="00C03FC4" w:rsidRDefault="00C03FC4" w:rsidP="00C03FC4">
      <w:pPr>
        <w:tabs>
          <w:tab w:val="left" w:pos="6096"/>
        </w:tabs>
        <w:rPr>
          <w:sz w:val="24"/>
          <w:szCs w:val="24"/>
        </w:rPr>
      </w:pPr>
      <w:r>
        <w:rPr>
          <w:sz w:val="24"/>
          <w:szCs w:val="24"/>
        </w:rPr>
        <w:t xml:space="preserve"> </w:t>
      </w:r>
      <w:r>
        <w:rPr>
          <w:b/>
          <w:bCs/>
          <w:sz w:val="24"/>
          <w:szCs w:val="24"/>
          <w:lang w:val="en-US"/>
        </w:rPr>
        <w:t>Materiale de construc</w:t>
      </w:r>
      <w:r>
        <w:rPr>
          <w:b/>
          <w:bCs/>
          <w:sz w:val="24"/>
          <w:szCs w:val="24"/>
        </w:rPr>
        <w:t>ţ</w:t>
      </w:r>
      <w:r>
        <w:rPr>
          <w:b/>
          <w:bCs/>
          <w:sz w:val="24"/>
          <w:szCs w:val="24"/>
          <w:lang w:val="en-US"/>
        </w:rPr>
        <w:t xml:space="preserve">ie </w:t>
      </w:r>
    </w:p>
    <w:tbl>
      <w:tblPr>
        <w:tblpPr w:leftFromText="180" w:rightFromText="180" w:bottomFromText="200" w:vertAnchor="text" w:horzAnchor="margin" w:tblpX="40" w:tblpY="198"/>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813"/>
        <w:gridCol w:w="1418"/>
        <w:gridCol w:w="1559"/>
        <w:gridCol w:w="2268"/>
        <w:gridCol w:w="1701"/>
      </w:tblGrid>
      <w:tr w:rsidR="00C03FC4" w:rsidTr="00C03FC4">
        <w:trPr>
          <w:trHeight w:val="555"/>
        </w:trPr>
        <w:tc>
          <w:tcPr>
            <w:tcW w:w="992"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b/>
                <w:sz w:val="24"/>
                <w:szCs w:val="24"/>
                <w:lang w:val="en-US"/>
              </w:rPr>
            </w:pPr>
            <w:r>
              <w:rPr>
                <w:b/>
                <w:sz w:val="24"/>
                <w:szCs w:val="24"/>
                <w:lang w:val="en-US"/>
              </w:rPr>
              <w:t>Nr.</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b/>
                <w:sz w:val="24"/>
                <w:szCs w:val="24"/>
                <w:lang w:val="en-US"/>
              </w:rPr>
            </w:pPr>
            <w:r>
              <w:rPr>
                <w:b/>
                <w:sz w:val="24"/>
                <w:szCs w:val="24"/>
                <w:lang w:val="en-US"/>
              </w:rPr>
              <w:t>Denumirea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b/>
                <w:sz w:val="24"/>
                <w:szCs w:val="24"/>
                <w:lang w:val="en-US"/>
              </w:rPr>
            </w:pPr>
            <w:r>
              <w:rPr>
                <w:b/>
                <w:sz w:val="24"/>
                <w:szCs w:val="24"/>
                <w:lang w:val="en-US"/>
              </w:rPr>
              <w:t>U/m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b/>
                <w:sz w:val="24"/>
                <w:szCs w:val="24"/>
                <w:lang w:val="en-US"/>
              </w:rPr>
            </w:pPr>
            <w:r>
              <w:rPr>
                <w:b/>
                <w:sz w:val="24"/>
                <w:szCs w:val="24"/>
                <w:lang w:val="en-US"/>
              </w:rPr>
              <w:t>Cantitatea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b/>
                <w:sz w:val="24"/>
                <w:szCs w:val="24"/>
                <w:lang w:val="en-US"/>
              </w:rPr>
            </w:pPr>
            <w:r>
              <w:rPr>
                <w:b/>
                <w:sz w:val="24"/>
                <w:szCs w:val="24"/>
                <w:lang w:val="en-US"/>
              </w:rPr>
              <w:t>Prețul/</w:t>
            </w:r>
          </w:p>
          <w:p w:rsidR="00C03FC4" w:rsidRDefault="00C03FC4">
            <w:pPr>
              <w:spacing w:line="276" w:lineRule="auto"/>
              <w:jc w:val="center"/>
              <w:rPr>
                <w:b/>
                <w:sz w:val="24"/>
                <w:szCs w:val="24"/>
              </w:rPr>
            </w:pPr>
            <w:r>
              <w:rPr>
                <w:b/>
                <w:sz w:val="24"/>
                <w:szCs w:val="24"/>
                <w:lang w:val="en-US"/>
              </w:rPr>
              <w:t>unitate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b/>
                <w:sz w:val="24"/>
                <w:szCs w:val="24"/>
                <w:lang w:val="en-US"/>
              </w:rPr>
            </w:pPr>
            <w:r>
              <w:rPr>
                <w:b/>
                <w:sz w:val="24"/>
                <w:szCs w:val="24"/>
                <w:lang w:val="en-US"/>
              </w:rPr>
              <w:t>Suma</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Perie 30*10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lang w:val="en-US"/>
              </w:rPr>
            </w:pPr>
            <w:r>
              <w:rPr>
                <w:sz w:val="24"/>
                <w:szCs w:val="24"/>
                <w:lang w:val="en-US"/>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50,50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1515</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 xml:space="preserve">Perie rotundă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lang w:val="en-US"/>
              </w:rPr>
            </w:pPr>
            <w:r>
              <w:rPr>
                <w:sz w:val="24"/>
                <w:szCs w:val="24"/>
                <w:lang w:val="en-US"/>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314.40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trike/>
                <w:sz w:val="24"/>
                <w:szCs w:val="24"/>
              </w:rPr>
            </w:pPr>
            <w:r>
              <w:rPr>
                <w:sz w:val="24"/>
                <w:szCs w:val="24"/>
                <w:lang w:val="en-US"/>
              </w:rPr>
              <w:t xml:space="preserve">Perie N </w:t>
            </w:r>
            <w:r>
              <w:rPr>
                <w:sz w:val="24"/>
                <w:szCs w:val="24"/>
              </w:rPr>
              <w:t>2 20 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750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4</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Silicon sanitar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45,17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903.17</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5</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Pistol pentru silicon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37,15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185.80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6</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Email,cafe,verde ,albastră,alba  2.7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91,58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4579</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7</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Grunt email sură 2.7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191,04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7641.60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8</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Clei pentru tapete 200 gr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21,39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213.9</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9</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Chit interior  EUROFIN  ipsos 18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sac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80,64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2419.2</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10</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Tencuială ipsos 30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sac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80,00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1600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11</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Ciment M400 50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sac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90.00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1800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12</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Nisip spălat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lang w:val="en-US"/>
              </w:rPr>
            </w:pPr>
            <w:r>
              <w:rPr>
                <w:sz w:val="24"/>
                <w:szCs w:val="24"/>
                <w:lang w:val="en-US"/>
              </w:rPr>
              <w:t>sac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 xml:space="preserve">13 </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Clei PORTELANAT universal sur 25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sac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2000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14</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Vopsea interior lavabila alba 14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cald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370,77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14830.8</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15</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Adeziv PVA 3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cald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102,30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1023.0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16</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fr-FR"/>
              </w:rPr>
            </w:pPr>
            <w:r>
              <w:rPr>
                <w:sz w:val="24"/>
                <w:szCs w:val="24"/>
                <w:lang w:val="fr-FR"/>
              </w:rPr>
              <w:t>Colorant pentru vopsea lavabil</w:t>
            </w:r>
            <w:r>
              <w:rPr>
                <w:sz w:val="24"/>
                <w:szCs w:val="24"/>
              </w:rPr>
              <w:t xml:space="preserve">ă </w:t>
            </w:r>
            <w:r>
              <w:rPr>
                <w:sz w:val="24"/>
                <w:szCs w:val="24"/>
                <w:lang w:val="fr-FR"/>
              </w:rPr>
              <w:t>250 ml,verde,ocru,etc</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set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27,90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558.90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17</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DA18AC">
            <w:pPr>
              <w:tabs>
                <w:tab w:val="left" w:pos="3375"/>
              </w:tabs>
              <w:spacing w:line="276" w:lineRule="auto"/>
              <w:rPr>
                <w:sz w:val="24"/>
                <w:szCs w:val="24"/>
              </w:rPr>
            </w:pPr>
            <w:r>
              <w:rPr>
                <w:sz w:val="24"/>
                <w:szCs w:val="24"/>
              </w:rPr>
              <w:t>Var/hidratat</w:t>
            </w:r>
            <w:r w:rsidR="00C03FC4">
              <w:rPr>
                <w:sz w:val="24"/>
                <w:szCs w:val="24"/>
              </w:rPr>
              <w:t xml:space="preserve"> umed 5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25.00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1250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18</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Dizolvant 0.9 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40,00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1600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19</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Linoleum 3 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m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120.00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24000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20</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Tapete 1m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rul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6000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21</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Placi pentru tavan casetat ( ghips)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22</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fr-FR"/>
              </w:rPr>
            </w:pPr>
            <w:r>
              <w:rPr>
                <w:sz w:val="24"/>
                <w:szCs w:val="24"/>
                <w:lang w:val="fr-FR"/>
              </w:rPr>
              <w:t>Laminat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23</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Spumă pouliritan 750 ml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1800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24</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Glet interior, S 3  17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cald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350,00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1750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25</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Cuie 2.0*40  5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127,71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1277.1</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26</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Cuie  3.0*70    5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86,62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866.2</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27</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Cuie  4.0*100  5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86,65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866.5</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28</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lang w:val="en-US"/>
              </w:rPr>
              <w:t xml:space="preserve">Şurub </w:t>
            </w:r>
            <w:r>
              <w:rPr>
                <w:sz w:val="24"/>
                <w:szCs w:val="24"/>
              </w:rPr>
              <w:t>p/u ardezie 3.5*45 met/g.c 1000b</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93,15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931.5</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29</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Şurub 3.5*45 met/g.c  1000 b</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cut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130,52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130.52</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30</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lang w:val="en-US"/>
              </w:rPr>
            </w:pPr>
            <w:r>
              <w:rPr>
                <w:sz w:val="24"/>
                <w:szCs w:val="24"/>
                <w:lang w:val="en-US"/>
              </w:rPr>
              <w:t>Şurub 3.5*25  met/g.c 1000 b</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cut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73,62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73.62</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31</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 xml:space="preserve">Celmi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32</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Lac pentru lemn 2,7 kg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155,83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1558.3</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33</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Peliculă paro MSL D75 gr/m</w:t>
            </w:r>
            <w:r>
              <w:rPr>
                <w:sz w:val="24"/>
                <w:szCs w:val="24"/>
                <w:vertAlign w:val="superscript"/>
              </w:rPr>
              <w:t>2</w:t>
            </w:r>
            <w:r>
              <w:rPr>
                <w:sz w:val="24"/>
                <w:szCs w:val="24"/>
              </w:rPr>
              <w:t>, rulou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m/ 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2500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37</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Linocrom 1*10m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7200</w:t>
            </w:r>
          </w:p>
        </w:tc>
      </w:tr>
      <w:tr w:rsidR="00C03FC4" w:rsidTr="00C03FC4">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38</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 xml:space="preserve">Mastica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380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39</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Teracotă podea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40</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Teracotă pereți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60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en-US"/>
              </w:rPr>
            </w:pPr>
            <w:r>
              <w:rPr>
                <w:sz w:val="24"/>
                <w:szCs w:val="24"/>
                <w:lang w:val="en-US"/>
              </w:rPr>
              <w:t>12000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44</w:t>
            </w: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sz w:val="24"/>
                <w:szCs w:val="24"/>
              </w:rPr>
            </w:pPr>
            <w:r>
              <w:rPr>
                <w:sz w:val="24"/>
                <w:szCs w:val="24"/>
              </w:rPr>
              <w:t>Lăcăti și iale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tabs>
                <w:tab w:val="left" w:pos="3375"/>
              </w:tabs>
              <w:spacing w:line="276" w:lineRule="auto"/>
              <w:jc w:val="center"/>
              <w:rPr>
                <w:sz w:val="24"/>
                <w:szCs w:val="24"/>
              </w:rPr>
            </w:pPr>
            <w:r>
              <w:rPr>
                <w:sz w:val="24"/>
                <w:szCs w:val="24"/>
              </w:rPr>
              <w:t>buc.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pPr>
              <w:spacing w:line="276" w:lineRule="auto"/>
              <w:jc w:val="center"/>
              <w:rPr>
                <w:sz w:val="24"/>
                <w:szCs w:val="24"/>
                <w:lang w:val="fr-FR"/>
              </w:rPr>
            </w:pPr>
            <w:r>
              <w:rPr>
                <w:sz w:val="24"/>
                <w:szCs w:val="24"/>
                <w:lang w:val="fr-FR"/>
              </w:rPr>
              <w:t>50</w:t>
            </w:r>
          </w:p>
        </w:tc>
        <w:tc>
          <w:tcPr>
            <w:tcW w:w="2268"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jc w:val="center"/>
              <w:rPr>
                <w:sz w:val="24"/>
                <w:szCs w:val="24"/>
                <w:lang w:val="fr-FR"/>
              </w:rPr>
            </w:pPr>
            <w:r>
              <w:rPr>
                <w:sz w:val="24"/>
                <w:szCs w:val="24"/>
                <w:lang w:val="fr-FR"/>
              </w:rPr>
              <w:t>100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jc w:val="center"/>
              <w:rPr>
                <w:sz w:val="24"/>
                <w:szCs w:val="24"/>
                <w:lang w:val="fr-FR"/>
              </w:rPr>
            </w:pPr>
            <w:r>
              <w:rPr>
                <w:sz w:val="24"/>
                <w:szCs w:val="24"/>
                <w:lang w:val="fr-FR"/>
              </w:rPr>
              <w:t>5000</w:t>
            </w:r>
          </w:p>
        </w:tc>
      </w:tr>
      <w:tr w:rsidR="00C03FC4" w:rsidTr="00C03FC4">
        <w:trPr>
          <w:trHeight w:val="239"/>
        </w:trPr>
        <w:tc>
          <w:tcPr>
            <w:tcW w:w="992" w:type="dxa"/>
            <w:tcBorders>
              <w:top w:val="single" w:sz="4" w:space="0" w:color="000000"/>
              <w:left w:val="single" w:sz="4" w:space="0" w:color="000000"/>
              <w:bottom w:val="single" w:sz="4" w:space="0" w:color="000000"/>
              <w:right w:val="single" w:sz="4" w:space="0" w:color="000000"/>
            </w:tcBorders>
          </w:tcPr>
          <w:p w:rsidR="00C03FC4" w:rsidRDefault="00C03FC4">
            <w:pPr>
              <w:spacing w:line="276" w:lineRule="auto"/>
              <w:rPr>
                <w:sz w:val="24"/>
                <w:szCs w:val="24"/>
                <w:lang w:val="en-US"/>
              </w:rPr>
            </w:pPr>
          </w:p>
        </w:tc>
        <w:tc>
          <w:tcPr>
            <w:tcW w:w="5812" w:type="dxa"/>
            <w:tcBorders>
              <w:top w:val="single" w:sz="4" w:space="0" w:color="000000"/>
              <w:left w:val="single" w:sz="4" w:space="0" w:color="000000"/>
              <w:bottom w:val="single" w:sz="4" w:space="0" w:color="000000"/>
              <w:right w:val="single" w:sz="4" w:space="0" w:color="000000"/>
            </w:tcBorders>
            <w:hideMark/>
          </w:tcPr>
          <w:p w:rsidR="00C03FC4" w:rsidRDefault="00C03FC4">
            <w:pPr>
              <w:tabs>
                <w:tab w:val="left" w:pos="3375"/>
              </w:tabs>
              <w:spacing w:line="276" w:lineRule="auto"/>
              <w:rPr>
                <w:b/>
                <w:sz w:val="24"/>
                <w:szCs w:val="24"/>
              </w:rPr>
            </w:pPr>
            <w:r>
              <w:rPr>
                <w:b/>
                <w:sz w:val="24"/>
                <w:szCs w:val="24"/>
              </w:rPr>
              <w:t>Total:</w:t>
            </w:r>
          </w:p>
        </w:tc>
        <w:tc>
          <w:tcPr>
            <w:tcW w:w="1418" w:type="dxa"/>
            <w:tcBorders>
              <w:top w:val="single" w:sz="4" w:space="0" w:color="000000"/>
              <w:left w:val="single" w:sz="4" w:space="0" w:color="000000"/>
              <w:bottom w:val="single" w:sz="4" w:space="0" w:color="000000"/>
              <w:right w:val="single" w:sz="4" w:space="0" w:color="000000"/>
            </w:tcBorders>
            <w:vAlign w:val="center"/>
          </w:tcPr>
          <w:p w:rsidR="00C03FC4" w:rsidRDefault="00C03FC4">
            <w:pPr>
              <w:tabs>
                <w:tab w:val="left" w:pos="3375"/>
              </w:tabs>
              <w:spacing w:line="276" w:lineRule="auto"/>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03FC4" w:rsidRDefault="00C03FC4">
            <w:pPr>
              <w:spacing w:line="276" w:lineRule="auto"/>
              <w:jc w:val="center"/>
              <w:rPr>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03FC4" w:rsidRDefault="00C03FC4">
            <w:pPr>
              <w:spacing w:line="276" w:lineRule="auto"/>
              <w:jc w:val="center"/>
              <w:rPr>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03FC4" w:rsidRDefault="00C03FC4" w:rsidP="00C03FC4">
            <w:pPr>
              <w:pStyle w:val="ListParagraph"/>
              <w:numPr>
                <w:ilvl w:val="0"/>
                <w:numId w:val="40"/>
              </w:numPr>
              <w:spacing w:line="276" w:lineRule="auto"/>
              <w:jc w:val="center"/>
              <w:rPr>
                <w:b/>
                <w:sz w:val="24"/>
                <w:szCs w:val="24"/>
                <w:lang w:val="en-US"/>
              </w:rPr>
            </w:pPr>
            <w:r>
              <w:rPr>
                <w:b/>
                <w:sz w:val="24"/>
                <w:szCs w:val="24"/>
                <w:lang w:val="en-US"/>
              </w:rPr>
              <w:t>529. 30</w:t>
            </w:r>
          </w:p>
        </w:tc>
      </w:tr>
    </w:tbl>
    <w:p w:rsidR="00C03FC4" w:rsidRDefault="00C03FC4" w:rsidP="00C03FC4">
      <w:pPr>
        <w:tabs>
          <w:tab w:val="left" w:pos="1260"/>
        </w:tabs>
        <w:rPr>
          <w:sz w:val="24"/>
          <w:szCs w:val="24"/>
        </w:rPr>
      </w:pPr>
    </w:p>
    <w:p w:rsidR="00C03FC4" w:rsidRDefault="00C03FC4" w:rsidP="00C03FC4">
      <w:pPr>
        <w:tabs>
          <w:tab w:val="left" w:pos="1260"/>
        </w:tabs>
        <w:rPr>
          <w:sz w:val="24"/>
          <w:szCs w:val="24"/>
        </w:rPr>
      </w:pPr>
    </w:p>
    <w:p w:rsidR="00C03FC4" w:rsidRDefault="00C03FC4" w:rsidP="00C03FC4">
      <w:pPr>
        <w:pStyle w:val="ListParagraph"/>
        <w:ind w:left="0"/>
        <w:rPr>
          <w:b/>
          <w:sz w:val="24"/>
          <w:szCs w:val="24"/>
        </w:rPr>
      </w:pPr>
      <w:r>
        <w:rPr>
          <w:b/>
          <w:sz w:val="24"/>
          <w:szCs w:val="24"/>
        </w:rPr>
        <w:t xml:space="preserve">III.    Sectorul energetic şi telecomunicaţii </w:t>
      </w:r>
    </w:p>
    <w:p w:rsidR="00C03FC4" w:rsidRDefault="00C03FC4" w:rsidP="00C03FC4">
      <w:pPr>
        <w:rPr>
          <w:sz w:val="24"/>
          <w:szCs w:val="24"/>
        </w:rPr>
      </w:pPr>
    </w:p>
    <w:p w:rsidR="00C03FC4" w:rsidRDefault="00C03FC4" w:rsidP="00C03FC4">
      <w:pPr>
        <w:jc w:val="center"/>
        <w:rPr>
          <w:b/>
          <w:sz w:val="24"/>
          <w:szCs w:val="24"/>
        </w:rPr>
      </w:pPr>
    </w:p>
    <w:p w:rsidR="00C03FC4" w:rsidRDefault="00C03FC4" w:rsidP="00C03FC4">
      <w:pPr>
        <w:jc w:val="center"/>
        <w:rPr>
          <w:b/>
          <w:sz w:val="24"/>
          <w:szCs w:val="24"/>
        </w:rPr>
      </w:pPr>
      <w:r>
        <w:rPr>
          <w:b/>
          <w:sz w:val="24"/>
          <w:szCs w:val="24"/>
        </w:rPr>
        <w:t>Prop</w:t>
      </w:r>
      <w:r w:rsidR="00CD7FCE">
        <w:rPr>
          <w:b/>
          <w:sz w:val="24"/>
          <w:szCs w:val="24"/>
        </w:rPr>
        <w:t>uneri pentru buna funcţionare a</w:t>
      </w:r>
      <w:r>
        <w:rPr>
          <w:b/>
          <w:sz w:val="24"/>
          <w:szCs w:val="24"/>
        </w:rPr>
        <w:t xml:space="preserve"> sistemului energetic: </w:t>
      </w:r>
    </w:p>
    <w:tbl>
      <w:tblPr>
        <w:tblStyle w:val="TableGrid"/>
        <w:tblW w:w="0" w:type="auto"/>
        <w:tblLook w:val="04A0" w:firstRow="1" w:lastRow="0" w:firstColumn="1" w:lastColumn="0" w:noHBand="0" w:noVBand="1"/>
      </w:tblPr>
      <w:tblGrid>
        <w:gridCol w:w="675"/>
        <w:gridCol w:w="10773"/>
        <w:gridCol w:w="2376"/>
      </w:tblGrid>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
                <w:sz w:val="24"/>
                <w:szCs w:val="24"/>
              </w:rPr>
            </w:pPr>
            <w:r>
              <w:rPr>
                <w:b/>
                <w:sz w:val="24"/>
                <w:szCs w:val="24"/>
              </w:rPr>
              <w:t xml:space="preserve">Nr. </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
                <w:sz w:val="24"/>
                <w:szCs w:val="24"/>
              </w:rPr>
            </w:pPr>
            <w:r>
              <w:rPr>
                <w:b/>
                <w:sz w:val="24"/>
                <w:szCs w:val="24"/>
              </w:rPr>
              <w:t>Denumire lucrare/acțiune</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
                <w:sz w:val="24"/>
                <w:szCs w:val="24"/>
              </w:rPr>
            </w:pPr>
            <w:r>
              <w:rPr>
                <w:b/>
                <w:sz w:val="24"/>
                <w:szCs w:val="24"/>
              </w:rPr>
              <w:t>Preț</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 xml:space="preserve"> 1.</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Schimbarea cablurilor de alimentare al PD 735 de la PDC-19 ( Casa Radio, lungimea liniei e de 1400 m, 2 unităţi ).</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
                <w:sz w:val="24"/>
                <w:szCs w:val="24"/>
              </w:rPr>
            </w:pPr>
            <w:r>
              <w:rPr>
                <w:sz w:val="24"/>
                <w:szCs w:val="24"/>
              </w:rPr>
              <w:t>4000000 lei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 xml:space="preserve"> 2.</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Procurarea şi innstalarea generatorului electric 100 kw ( centrul tehnic ).            </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450000 lei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3.</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Verificarea reţelelor electrice interne 0,4 kv ale IPNA.                                           </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30000 lei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4.</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Verificarea echipamentului energetic                                                                        </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5000 lei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5. </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bCs/>
                <w:sz w:val="24"/>
                <w:szCs w:val="24"/>
              </w:rPr>
              <w:t>Motorină</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bCs/>
                <w:sz w:val="24"/>
                <w:szCs w:val="24"/>
              </w:rPr>
              <w:t>500 litri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6.</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bCs/>
                <w:sz w:val="24"/>
                <w:szCs w:val="24"/>
              </w:rPr>
            </w:pPr>
            <w:r>
              <w:rPr>
                <w:bCs/>
                <w:sz w:val="24"/>
                <w:szCs w:val="24"/>
              </w:rPr>
              <w:t xml:space="preserve">Ulei  10w40                                                                                                          </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Cs/>
                <w:sz w:val="24"/>
                <w:szCs w:val="24"/>
              </w:rPr>
            </w:pPr>
            <w:r>
              <w:rPr>
                <w:bCs/>
                <w:sz w:val="24"/>
                <w:szCs w:val="24"/>
              </w:rPr>
              <w:t>20 litri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7.</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bCs/>
                <w:sz w:val="24"/>
                <w:szCs w:val="24"/>
              </w:rPr>
            </w:pPr>
            <w:r>
              <w:rPr>
                <w:sz w:val="24"/>
                <w:szCs w:val="24"/>
              </w:rPr>
              <w:t>Antigel</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bCs/>
                <w:sz w:val="24"/>
                <w:szCs w:val="24"/>
              </w:rPr>
            </w:pPr>
            <w:r>
              <w:rPr>
                <w:sz w:val="24"/>
                <w:szCs w:val="24"/>
              </w:rPr>
              <w:t>20 litri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8.</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b/>
                <w:bCs/>
                <w:sz w:val="24"/>
                <w:szCs w:val="24"/>
              </w:rPr>
              <w:t xml:space="preserve">Cheltuieli neprevăzute: </w:t>
            </w:r>
            <w:r>
              <w:rPr>
                <w:sz w:val="24"/>
                <w:szCs w:val="24"/>
              </w:rPr>
              <w:t>Reparaţia cablurilor de alimentare ( 10 kv, 6 kv, 04 kv mufta,cablu,ulei, utilaj electric.</w:t>
            </w:r>
            <w:r>
              <w:rPr>
                <w:b/>
                <w:bCs/>
                <w:sz w:val="24"/>
                <w:szCs w:val="24"/>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110 000 lei</w:t>
            </w:r>
          </w:p>
        </w:tc>
      </w:tr>
      <w:tr w:rsidR="00C03FC4" w:rsidTr="00C03FC4">
        <w:tc>
          <w:tcPr>
            <w:tcW w:w="675" w:type="dxa"/>
            <w:tcBorders>
              <w:top w:val="single" w:sz="4" w:space="0" w:color="auto"/>
              <w:left w:val="single" w:sz="4" w:space="0" w:color="auto"/>
              <w:bottom w:val="single" w:sz="4" w:space="0" w:color="auto"/>
              <w:right w:val="single" w:sz="4" w:space="0" w:color="auto"/>
            </w:tcBorders>
            <w:hideMark/>
          </w:tcPr>
          <w:p w:rsidR="00C03FC4" w:rsidRDefault="00C03FC4">
            <w:pPr>
              <w:rPr>
                <w:sz w:val="24"/>
                <w:szCs w:val="24"/>
              </w:rPr>
            </w:pPr>
            <w:r>
              <w:rPr>
                <w:sz w:val="24"/>
                <w:szCs w:val="24"/>
              </w:rPr>
              <w:t xml:space="preserve">  9.</w:t>
            </w:r>
          </w:p>
        </w:tc>
        <w:tc>
          <w:tcPr>
            <w:tcW w:w="10773" w:type="dxa"/>
            <w:tcBorders>
              <w:top w:val="single" w:sz="4" w:space="0" w:color="auto"/>
              <w:left w:val="single" w:sz="4" w:space="0" w:color="auto"/>
              <w:bottom w:val="single" w:sz="4" w:space="0" w:color="auto"/>
              <w:right w:val="single" w:sz="4" w:space="0" w:color="auto"/>
            </w:tcBorders>
            <w:hideMark/>
          </w:tcPr>
          <w:p w:rsidR="00C03FC4" w:rsidRDefault="00C03FC4">
            <w:pPr>
              <w:rPr>
                <w:b/>
                <w:bCs/>
                <w:sz w:val="24"/>
                <w:szCs w:val="24"/>
              </w:rPr>
            </w:pPr>
            <w:r>
              <w:rPr>
                <w:b/>
                <w:sz w:val="24"/>
                <w:szCs w:val="24"/>
              </w:rPr>
              <w:t>Utilizarea becurilor. 2000 buc.</w:t>
            </w:r>
          </w:p>
        </w:tc>
        <w:tc>
          <w:tcPr>
            <w:tcW w:w="2376" w:type="dxa"/>
            <w:tcBorders>
              <w:top w:val="single" w:sz="4" w:space="0" w:color="auto"/>
              <w:left w:val="single" w:sz="4" w:space="0" w:color="auto"/>
              <w:bottom w:val="single" w:sz="4" w:space="0" w:color="auto"/>
              <w:right w:val="single" w:sz="4" w:space="0" w:color="auto"/>
            </w:tcBorders>
            <w:hideMark/>
          </w:tcPr>
          <w:p w:rsidR="00C03FC4" w:rsidRDefault="00C03FC4">
            <w:pPr>
              <w:jc w:val="center"/>
              <w:rPr>
                <w:sz w:val="24"/>
                <w:szCs w:val="24"/>
              </w:rPr>
            </w:pPr>
            <w:r>
              <w:rPr>
                <w:sz w:val="24"/>
                <w:szCs w:val="24"/>
              </w:rPr>
              <w:t>16 000 lei</w:t>
            </w:r>
          </w:p>
        </w:tc>
      </w:tr>
    </w:tbl>
    <w:p w:rsidR="00C03FC4" w:rsidRDefault="00C03FC4" w:rsidP="00C03FC4">
      <w:pPr>
        <w:jc w:val="center"/>
        <w:rPr>
          <w:sz w:val="24"/>
          <w:szCs w:val="24"/>
        </w:rPr>
      </w:pPr>
    </w:p>
    <w:p w:rsidR="00C03FC4" w:rsidRDefault="00C03FC4" w:rsidP="00C03FC4">
      <w:pPr>
        <w:tabs>
          <w:tab w:val="left" w:pos="8430"/>
        </w:tabs>
        <w:rPr>
          <w:sz w:val="24"/>
          <w:szCs w:val="24"/>
        </w:rPr>
      </w:pPr>
      <w:r>
        <w:rPr>
          <w:sz w:val="24"/>
          <w:szCs w:val="24"/>
        </w:rPr>
        <w:tab/>
      </w:r>
    </w:p>
    <w:p w:rsidR="00C03FC4" w:rsidRDefault="00C03FC4" w:rsidP="00C03FC4">
      <w:pPr>
        <w:tabs>
          <w:tab w:val="left" w:pos="1260"/>
        </w:tabs>
        <w:rPr>
          <w:b/>
          <w:bCs/>
          <w:sz w:val="24"/>
          <w:szCs w:val="24"/>
          <w:lang w:val="en-US"/>
        </w:rPr>
      </w:pPr>
      <w:r>
        <w:rPr>
          <w:b/>
          <w:bCs/>
          <w:sz w:val="24"/>
          <w:szCs w:val="24"/>
          <w:lang w:val="en-US"/>
        </w:rPr>
        <w:t>Instrumente</w:t>
      </w:r>
    </w:p>
    <w:tbl>
      <w:tblPr>
        <w:tblW w:w="0" w:type="auto"/>
        <w:tblInd w:w="-34" w:type="dxa"/>
        <w:tblLayout w:type="fixed"/>
        <w:tblLook w:val="04A0" w:firstRow="1" w:lastRow="0" w:firstColumn="1" w:lastColumn="0" w:noHBand="0" w:noVBand="1"/>
      </w:tblPr>
      <w:tblGrid>
        <w:gridCol w:w="5387"/>
        <w:gridCol w:w="1843"/>
        <w:gridCol w:w="1843"/>
        <w:gridCol w:w="1701"/>
      </w:tblGrid>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lang w:val="en-US"/>
              </w:rPr>
            </w:pPr>
            <w:r>
              <w:rPr>
                <w:b/>
                <w:sz w:val="24"/>
                <w:szCs w:val="24"/>
                <w:lang w:val="en-US"/>
              </w:rPr>
              <w:t xml:space="preserve">                         Denumirea</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rPr>
            </w:pPr>
            <w:r>
              <w:rPr>
                <w:b/>
                <w:sz w:val="24"/>
                <w:szCs w:val="24"/>
              </w:rPr>
              <w:t>Cantitatea</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lang w:val="en-US"/>
              </w:rPr>
            </w:pPr>
            <w:r>
              <w:rPr>
                <w:b/>
                <w:sz w:val="24"/>
                <w:szCs w:val="24"/>
                <w:lang w:val="en-US"/>
              </w:rPr>
              <w:t>Pret unitate</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b/>
                <w:sz w:val="24"/>
                <w:szCs w:val="24"/>
                <w:lang w:val="en-US"/>
              </w:rPr>
            </w:pPr>
            <w:r>
              <w:rPr>
                <w:b/>
                <w:sz w:val="24"/>
                <w:szCs w:val="24"/>
                <w:lang w:val="en-US"/>
              </w:rPr>
              <w:t>Total</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BE2D9F">
            <w:pPr>
              <w:spacing w:line="276" w:lineRule="auto"/>
              <w:rPr>
                <w:sz w:val="24"/>
                <w:szCs w:val="24"/>
              </w:rPr>
            </w:pPr>
            <w:r>
              <w:rPr>
                <w:sz w:val="24"/>
                <w:szCs w:val="24"/>
              </w:rPr>
              <w:t>Șurubeliniț</w:t>
            </w:r>
            <w:r w:rsidR="00C03FC4">
              <w:rPr>
                <w:sz w:val="24"/>
                <w:szCs w:val="24"/>
              </w:rPr>
              <w:t>e dielectrica cruce mare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37</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rPr>
              <w:t>2</w:t>
            </w:r>
            <w:r>
              <w:rPr>
                <w:sz w:val="24"/>
                <w:szCs w:val="24"/>
                <w:lang w:val="en-US"/>
              </w:rPr>
              <w:t>96</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Șurubeliniț</w:t>
            </w:r>
            <w:r w:rsidR="00C03FC4">
              <w:rPr>
                <w:sz w:val="24"/>
                <w:szCs w:val="24"/>
              </w:rPr>
              <w:t>e dielectrica cruce medie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37</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rPr>
              <w:t>2</w:t>
            </w:r>
            <w:r>
              <w:rPr>
                <w:sz w:val="24"/>
                <w:szCs w:val="24"/>
                <w:lang w:val="en-US"/>
              </w:rPr>
              <w:t>96</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Șurubelinițe dielectrica mică</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rPr>
              <w:t>2</w:t>
            </w:r>
            <w:r>
              <w:rPr>
                <w:sz w:val="24"/>
                <w:szCs w:val="24"/>
                <w:lang w:val="en-US"/>
              </w:rPr>
              <w:t>80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Șurubelinițe dielectrica plată</w:t>
            </w:r>
            <w:r w:rsidR="00C03FC4">
              <w:rPr>
                <w:sz w:val="24"/>
                <w:szCs w:val="24"/>
              </w:rPr>
              <w:t xml:space="preserve"> mare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40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320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Șurubelinițe dielectrica plată</w:t>
            </w:r>
            <w:r w:rsidR="00C03FC4">
              <w:rPr>
                <w:sz w:val="24"/>
                <w:szCs w:val="24"/>
              </w:rPr>
              <w:t xml:space="preserve"> medie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rPr>
              <w:t>2</w:t>
            </w:r>
            <w:r>
              <w:rPr>
                <w:sz w:val="24"/>
                <w:szCs w:val="24"/>
                <w:lang w:val="en-US"/>
              </w:rPr>
              <w:t>80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Șurubelinițe dielectrica plată mică</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35</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rPr>
              <w:t>2</w:t>
            </w:r>
            <w:r>
              <w:rPr>
                <w:sz w:val="24"/>
                <w:szCs w:val="24"/>
                <w:lang w:val="en-US"/>
              </w:rPr>
              <w:t>80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Indicator de tensiune 220v</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rPr>
              <w:t>1</w:t>
            </w:r>
            <w:r>
              <w:rPr>
                <w:sz w:val="24"/>
                <w:szCs w:val="24"/>
                <w:lang w:val="en-US"/>
              </w:rPr>
              <w:t>60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Cleș</w:t>
            </w:r>
            <w:r w:rsidR="00C03FC4">
              <w:rPr>
                <w:sz w:val="24"/>
                <w:szCs w:val="24"/>
              </w:rPr>
              <w:t>te plat dielectric</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560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lang w:val="en-US"/>
              </w:rPr>
            </w:pPr>
            <w:r>
              <w:rPr>
                <w:sz w:val="24"/>
                <w:szCs w:val="24"/>
                <w:lang w:val="en-US"/>
              </w:rPr>
              <w:t>Clește dielectrice cu fă</w:t>
            </w:r>
            <w:r w:rsidR="00C03FC4">
              <w:rPr>
                <w:sz w:val="24"/>
                <w:szCs w:val="24"/>
                <w:lang w:val="en-US"/>
              </w:rPr>
              <w:t>lci rotunde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560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Clește dielectrice î</w:t>
            </w:r>
            <w:r w:rsidR="00C03FC4">
              <w:rPr>
                <w:sz w:val="24"/>
                <w:szCs w:val="24"/>
              </w:rPr>
              <w:t>ncovoiate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560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Clește dielectrice de tă</w:t>
            </w:r>
            <w:r w:rsidR="00C03FC4">
              <w:rPr>
                <w:sz w:val="24"/>
                <w:szCs w:val="24"/>
              </w:rPr>
              <w:t>iat</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8</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70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560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 xml:space="preserve">Set de chei tubulare(ǿ5-32) </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1</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710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710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Set de chei (5-27)</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2</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180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360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Set de burghiuri SDS(ǿ5-18mm)</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Set</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170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170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Set de burghiuri metal(1-20mm)</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set</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300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300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Ciocan de lipit 40w</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1</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lang w:val="en-US"/>
              </w:rPr>
            </w:pPr>
            <w:r>
              <w:rPr>
                <w:sz w:val="24"/>
                <w:szCs w:val="24"/>
                <w:lang w:val="en-US"/>
              </w:rPr>
              <w:t>Scara de aluminiu dublă din profil pă</w:t>
            </w:r>
            <w:r w:rsidR="00C03FC4">
              <w:rPr>
                <w:sz w:val="24"/>
                <w:szCs w:val="24"/>
                <w:lang w:val="en-US"/>
              </w:rPr>
              <w:t>trat  (6m)</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1</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2400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2400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lang w:val="en-US"/>
              </w:rPr>
            </w:pPr>
            <w:r>
              <w:rPr>
                <w:sz w:val="24"/>
                <w:szCs w:val="24"/>
                <w:lang w:val="en-US"/>
              </w:rPr>
              <w:t>Masina de î</w:t>
            </w:r>
            <w:r w:rsidR="00C03FC4">
              <w:rPr>
                <w:sz w:val="24"/>
                <w:szCs w:val="24"/>
                <w:lang w:val="en-US"/>
              </w:rPr>
              <w:t>nsurubat</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1</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2100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2100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Multimetru</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2</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600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1200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Disc abr inox(125mm)</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20</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200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Daltă cu protecț</w:t>
            </w:r>
            <w:r w:rsidR="00C03FC4">
              <w:rPr>
                <w:sz w:val="24"/>
                <w:szCs w:val="24"/>
              </w:rPr>
              <w:t>ie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2</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lang w:val="en-US"/>
              </w:rPr>
              <w:t>1</w:t>
            </w:r>
            <w:r>
              <w:rPr>
                <w:sz w:val="24"/>
                <w:szCs w:val="24"/>
              </w:rPr>
              <w:t>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rPr>
              <w:t>Polizor staț</w:t>
            </w:r>
            <w:r w:rsidR="00C03FC4">
              <w:rPr>
                <w:sz w:val="24"/>
                <w:szCs w:val="24"/>
              </w:rPr>
              <w:t>ionar</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1</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800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800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lang w:val="en-US"/>
              </w:rPr>
              <w:t>UVNU</w:t>
            </w:r>
            <w:r>
              <w:rPr>
                <w:sz w:val="24"/>
                <w:szCs w:val="24"/>
              </w:rPr>
              <w:t>-10    УВНУ-10 С3 ИП с ТФ</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1</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lang w:val="en-US"/>
              </w:rPr>
              <w:t>20</w:t>
            </w:r>
            <w:r>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lang w:val="en-US"/>
              </w:rPr>
              <w:t>20</w:t>
            </w:r>
            <w:r>
              <w:rPr>
                <w:sz w:val="24"/>
                <w:szCs w:val="24"/>
              </w:rPr>
              <w:t>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lang w:val="en-US"/>
              </w:rPr>
            </w:pPr>
            <w:r>
              <w:rPr>
                <w:sz w:val="24"/>
                <w:szCs w:val="24"/>
                <w:lang w:val="en-US"/>
              </w:rPr>
              <w:t>Mănuși dielectrice</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4per</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350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1400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lang w:val="en-US"/>
              </w:rPr>
              <w:t xml:space="preserve">Siguranțe </w:t>
            </w:r>
            <w:r w:rsidR="00C03FC4">
              <w:rPr>
                <w:sz w:val="24"/>
                <w:szCs w:val="24"/>
                <w:lang w:val="en-US"/>
              </w:rPr>
              <w:t xml:space="preserve"> 10kv </w:t>
            </w:r>
            <w:r w:rsidR="00C03FC4">
              <w:rPr>
                <w:sz w:val="24"/>
                <w:szCs w:val="24"/>
              </w:rPr>
              <w:t xml:space="preserve"> ПКТ-5</w:t>
            </w:r>
            <w:r w:rsidR="00C03FC4">
              <w:rPr>
                <w:sz w:val="24"/>
                <w:szCs w:val="24"/>
                <w:lang w:val="en-US"/>
              </w:rPr>
              <w:t>0</w:t>
            </w:r>
            <w:r w:rsidR="00C03FC4">
              <w:rPr>
                <w:sz w:val="24"/>
                <w:szCs w:val="24"/>
              </w:rPr>
              <w:t>А</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6</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500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3000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lang w:val="en-US"/>
              </w:rPr>
              <w:t>Siguranțe</w:t>
            </w:r>
            <w:r w:rsidR="00C03FC4">
              <w:rPr>
                <w:sz w:val="24"/>
                <w:szCs w:val="24"/>
                <w:lang w:val="en-US"/>
              </w:rPr>
              <w:t xml:space="preserve">  6kv     </w:t>
            </w:r>
            <w:r w:rsidR="00C03FC4">
              <w:rPr>
                <w:sz w:val="24"/>
                <w:szCs w:val="24"/>
              </w:rPr>
              <w:t>ПКТ-50А</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6</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500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3000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rPr>
            </w:pPr>
            <w:r>
              <w:rPr>
                <w:sz w:val="24"/>
                <w:szCs w:val="24"/>
                <w:lang w:val="en-US"/>
              </w:rPr>
              <w:t>Siguranțe</w:t>
            </w:r>
            <w:r w:rsidR="00C03FC4">
              <w:rPr>
                <w:sz w:val="24"/>
                <w:szCs w:val="24"/>
                <w:lang w:val="en-US"/>
              </w:rPr>
              <w:t xml:space="preserve"> 380v  ПН2-15А</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20</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75</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rPr>
            </w:pPr>
            <w:r>
              <w:rPr>
                <w:sz w:val="24"/>
                <w:szCs w:val="24"/>
              </w:rPr>
              <w:t>1500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lang w:val="en-US"/>
              </w:rPr>
            </w:pPr>
            <w:r>
              <w:rPr>
                <w:sz w:val="24"/>
                <w:szCs w:val="24"/>
                <w:lang w:val="en-US"/>
              </w:rPr>
              <w:t>Mături</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4</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30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120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DA18AC">
            <w:pPr>
              <w:spacing w:line="276" w:lineRule="auto"/>
              <w:rPr>
                <w:sz w:val="24"/>
                <w:szCs w:val="24"/>
                <w:lang w:val="en-US"/>
              </w:rPr>
            </w:pPr>
            <w:r>
              <w:rPr>
                <w:sz w:val="24"/>
                <w:szCs w:val="24"/>
                <w:lang w:val="en-US"/>
              </w:rPr>
              <w:t>Lopeți  pentru  zăpadă</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2</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Hirlet</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2</w:t>
            </w:r>
          </w:p>
        </w:tc>
        <w:tc>
          <w:tcPr>
            <w:tcW w:w="1843"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lang w:val="en-US"/>
              </w:rPr>
            </w:pPr>
            <w:r>
              <w:rPr>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sz w:val="24"/>
                <w:szCs w:val="24"/>
                <w:lang w:val="en-US"/>
              </w:rPr>
            </w:pPr>
            <w:r>
              <w:rPr>
                <w:sz w:val="24"/>
                <w:szCs w:val="24"/>
                <w:lang w:val="en-US"/>
              </w:rPr>
              <w:t>200</w:t>
            </w:r>
          </w:p>
        </w:tc>
      </w:tr>
      <w:tr w:rsidR="00C03FC4" w:rsidTr="00C03FC4">
        <w:tc>
          <w:tcPr>
            <w:tcW w:w="5387"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rPr>
            </w:pPr>
            <w:r>
              <w:rPr>
                <w:b/>
                <w:sz w:val="24"/>
                <w:szCs w:val="24"/>
              </w:rPr>
              <w:t>Total</w:t>
            </w:r>
          </w:p>
        </w:tc>
        <w:tc>
          <w:tcPr>
            <w:tcW w:w="1843" w:type="dxa"/>
            <w:tcBorders>
              <w:top w:val="single" w:sz="4" w:space="0" w:color="000000"/>
              <w:left w:val="single" w:sz="4" w:space="0" w:color="000000"/>
              <w:bottom w:val="single" w:sz="4" w:space="0" w:color="000000"/>
              <w:right w:val="nil"/>
            </w:tcBorders>
          </w:tcPr>
          <w:p w:rsidR="00C03FC4" w:rsidRDefault="00C03FC4">
            <w:pPr>
              <w:spacing w:line="276" w:lineRule="auto"/>
              <w:rPr>
                <w:b/>
                <w:sz w:val="24"/>
                <w:szCs w:val="24"/>
              </w:rPr>
            </w:pPr>
          </w:p>
        </w:tc>
        <w:tc>
          <w:tcPr>
            <w:tcW w:w="1843" w:type="dxa"/>
            <w:tcBorders>
              <w:top w:val="single" w:sz="4" w:space="0" w:color="000000"/>
              <w:left w:val="single" w:sz="4" w:space="0" w:color="000000"/>
              <w:bottom w:val="single" w:sz="4" w:space="0" w:color="000000"/>
              <w:right w:val="nil"/>
            </w:tcBorders>
          </w:tcPr>
          <w:p w:rsidR="00C03FC4" w:rsidRDefault="00C03FC4">
            <w:pPr>
              <w:spacing w:line="276" w:lineRule="auto"/>
              <w:rPr>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C03FC4" w:rsidRDefault="00C03FC4">
            <w:pPr>
              <w:spacing w:line="276" w:lineRule="auto"/>
              <w:rPr>
                <w:b/>
                <w:sz w:val="24"/>
                <w:szCs w:val="24"/>
                <w:lang w:val="en-US"/>
              </w:rPr>
            </w:pPr>
            <w:r>
              <w:rPr>
                <w:b/>
                <w:sz w:val="24"/>
                <w:szCs w:val="24"/>
                <w:lang w:val="en-US"/>
              </w:rPr>
              <w:t>2</w:t>
            </w:r>
            <w:r>
              <w:rPr>
                <w:b/>
                <w:sz w:val="24"/>
                <w:szCs w:val="24"/>
              </w:rPr>
              <w:t>40</w:t>
            </w:r>
            <w:r>
              <w:rPr>
                <w:b/>
                <w:sz w:val="24"/>
                <w:szCs w:val="24"/>
                <w:lang w:val="en-US"/>
              </w:rPr>
              <w:t>12</w:t>
            </w:r>
          </w:p>
        </w:tc>
      </w:tr>
    </w:tbl>
    <w:p w:rsidR="00C03FC4" w:rsidRDefault="00C03FC4" w:rsidP="00C03FC4">
      <w:pPr>
        <w:tabs>
          <w:tab w:val="left" w:pos="8430"/>
        </w:tabs>
        <w:rPr>
          <w:sz w:val="24"/>
          <w:szCs w:val="24"/>
        </w:rPr>
      </w:pPr>
    </w:p>
    <w:p w:rsidR="00C03FC4" w:rsidRDefault="00C03FC4" w:rsidP="00C03FC4">
      <w:pPr>
        <w:tabs>
          <w:tab w:val="left" w:pos="8430"/>
        </w:tabs>
        <w:rPr>
          <w:sz w:val="24"/>
          <w:szCs w:val="24"/>
        </w:rPr>
      </w:pPr>
    </w:p>
    <w:p w:rsidR="00C03FC4" w:rsidRDefault="00C03FC4" w:rsidP="00C03FC4">
      <w:pPr>
        <w:rPr>
          <w:b/>
          <w:sz w:val="24"/>
          <w:szCs w:val="24"/>
        </w:rPr>
      </w:pPr>
      <w:r>
        <w:rPr>
          <w:b/>
          <w:bCs/>
          <w:sz w:val="24"/>
          <w:szCs w:val="24"/>
        </w:rPr>
        <w:t xml:space="preserve">  </w:t>
      </w:r>
      <w:r>
        <w:rPr>
          <w:b/>
          <w:sz w:val="24"/>
          <w:szCs w:val="24"/>
        </w:rPr>
        <w:t>Mărfuri electrice (sector energetic)</w:t>
      </w:r>
    </w:p>
    <w:tbl>
      <w:tblPr>
        <w:tblW w:w="14748" w:type="dxa"/>
        <w:tblInd w:w="-601" w:type="dxa"/>
        <w:tblLayout w:type="fixed"/>
        <w:tblLook w:val="04A0" w:firstRow="1" w:lastRow="0" w:firstColumn="1" w:lastColumn="0" w:noHBand="0" w:noVBand="1"/>
      </w:tblPr>
      <w:tblGrid>
        <w:gridCol w:w="8508"/>
        <w:gridCol w:w="2269"/>
        <w:gridCol w:w="1985"/>
        <w:gridCol w:w="1986"/>
      </w:tblGrid>
      <w:tr w:rsidR="00C03FC4" w:rsidTr="00C03FC4">
        <w:trPr>
          <w:trHeight w:val="269"/>
        </w:trPr>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rPr>
            </w:pPr>
            <w:r>
              <w:rPr>
                <w:b/>
                <w:sz w:val="24"/>
                <w:szCs w:val="24"/>
              </w:rPr>
              <w:t xml:space="preserve">                                 Denumirea </w:t>
            </w:r>
          </w:p>
        </w:tc>
        <w:tc>
          <w:tcPr>
            <w:tcW w:w="2268" w:type="dxa"/>
            <w:tcBorders>
              <w:top w:val="single" w:sz="4" w:space="0" w:color="000000"/>
              <w:left w:val="single" w:sz="4" w:space="0" w:color="000000"/>
              <w:bottom w:val="single" w:sz="4" w:space="0" w:color="000000"/>
              <w:right w:val="single" w:sz="4" w:space="0" w:color="auto"/>
            </w:tcBorders>
            <w:hideMark/>
          </w:tcPr>
          <w:p w:rsidR="00C03FC4" w:rsidRDefault="00C03FC4">
            <w:pPr>
              <w:spacing w:line="276" w:lineRule="auto"/>
              <w:rPr>
                <w:b/>
                <w:sz w:val="24"/>
                <w:szCs w:val="24"/>
              </w:rPr>
            </w:pPr>
            <w:r>
              <w:rPr>
                <w:b/>
                <w:sz w:val="24"/>
                <w:szCs w:val="24"/>
              </w:rPr>
              <w:t>Cantitatea/ buc.</w:t>
            </w:r>
          </w:p>
        </w:tc>
        <w:tc>
          <w:tcPr>
            <w:tcW w:w="1984" w:type="dxa"/>
            <w:tcBorders>
              <w:top w:val="single" w:sz="4" w:space="0" w:color="000000"/>
              <w:left w:val="single" w:sz="4" w:space="0" w:color="auto"/>
              <w:bottom w:val="single" w:sz="4" w:space="0" w:color="000000"/>
              <w:right w:val="nil"/>
            </w:tcBorders>
            <w:hideMark/>
          </w:tcPr>
          <w:p w:rsidR="00C03FC4" w:rsidRDefault="00C03FC4">
            <w:pPr>
              <w:spacing w:line="276" w:lineRule="auto"/>
              <w:rPr>
                <w:b/>
                <w:sz w:val="24"/>
                <w:szCs w:val="24"/>
              </w:rPr>
            </w:pPr>
            <w:r>
              <w:rPr>
                <w:b/>
                <w:sz w:val="24"/>
                <w:szCs w:val="24"/>
              </w:rPr>
              <w:t>Suma unitati</w:t>
            </w:r>
          </w:p>
        </w:tc>
        <w:tc>
          <w:tcPr>
            <w:tcW w:w="1985" w:type="dxa"/>
            <w:tcBorders>
              <w:top w:val="single" w:sz="4" w:space="0" w:color="000000"/>
              <w:left w:val="single" w:sz="4" w:space="0" w:color="000000"/>
              <w:bottom w:val="single" w:sz="4" w:space="0" w:color="000000"/>
              <w:right w:val="single" w:sz="4" w:space="0" w:color="000000"/>
            </w:tcBorders>
          </w:tcPr>
          <w:p w:rsidR="00C03FC4" w:rsidRDefault="00C03FC4">
            <w:pPr>
              <w:spacing w:line="276" w:lineRule="auto"/>
              <w:rPr>
                <w:b/>
                <w:sz w:val="24"/>
                <w:szCs w:val="24"/>
              </w:rPr>
            </w:pPr>
            <w:r>
              <w:rPr>
                <w:b/>
                <w:sz w:val="24"/>
                <w:szCs w:val="24"/>
              </w:rPr>
              <w:t>Suma total lei</w:t>
            </w:r>
          </w:p>
          <w:p w:rsidR="00C03FC4" w:rsidRDefault="00C03FC4">
            <w:pPr>
              <w:spacing w:line="276" w:lineRule="auto"/>
              <w:rPr>
                <w:b/>
                <w:sz w:val="24"/>
                <w:szCs w:val="24"/>
              </w:rPr>
            </w:pP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Lampi LT-18</w:t>
            </w:r>
          </w:p>
          <w:p w:rsidR="00C03FC4" w:rsidRDefault="00C03FC4">
            <w:pPr>
              <w:tabs>
                <w:tab w:val="left" w:pos="1260"/>
              </w:tabs>
              <w:spacing w:line="276" w:lineRule="auto"/>
              <w:rPr>
                <w:sz w:val="24"/>
                <w:szCs w:val="24"/>
              </w:rPr>
            </w:pPr>
            <w:r>
              <w:rPr>
                <w:sz w:val="24"/>
                <w:szCs w:val="24"/>
              </w:rPr>
              <w:t>Fluxul luminos -1050.0 ANSI lmx</w:t>
            </w:r>
          </w:p>
          <w:p w:rsidR="00C03FC4" w:rsidRDefault="00C03FC4">
            <w:pPr>
              <w:tabs>
                <w:tab w:val="left" w:pos="1260"/>
              </w:tabs>
              <w:spacing w:line="276" w:lineRule="auto"/>
              <w:rPr>
                <w:b/>
                <w:sz w:val="24"/>
                <w:szCs w:val="24"/>
              </w:rPr>
            </w:pPr>
            <w:r>
              <w:rPr>
                <w:sz w:val="24"/>
                <w:szCs w:val="24"/>
              </w:rPr>
              <w:t>Termenul de exploatare nu mai putin de-10000 ore</w:t>
            </w:r>
          </w:p>
          <w:p w:rsidR="00C03FC4" w:rsidRDefault="00C03FC4">
            <w:pPr>
              <w:tabs>
                <w:tab w:val="left" w:pos="1260"/>
              </w:tabs>
              <w:spacing w:line="276" w:lineRule="auto"/>
              <w:ind w:left="1260" w:hanging="1260"/>
              <w:rPr>
                <w:b/>
                <w:sz w:val="24"/>
                <w:szCs w:val="24"/>
              </w:rPr>
            </w:pPr>
            <w:r>
              <w:rPr>
                <w:b/>
                <w:sz w:val="24"/>
                <w:szCs w:val="24"/>
              </w:rPr>
              <w:t>Termenul de garantie</w:t>
            </w:r>
            <w:r>
              <w:rPr>
                <w:b/>
                <w:sz w:val="24"/>
                <w:szCs w:val="24"/>
              </w:rPr>
              <w:softHyphen/>
              <w:t>-12 luni</w:t>
            </w:r>
            <w:r>
              <w:rPr>
                <w:sz w:val="24"/>
                <w:szCs w:val="24"/>
              </w:rPr>
              <w:t xml:space="preserve"> </w:t>
            </w:r>
            <w:r>
              <w:rPr>
                <w:b/>
                <w:sz w:val="24"/>
                <w:szCs w:val="24"/>
              </w:rPr>
              <w:t xml:space="preserve">din </w:t>
            </w:r>
          </w:p>
          <w:p w:rsidR="00C03FC4" w:rsidRDefault="00C03FC4">
            <w:pPr>
              <w:tabs>
                <w:tab w:val="left" w:pos="1260"/>
              </w:tabs>
              <w:spacing w:line="276" w:lineRule="auto"/>
              <w:ind w:left="1260" w:hanging="1260"/>
              <w:rPr>
                <w:sz w:val="24"/>
                <w:szCs w:val="24"/>
              </w:rPr>
            </w:pPr>
            <w:r>
              <w:rPr>
                <w:b/>
                <w:sz w:val="24"/>
                <w:szCs w:val="24"/>
              </w:rPr>
              <w:t>momentul procurarii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 xml:space="preserve">               400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 xml:space="preserve"> 4800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Lampi LT-36</w:t>
            </w:r>
          </w:p>
          <w:p w:rsidR="00C03FC4" w:rsidRDefault="00C03FC4">
            <w:pPr>
              <w:tabs>
                <w:tab w:val="left" w:pos="1260"/>
              </w:tabs>
              <w:spacing w:line="276" w:lineRule="auto"/>
              <w:rPr>
                <w:sz w:val="24"/>
                <w:szCs w:val="24"/>
              </w:rPr>
            </w:pPr>
            <w:r>
              <w:rPr>
                <w:sz w:val="24"/>
                <w:szCs w:val="24"/>
              </w:rPr>
              <w:t>Fluxul</w:t>
            </w:r>
            <w:r w:rsidR="004D1A75">
              <w:rPr>
                <w:sz w:val="24"/>
                <w:szCs w:val="24"/>
              </w:rPr>
              <w:fldChar w:fldCharType="begin"/>
            </w:r>
            <w:r>
              <w:rPr>
                <w:sz w:val="24"/>
                <w:szCs w:val="24"/>
              </w:rPr>
              <w:instrText xml:space="preserve"> PAGE \*Arabic </w:instrText>
            </w:r>
            <w:r w:rsidR="004D1A75">
              <w:rPr>
                <w:sz w:val="24"/>
                <w:szCs w:val="24"/>
              </w:rPr>
              <w:fldChar w:fldCharType="separate"/>
            </w:r>
            <w:r>
              <w:rPr>
                <w:noProof/>
                <w:sz w:val="24"/>
                <w:szCs w:val="24"/>
              </w:rPr>
              <w:t>1</w:t>
            </w:r>
            <w:r w:rsidR="004D1A75">
              <w:rPr>
                <w:sz w:val="24"/>
                <w:szCs w:val="24"/>
              </w:rPr>
              <w:fldChar w:fldCharType="end"/>
            </w:r>
            <w:r>
              <w:rPr>
                <w:sz w:val="24"/>
                <w:szCs w:val="24"/>
              </w:rPr>
              <w:t>luminous -2500.0 ANSI lmx</w:t>
            </w:r>
          </w:p>
          <w:p w:rsidR="00C03FC4" w:rsidRDefault="00C03FC4">
            <w:pPr>
              <w:tabs>
                <w:tab w:val="left" w:pos="1260"/>
              </w:tabs>
              <w:spacing w:line="276" w:lineRule="auto"/>
              <w:rPr>
                <w:b/>
                <w:sz w:val="24"/>
                <w:szCs w:val="24"/>
              </w:rPr>
            </w:pPr>
            <w:r>
              <w:rPr>
                <w:sz w:val="24"/>
                <w:szCs w:val="24"/>
              </w:rPr>
              <w:t>Termenul de exploatare nu mai putin de -10000 ore</w:t>
            </w:r>
          </w:p>
          <w:p w:rsidR="00C03FC4" w:rsidRDefault="00C03FC4">
            <w:pPr>
              <w:spacing w:line="276" w:lineRule="auto"/>
              <w:rPr>
                <w:sz w:val="24"/>
                <w:szCs w:val="24"/>
              </w:rPr>
            </w:pPr>
            <w:r>
              <w:rPr>
                <w:b/>
                <w:sz w:val="24"/>
                <w:szCs w:val="24"/>
              </w:rPr>
              <w:t>Termenul de garantie</w:t>
            </w:r>
            <w:r>
              <w:rPr>
                <w:b/>
                <w:sz w:val="24"/>
                <w:szCs w:val="24"/>
              </w:rPr>
              <w:softHyphen/>
              <w:t>-12 luni din momentul procurarii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 xml:space="preserve"> 6000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Lampi LT-58</w:t>
            </w:r>
          </w:p>
          <w:p w:rsidR="00C03FC4" w:rsidRDefault="00C03FC4">
            <w:pPr>
              <w:tabs>
                <w:tab w:val="left" w:pos="1260"/>
              </w:tabs>
              <w:spacing w:line="276" w:lineRule="auto"/>
              <w:rPr>
                <w:b/>
                <w:sz w:val="24"/>
                <w:szCs w:val="24"/>
              </w:rPr>
            </w:pPr>
            <w:r>
              <w:rPr>
                <w:sz w:val="24"/>
                <w:szCs w:val="24"/>
              </w:rPr>
              <w:t>Fluxul</w:t>
            </w:r>
            <w:r w:rsidR="004D1A75">
              <w:rPr>
                <w:sz w:val="24"/>
                <w:szCs w:val="24"/>
              </w:rPr>
              <w:fldChar w:fldCharType="begin"/>
            </w:r>
            <w:r>
              <w:rPr>
                <w:sz w:val="24"/>
                <w:szCs w:val="24"/>
              </w:rPr>
              <w:instrText xml:space="preserve"> PAGE \*Arabic </w:instrText>
            </w:r>
            <w:r w:rsidR="004D1A75">
              <w:rPr>
                <w:sz w:val="24"/>
                <w:szCs w:val="24"/>
              </w:rPr>
              <w:fldChar w:fldCharType="separate"/>
            </w:r>
            <w:r>
              <w:rPr>
                <w:noProof/>
                <w:sz w:val="24"/>
                <w:szCs w:val="24"/>
              </w:rPr>
              <w:t>1</w:t>
            </w:r>
            <w:r w:rsidR="004D1A75">
              <w:rPr>
                <w:sz w:val="24"/>
                <w:szCs w:val="24"/>
              </w:rPr>
              <w:fldChar w:fldCharType="end"/>
            </w:r>
            <w:r>
              <w:rPr>
                <w:sz w:val="24"/>
                <w:szCs w:val="24"/>
              </w:rPr>
              <w:t>luminous -4000.0 ANSI lmx Termenul de exploatare nu mai putin de -10000 ore</w:t>
            </w:r>
          </w:p>
          <w:p w:rsidR="00C03FC4" w:rsidRDefault="00C03FC4">
            <w:pPr>
              <w:spacing w:line="276" w:lineRule="auto"/>
              <w:rPr>
                <w:sz w:val="24"/>
                <w:szCs w:val="24"/>
              </w:rPr>
            </w:pPr>
            <w:r>
              <w:rPr>
                <w:b/>
                <w:sz w:val="24"/>
                <w:szCs w:val="24"/>
              </w:rPr>
              <w:t>Termenul de garantie</w:t>
            </w:r>
            <w:r>
              <w:rPr>
                <w:b/>
                <w:sz w:val="24"/>
                <w:szCs w:val="24"/>
              </w:rPr>
              <w:softHyphen/>
              <w:t>-12 luni din momentul procurarii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19</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 xml:space="preserve"> 1900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Bec LED T18         [ LT-36]</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70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 xml:space="preserve"> 3500</w:t>
            </w:r>
          </w:p>
        </w:tc>
      </w:tr>
      <w:tr w:rsidR="00C03FC4" w:rsidTr="00C03FC4">
        <w:trPr>
          <w:trHeight w:val="1042"/>
        </w:trPr>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Becuri-40W  E27 220v</w:t>
            </w:r>
          </w:p>
          <w:p w:rsidR="00C03FC4" w:rsidRDefault="00C03FC4">
            <w:pPr>
              <w:spacing w:line="276" w:lineRule="auto"/>
              <w:rPr>
                <w:sz w:val="24"/>
                <w:szCs w:val="24"/>
              </w:rPr>
            </w:pPr>
            <w:r>
              <w:rPr>
                <w:sz w:val="24"/>
                <w:szCs w:val="24"/>
              </w:rPr>
              <w:t>Termenul de exploatare -1000 ore Termenul de garantie</w:t>
            </w:r>
            <w:r>
              <w:rPr>
                <w:sz w:val="24"/>
                <w:szCs w:val="24"/>
              </w:rPr>
              <w:softHyphen/>
              <w:t>-</w:t>
            </w:r>
            <w:r>
              <w:rPr>
                <w:sz w:val="24"/>
                <w:szCs w:val="24"/>
              </w:rPr>
              <w:softHyphen/>
              <w:t>3 luni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600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 xml:space="preserve"> 2520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Becuri-60W E27 220v</w:t>
            </w:r>
          </w:p>
          <w:p w:rsidR="00C03FC4" w:rsidRDefault="00C03FC4">
            <w:pPr>
              <w:tabs>
                <w:tab w:val="left" w:pos="1260"/>
              </w:tabs>
              <w:spacing w:line="276" w:lineRule="auto"/>
              <w:rPr>
                <w:sz w:val="24"/>
                <w:szCs w:val="24"/>
              </w:rPr>
            </w:pPr>
            <w:r>
              <w:rPr>
                <w:sz w:val="24"/>
                <w:szCs w:val="24"/>
              </w:rPr>
              <w:t>Termenul de exploatare -1000 ore</w:t>
            </w:r>
          </w:p>
          <w:p w:rsidR="00C03FC4" w:rsidRDefault="00C03FC4">
            <w:pPr>
              <w:tabs>
                <w:tab w:val="left" w:pos="1260"/>
              </w:tabs>
              <w:spacing w:line="276" w:lineRule="auto"/>
              <w:rPr>
                <w:sz w:val="24"/>
                <w:szCs w:val="24"/>
              </w:rPr>
            </w:pPr>
            <w:r>
              <w:rPr>
                <w:sz w:val="24"/>
                <w:szCs w:val="24"/>
              </w:rPr>
              <w:t>Termenul de garantie</w:t>
            </w:r>
            <w:r>
              <w:rPr>
                <w:sz w:val="24"/>
                <w:szCs w:val="24"/>
              </w:rPr>
              <w:softHyphen/>
              <w:t>-</w:t>
            </w:r>
            <w:r>
              <w:rPr>
                <w:sz w:val="24"/>
                <w:szCs w:val="24"/>
              </w:rPr>
              <w:softHyphen/>
              <w:t>3 luni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 xml:space="preserve"> 1680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 xml:space="preserve">Becuri HPML (RVL)-250W E40 </w:t>
            </w:r>
            <w:r>
              <w:rPr>
                <w:b/>
                <w:sz w:val="24"/>
                <w:szCs w:val="24"/>
              </w:rPr>
              <w:t>Termenul de garantie</w:t>
            </w:r>
            <w:r>
              <w:rPr>
                <w:b/>
                <w:sz w:val="24"/>
                <w:szCs w:val="24"/>
              </w:rPr>
              <w:softHyphen/>
              <w:t>-</w:t>
            </w:r>
            <w:r>
              <w:rPr>
                <w:b/>
                <w:sz w:val="24"/>
                <w:szCs w:val="24"/>
              </w:rPr>
              <w:softHyphen/>
              <w:t>12 luni din momentul procurarii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55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1100</w:t>
            </w:r>
          </w:p>
        </w:tc>
      </w:tr>
      <w:tr w:rsidR="00C03FC4" w:rsidTr="00C03FC4">
        <w:trPr>
          <w:trHeight w:val="882"/>
        </w:trPr>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Becuri HPML (RVL)-500W E40</w:t>
            </w:r>
            <w:r w:rsidR="0075763B">
              <w:rPr>
                <w:sz w:val="24"/>
                <w:szCs w:val="24"/>
              </w:rPr>
              <w:t>.</w:t>
            </w:r>
            <w:r>
              <w:rPr>
                <w:sz w:val="24"/>
                <w:szCs w:val="24"/>
              </w:rPr>
              <w:t xml:space="preserve"> </w:t>
            </w:r>
            <w:r>
              <w:rPr>
                <w:b/>
                <w:sz w:val="24"/>
                <w:szCs w:val="24"/>
              </w:rPr>
              <w:t>Termenul de garantie</w:t>
            </w:r>
            <w:r>
              <w:rPr>
                <w:b/>
                <w:sz w:val="24"/>
                <w:szCs w:val="24"/>
              </w:rPr>
              <w:softHyphen/>
              <w:t>-</w:t>
            </w:r>
            <w:r>
              <w:rPr>
                <w:b/>
                <w:sz w:val="24"/>
                <w:szCs w:val="24"/>
              </w:rPr>
              <w:softHyphen/>
              <w:t>12 luni din momentul p</w:t>
            </w:r>
            <w:r w:rsidR="0075763B">
              <w:rPr>
                <w:b/>
                <w:sz w:val="24"/>
                <w:szCs w:val="24"/>
              </w:rPr>
              <w:t>rocură</w:t>
            </w:r>
            <w:r>
              <w:rPr>
                <w:b/>
                <w:sz w:val="24"/>
                <w:szCs w:val="24"/>
              </w:rPr>
              <w:t>rii</w:t>
            </w:r>
            <w:r w:rsidR="0075763B">
              <w:rPr>
                <w:b/>
                <w:sz w:val="24"/>
                <w:szCs w:val="24"/>
              </w:rPr>
              <w:t>.</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60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 xml:space="preserve">Becuri LED 10W E27  6.400k  </w:t>
            </w:r>
            <w:r>
              <w:rPr>
                <w:b/>
                <w:sz w:val="24"/>
                <w:szCs w:val="24"/>
              </w:rPr>
              <w:t>Termenul de garantie</w:t>
            </w:r>
            <w:r>
              <w:rPr>
                <w:b/>
                <w:sz w:val="24"/>
                <w:szCs w:val="24"/>
              </w:rPr>
              <w:softHyphen/>
            </w:r>
            <w:r>
              <w:rPr>
                <w:b/>
                <w:sz w:val="24"/>
                <w:szCs w:val="24"/>
              </w:rPr>
              <w:softHyphen/>
              <w:t>12</w:t>
            </w:r>
            <w:r>
              <w:rPr>
                <w:sz w:val="24"/>
                <w:szCs w:val="24"/>
              </w:rPr>
              <w:t xml:space="preserve"> </w:t>
            </w:r>
            <w:r w:rsidR="0075763B">
              <w:rPr>
                <w:b/>
                <w:sz w:val="24"/>
                <w:szCs w:val="24"/>
              </w:rPr>
              <w:t>luni din momentul procură</w:t>
            </w:r>
            <w:r>
              <w:rPr>
                <w:b/>
                <w:sz w:val="24"/>
                <w:szCs w:val="24"/>
              </w:rPr>
              <w:t>rii</w:t>
            </w:r>
            <w:r w:rsidR="0075763B">
              <w:rPr>
                <w:b/>
                <w:sz w:val="24"/>
                <w:szCs w:val="24"/>
              </w:rPr>
              <w:t>.</w:t>
            </w:r>
            <w:r>
              <w:rPr>
                <w:sz w:val="24"/>
                <w:szCs w:val="24"/>
              </w:rPr>
              <w:t xml:space="preserve"> Termen de exploatare-30000</w:t>
            </w:r>
            <w:r w:rsidR="0075763B">
              <w:rPr>
                <w:sz w:val="24"/>
                <w:szCs w:val="24"/>
              </w:rPr>
              <w:t xml:space="preserve"> </w:t>
            </w:r>
            <w:r>
              <w:rPr>
                <w:sz w:val="24"/>
                <w:szCs w:val="24"/>
              </w:rPr>
              <w:t>ore</w:t>
            </w:r>
            <w:r w:rsidR="0075763B">
              <w:rPr>
                <w:sz w:val="24"/>
                <w:szCs w:val="24"/>
              </w:rPr>
              <w:t>.</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Becuri LED 15W E 27  6.400k</w:t>
            </w:r>
            <w:r w:rsidR="0075763B">
              <w:rPr>
                <w:sz w:val="24"/>
                <w:szCs w:val="24"/>
              </w:rPr>
              <w:t>.</w:t>
            </w:r>
            <w:r>
              <w:rPr>
                <w:sz w:val="24"/>
                <w:szCs w:val="24"/>
              </w:rPr>
              <w:t xml:space="preserve">  </w:t>
            </w:r>
            <w:r>
              <w:rPr>
                <w:b/>
                <w:sz w:val="24"/>
                <w:szCs w:val="24"/>
              </w:rPr>
              <w:t>Termenul de garantie</w:t>
            </w:r>
            <w:r>
              <w:rPr>
                <w:b/>
                <w:sz w:val="24"/>
                <w:szCs w:val="24"/>
              </w:rPr>
              <w:softHyphen/>
              <w:t>-</w:t>
            </w:r>
            <w:r>
              <w:rPr>
                <w:b/>
                <w:sz w:val="24"/>
                <w:szCs w:val="24"/>
              </w:rPr>
              <w:softHyphen/>
              <w:t>12 luni din</w:t>
            </w:r>
            <w:r>
              <w:rPr>
                <w:sz w:val="24"/>
                <w:szCs w:val="24"/>
              </w:rPr>
              <w:t xml:space="preserve"> </w:t>
            </w:r>
            <w:r>
              <w:rPr>
                <w:b/>
                <w:sz w:val="24"/>
                <w:szCs w:val="24"/>
              </w:rPr>
              <w:t>momentul pr</w:t>
            </w:r>
            <w:r w:rsidR="0075763B">
              <w:rPr>
                <w:b/>
                <w:sz w:val="24"/>
                <w:szCs w:val="24"/>
              </w:rPr>
              <w:t>ocură</w:t>
            </w:r>
            <w:r>
              <w:rPr>
                <w:b/>
                <w:sz w:val="24"/>
                <w:szCs w:val="24"/>
              </w:rPr>
              <w:t>rii</w:t>
            </w:r>
            <w:r w:rsidR="0075763B">
              <w:rPr>
                <w:b/>
                <w:sz w:val="24"/>
                <w:szCs w:val="24"/>
              </w:rPr>
              <w:t>.</w:t>
            </w:r>
          </w:p>
          <w:p w:rsidR="00C03FC4" w:rsidRDefault="00C03FC4">
            <w:pPr>
              <w:spacing w:line="276" w:lineRule="auto"/>
              <w:rPr>
                <w:sz w:val="24"/>
                <w:szCs w:val="24"/>
              </w:rPr>
            </w:pPr>
            <w:r>
              <w:rPr>
                <w:sz w:val="24"/>
                <w:szCs w:val="24"/>
              </w:rPr>
              <w:t>Termenul de exploatare-30000</w:t>
            </w:r>
            <w:r w:rsidR="0075763B">
              <w:rPr>
                <w:sz w:val="24"/>
                <w:szCs w:val="24"/>
              </w:rPr>
              <w:t xml:space="preserve"> </w:t>
            </w:r>
            <w:r>
              <w:rPr>
                <w:sz w:val="24"/>
                <w:szCs w:val="24"/>
              </w:rPr>
              <w:t>ore</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70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Starter(demaror) 65w</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     echivalent</w:t>
            </w:r>
          </w:p>
          <w:p w:rsidR="00C03FC4" w:rsidRDefault="00C03FC4">
            <w:pPr>
              <w:spacing w:line="276" w:lineRule="auto"/>
              <w:jc w:val="center"/>
              <w:rPr>
                <w:sz w:val="24"/>
                <w:szCs w:val="24"/>
              </w:rPr>
            </w:pPr>
            <w:r>
              <w:rPr>
                <w:sz w:val="24"/>
                <w:szCs w:val="24"/>
              </w:rPr>
              <w:t>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Starter (demaror) 22w</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w:t>
            </w:r>
          </w:p>
          <w:p w:rsidR="00C03FC4" w:rsidRDefault="00C03FC4">
            <w:pPr>
              <w:spacing w:line="276" w:lineRule="auto"/>
              <w:jc w:val="center"/>
              <w:rPr>
                <w:sz w:val="24"/>
                <w:szCs w:val="24"/>
              </w:rPr>
            </w:pPr>
            <w:r>
              <w:rPr>
                <w:sz w:val="24"/>
                <w:szCs w:val="24"/>
              </w:rPr>
              <w:t>Echivalent Narva</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Prize int</w:t>
            </w:r>
            <w:r w:rsidR="0075763B">
              <w:rPr>
                <w:sz w:val="24"/>
                <w:szCs w:val="24"/>
              </w:rPr>
              <w:t>erne Euro,unică monopolara (albă</w:t>
            </w:r>
            <w:r>
              <w:rPr>
                <w:sz w:val="24"/>
                <w:szCs w:val="24"/>
              </w:rPr>
              <w:t>)</w:t>
            </w:r>
          </w:p>
          <w:p w:rsidR="00C03FC4" w:rsidRDefault="00C03FC4">
            <w:pPr>
              <w:spacing w:line="276" w:lineRule="auto"/>
              <w:rPr>
                <w:sz w:val="24"/>
                <w:szCs w:val="24"/>
              </w:rPr>
            </w:pPr>
            <w:r>
              <w:rPr>
                <w:sz w:val="24"/>
                <w:szCs w:val="24"/>
              </w:rPr>
              <w:t>10/161-16A</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vi-co,Elbi</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20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Prize interne Euro dublă 10/161-16A</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vi-co,Elbi</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Bloc priză - 4 intrări cu împământare ermetică ip 44</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vi-co,Elbi</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65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1300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Bloc priză - 6 intrări cu împământare ermetică ip44</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vi-co,Elbi</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65</w:t>
            </w:r>
          </w:p>
        </w:tc>
        <w:tc>
          <w:tcPr>
            <w:tcW w:w="1985" w:type="dxa"/>
            <w:tcBorders>
              <w:top w:val="single" w:sz="4" w:space="0" w:color="000000"/>
              <w:left w:val="single" w:sz="4" w:space="0" w:color="000000"/>
              <w:bottom w:val="single" w:sz="4" w:space="0" w:color="000000"/>
              <w:right w:val="single" w:sz="4" w:space="0" w:color="000000"/>
            </w:tcBorders>
          </w:tcPr>
          <w:p w:rsidR="00C03FC4" w:rsidRDefault="00C03FC4">
            <w:pPr>
              <w:snapToGrid w:val="0"/>
              <w:spacing w:line="276" w:lineRule="auto"/>
              <w:rPr>
                <w:sz w:val="24"/>
                <w:szCs w:val="24"/>
              </w:rPr>
            </w:pPr>
            <w:r>
              <w:rPr>
                <w:sz w:val="24"/>
                <w:szCs w:val="24"/>
              </w:rPr>
              <w:t>1300</w:t>
            </w:r>
          </w:p>
          <w:p w:rsidR="00C03FC4" w:rsidRDefault="00C03FC4">
            <w:pPr>
              <w:snapToGrid w:val="0"/>
              <w:spacing w:line="276" w:lineRule="auto"/>
              <w:rPr>
                <w:sz w:val="24"/>
                <w:szCs w:val="24"/>
              </w:rPr>
            </w:pP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Prize externe duble ermetice ip65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50</w:t>
            </w:r>
          </w:p>
          <w:p w:rsidR="00C03FC4" w:rsidRDefault="00C03FC4">
            <w:pPr>
              <w:spacing w:line="276" w:lineRule="auto"/>
              <w:jc w:val="center"/>
              <w:rPr>
                <w:sz w:val="24"/>
                <w:szCs w:val="24"/>
              </w:rPr>
            </w:pPr>
            <w:r>
              <w:rPr>
                <w:sz w:val="24"/>
                <w:szCs w:val="24"/>
              </w:rPr>
              <w:t>echivalent</w:t>
            </w:r>
          </w:p>
          <w:p w:rsidR="00C03FC4" w:rsidRDefault="00C03FC4">
            <w:pPr>
              <w:spacing w:line="276" w:lineRule="auto"/>
              <w:jc w:val="center"/>
              <w:rPr>
                <w:sz w:val="24"/>
                <w:szCs w:val="24"/>
              </w:rPr>
            </w:pPr>
            <w:r>
              <w:rPr>
                <w:sz w:val="24"/>
                <w:szCs w:val="24"/>
              </w:rPr>
              <w:t>vi-co,Elbi</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2250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Înterupător automat 25A 1P  BA47-29.  Garanţie 3 ani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18</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3600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Întretupător automat 50A 3P BA88-32.  Garanţie 3 ani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700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7000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Întrerupător automat 50A 3P BA 47-29.  Garantie 3 ani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50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Întrerupător  automat 100-200A 3P A3110</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400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Cablu PVS 3x1,5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8</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Cablu PVS 3x2,5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4800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Cablu PVS 5x4,0</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Cablu PVS 3x1,0</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6</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2400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 xml:space="preserve">Fir AVVG </w:t>
            </w:r>
            <w:r>
              <w:rPr>
                <w:sz w:val="24"/>
                <w:szCs w:val="24"/>
                <w:lang w:val="ru-RU"/>
              </w:rPr>
              <w:t xml:space="preserve"> </w:t>
            </w:r>
            <w:r>
              <w:rPr>
                <w:sz w:val="24"/>
                <w:szCs w:val="24"/>
              </w:rPr>
              <w:t>3x2,5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300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960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Fir VVGng 3x2,5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2400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 xml:space="preserve">Fir VVGng </w:t>
            </w:r>
            <w:r>
              <w:rPr>
                <w:sz w:val="24"/>
                <w:szCs w:val="24"/>
                <w:lang w:val="ru-RU"/>
              </w:rPr>
              <w:t xml:space="preserve"> </w:t>
            </w:r>
            <w:r>
              <w:rPr>
                <w:sz w:val="24"/>
                <w:szCs w:val="24"/>
              </w:rPr>
              <w:t>3x1,5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400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3600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Bandă izolantă (polietelen)</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900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rPr>
            </w:pPr>
            <w:r>
              <w:rPr>
                <w:sz w:val="24"/>
                <w:szCs w:val="24"/>
              </w:rPr>
              <w:t>Corp de iluminat TMQP1-Y420 (4x18 W).</w:t>
            </w:r>
          </w:p>
          <w:p w:rsidR="00C03FC4" w:rsidRDefault="00C03FC4">
            <w:pPr>
              <w:spacing w:line="276" w:lineRule="auto"/>
              <w:rPr>
                <w:sz w:val="24"/>
                <w:szCs w:val="24"/>
              </w:rPr>
            </w:pPr>
            <w:r>
              <w:rPr>
                <w:b/>
                <w:sz w:val="24"/>
                <w:szCs w:val="24"/>
              </w:rPr>
              <w:t>Garanţie 3 ani din momentul procurarii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220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4400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Projector LED 50W</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700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b/>
                <w:sz w:val="24"/>
                <w:szCs w:val="24"/>
              </w:rPr>
            </w:pPr>
            <w:r>
              <w:rPr>
                <w:sz w:val="24"/>
                <w:szCs w:val="24"/>
              </w:rPr>
              <w:t>Corp de iluminat TMQP1-Y240 (2x36 W)</w:t>
            </w:r>
          </w:p>
          <w:p w:rsidR="00C03FC4" w:rsidRDefault="00C03FC4">
            <w:pPr>
              <w:spacing w:line="276" w:lineRule="auto"/>
              <w:rPr>
                <w:sz w:val="24"/>
                <w:szCs w:val="24"/>
              </w:rPr>
            </w:pPr>
            <w:r>
              <w:rPr>
                <w:b/>
                <w:sz w:val="24"/>
                <w:szCs w:val="24"/>
              </w:rPr>
              <w:t>Garantie 3 ani.din momentul procurarii</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225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Corp de iluminat TVZT 509E</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65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1300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vertAlign w:val="subscript"/>
              </w:rPr>
            </w:pPr>
            <w:r>
              <w:rPr>
                <w:sz w:val="24"/>
                <w:szCs w:val="24"/>
              </w:rPr>
              <w:t>Senzor de lumină  ziuă-noaptea</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120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Înrerupator  intern monopolar (alb)</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ind w:left="317"/>
              <w:rPr>
                <w:sz w:val="24"/>
                <w:szCs w:val="24"/>
              </w:rPr>
            </w:pPr>
            <w:r>
              <w:rPr>
                <w:sz w:val="24"/>
                <w:szCs w:val="24"/>
              </w:rPr>
              <w:t xml:space="preserve">       50  echivalent                             vi-co,Elbi</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20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Întrerupator extern monopolar.ip65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22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1100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Fişe ,Euro  16A</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300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9</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2700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Fisa 3p+pe+n 32A(025)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450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Priza 3p+pe+n 32A(125)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70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700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Priza 64A 4p HP-134</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180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1800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Fisa  64A 4P HP-034</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182</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1820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Scut electric 8 automate externe</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65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650</w:t>
            </w:r>
          </w:p>
        </w:tc>
      </w:tr>
      <w:tr w:rsidR="00C03FC4" w:rsidTr="00C03FC4">
        <w:tc>
          <w:tcPr>
            <w:tcW w:w="8506" w:type="dxa"/>
            <w:tcBorders>
              <w:top w:val="nil"/>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 xml:space="preserve">Scut electric 12 automate interne </w:t>
            </w:r>
          </w:p>
        </w:tc>
        <w:tc>
          <w:tcPr>
            <w:tcW w:w="2268" w:type="dxa"/>
            <w:tcBorders>
              <w:top w:val="nil"/>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nil"/>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120</w:t>
            </w:r>
          </w:p>
        </w:tc>
        <w:tc>
          <w:tcPr>
            <w:tcW w:w="1985" w:type="dxa"/>
            <w:tcBorders>
              <w:top w:val="nil"/>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Forbox ǿ 6mm(1planc=10buc)</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200 planc</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11</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Forbox ǿ 16mm(1planc=10buc)</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200 planc</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36</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7200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Forbox  25mm(1 planca=10buc)</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100planc</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75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7500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Ventilator încorporat Q150</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350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3500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Diblu montare rapida cu borduri 6x40</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1000</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0.35</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350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Clemă plastic 5*500</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20pachet</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50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sz w:val="24"/>
                <w:szCs w:val="24"/>
              </w:rPr>
              <w:t>Felinar de stradă    ip65</w:t>
            </w:r>
          </w:p>
        </w:tc>
        <w:tc>
          <w:tcPr>
            <w:tcW w:w="2268" w:type="dxa"/>
            <w:tcBorders>
              <w:top w:val="single" w:sz="4" w:space="0" w:color="000000"/>
              <w:left w:val="single" w:sz="4" w:space="0" w:color="000000"/>
              <w:bottom w:val="single" w:sz="4" w:space="0" w:color="000000"/>
              <w:right w:val="nil"/>
            </w:tcBorders>
            <w:hideMark/>
          </w:tcPr>
          <w:p w:rsidR="00C03FC4" w:rsidRDefault="00C03FC4">
            <w:pPr>
              <w:spacing w:line="276" w:lineRule="auto"/>
              <w:jc w:val="center"/>
              <w:rPr>
                <w:sz w:val="24"/>
                <w:szCs w:val="24"/>
              </w:rPr>
            </w:pPr>
            <w:r>
              <w:rPr>
                <w:sz w:val="24"/>
                <w:szCs w:val="24"/>
              </w:rPr>
              <w:t>5</w:t>
            </w:r>
          </w:p>
        </w:tc>
        <w:tc>
          <w:tcPr>
            <w:tcW w:w="1984" w:type="dxa"/>
            <w:tcBorders>
              <w:top w:val="single" w:sz="4" w:space="0" w:color="000000"/>
              <w:left w:val="single" w:sz="4" w:space="0" w:color="000000"/>
              <w:bottom w:val="single" w:sz="4" w:space="0" w:color="000000"/>
              <w:right w:val="nil"/>
            </w:tcBorders>
            <w:hideMark/>
          </w:tcPr>
          <w:p w:rsidR="00C03FC4" w:rsidRDefault="00C03FC4">
            <w:pPr>
              <w:snapToGrid w:val="0"/>
              <w:spacing w:line="276" w:lineRule="auto"/>
              <w:rPr>
                <w:sz w:val="24"/>
                <w:szCs w:val="24"/>
              </w:rPr>
            </w:pPr>
            <w:r>
              <w:rPr>
                <w:sz w:val="24"/>
                <w:szCs w:val="24"/>
              </w:rPr>
              <w:t>400</w:t>
            </w: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2000</w:t>
            </w:r>
          </w:p>
        </w:tc>
      </w:tr>
      <w:tr w:rsidR="00C03FC4" w:rsidTr="00C03FC4">
        <w:tc>
          <w:tcPr>
            <w:tcW w:w="8506" w:type="dxa"/>
            <w:tcBorders>
              <w:top w:val="single" w:sz="4" w:space="0" w:color="000000"/>
              <w:left w:val="single" w:sz="4" w:space="0" w:color="000000"/>
              <w:bottom w:val="single" w:sz="4" w:space="0" w:color="000000"/>
              <w:right w:val="nil"/>
            </w:tcBorders>
            <w:hideMark/>
          </w:tcPr>
          <w:p w:rsidR="00C03FC4" w:rsidRDefault="00C03FC4">
            <w:pPr>
              <w:spacing w:line="276" w:lineRule="auto"/>
              <w:rPr>
                <w:sz w:val="24"/>
                <w:szCs w:val="24"/>
              </w:rPr>
            </w:pPr>
            <w:r>
              <w:rPr>
                <w:b/>
                <w:bCs/>
                <w:sz w:val="24"/>
                <w:szCs w:val="24"/>
              </w:rPr>
              <w:t>Total</w:t>
            </w:r>
          </w:p>
        </w:tc>
        <w:tc>
          <w:tcPr>
            <w:tcW w:w="2268" w:type="dxa"/>
            <w:tcBorders>
              <w:top w:val="single" w:sz="4" w:space="0" w:color="000000"/>
              <w:left w:val="single" w:sz="4" w:space="0" w:color="000000"/>
              <w:bottom w:val="single" w:sz="4" w:space="0" w:color="000000"/>
              <w:right w:val="nil"/>
            </w:tcBorders>
          </w:tcPr>
          <w:p w:rsidR="00C03FC4" w:rsidRDefault="00C03FC4">
            <w:pPr>
              <w:snapToGrid w:val="0"/>
              <w:spacing w:line="276" w:lineRule="auto"/>
              <w:rPr>
                <w:sz w:val="24"/>
                <w:szCs w:val="24"/>
              </w:rPr>
            </w:pPr>
          </w:p>
        </w:tc>
        <w:tc>
          <w:tcPr>
            <w:tcW w:w="1984" w:type="dxa"/>
            <w:tcBorders>
              <w:top w:val="single" w:sz="4" w:space="0" w:color="000000"/>
              <w:left w:val="single" w:sz="4" w:space="0" w:color="000000"/>
              <w:bottom w:val="single" w:sz="4" w:space="0" w:color="000000"/>
              <w:right w:val="nil"/>
            </w:tcBorders>
          </w:tcPr>
          <w:p w:rsidR="00C03FC4" w:rsidRDefault="00C03FC4">
            <w:pPr>
              <w:snapToGrid w:val="0"/>
              <w:spacing w:line="276"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C03FC4" w:rsidRDefault="00C03FC4">
            <w:pPr>
              <w:snapToGrid w:val="0"/>
              <w:spacing w:line="276" w:lineRule="auto"/>
              <w:rPr>
                <w:sz w:val="24"/>
                <w:szCs w:val="24"/>
              </w:rPr>
            </w:pPr>
            <w:r>
              <w:rPr>
                <w:sz w:val="24"/>
                <w:szCs w:val="24"/>
              </w:rPr>
              <w:t>129180</w:t>
            </w:r>
          </w:p>
        </w:tc>
      </w:tr>
    </w:tbl>
    <w:p w:rsidR="00C03FC4" w:rsidRDefault="00C03FC4" w:rsidP="00C03FC4">
      <w:pPr>
        <w:tabs>
          <w:tab w:val="left" w:pos="8310"/>
        </w:tabs>
        <w:rPr>
          <w:sz w:val="24"/>
          <w:szCs w:val="24"/>
        </w:rPr>
      </w:pPr>
      <w:r>
        <w:rPr>
          <w:b/>
          <w:sz w:val="24"/>
          <w:szCs w:val="24"/>
        </w:rPr>
        <w:tab/>
      </w:r>
    </w:p>
    <w:p w:rsidR="00C03FC4" w:rsidRDefault="00C03FC4" w:rsidP="00BE2D9F">
      <w:pPr>
        <w:spacing w:after="225" w:line="270" w:lineRule="atLeast"/>
        <w:ind w:left="-709" w:firstLine="225"/>
        <w:textAlignment w:val="baseline"/>
        <w:rPr>
          <w:sz w:val="24"/>
          <w:szCs w:val="24"/>
        </w:rPr>
      </w:pPr>
    </w:p>
    <w:p w:rsidR="00C03FC4" w:rsidRDefault="00C03FC4" w:rsidP="00BE2D9F">
      <w:pPr>
        <w:ind w:left="-709"/>
        <w:jc w:val="center"/>
        <w:rPr>
          <w:b/>
          <w:sz w:val="24"/>
          <w:szCs w:val="24"/>
        </w:rPr>
      </w:pPr>
      <w:r>
        <w:rPr>
          <w:b/>
          <w:sz w:val="24"/>
          <w:szCs w:val="24"/>
        </w:rPr>
        <w:t>Serviciul energetic</w:t>
      </w:r>
    </w:p>
    <w:p w:rsidR="00C03FC4" w:rsidRDefault="00C03FC4" w:rsidP="00BE2D9F">
      <w:pPr>
        <w:ind w:left="-709"/>
        <w:rPr>
          <w:sz w:val="24"/>
          <w:szCs w:val="24"/>
        </w:rPr>
      </w:pPr>
    </w:p>
    <w:p w:rsidR="00C03FC4" w:rsidRDefault="00C03FC4" w:rsidP="00BE2D9F">
      <w:pPr>
        <w:ind w:left="-709"/>
        <w:rPr>
          <w:b/>
          <w:sz w:val="24"/>
          <w:szCs w:val="24"/>
          <w:u w:val="single"/>
          <w:vertAlign w:val="superscript"/>
        </w:rPr>
      </w:pPr>
      <w:r>
        <w:rPr>
          <w:sz w:val="24"/>
          <w:szCs w:val="24"/>
        </w:rPr>
        <w:t xml:space="preserve">I. Consumul de energie electrică   pentru anul  2019  va constitui aproximativ  1 337 580  </w:t>
      </w:r>
      <w:r>
        <w:rPr>
          <w:b/>
          <w:sz w:val="24"/>
          <w:szCs w:val="24"/>
          <w:u w:val="single"/>
        </w:rPr>
        <w:t>kW/h</w:t>
      </w:r>
    </w:p>
    <w:p w:rsidR="00C03FC4" w:rsidRDefault="00C03FC4" w:rsidP="00BE2D9F">
      <w:pPr>
        <w:ind w:left="-709"/>
        <w:rPr>
          <w:sz w:val="24"/>
          <w:szCs w:val="24"/>
        </w:rPr>
      </w:pPr>
      <w:r>
        <w:rPr>
          <w:sz w:val="24"/>
          <w:szCs w:val="24"/>
        </w:rPr>
        <w:t>Suma totală de consum este variabilă şi depinde de:</w:t>
      </w:r>
    </w:p>
    <w:p w:rsidR="00C03FC4" w:rsidRDefault="00C03FC4" w:rsidP="00BE2D9F">
      <w:pPr>
        <w:ind w:left="-709"/>
        <w:rPr>
          <w:sz w:val="24"/>
          <w:szCs w:val="24"/>
        </w:rPr>
      </w:pPr>
      <w:r>
        <w:rPr>
          <w:sz w:val="24"/>
          <w:szCs w:val="24"/>
        </w:rPr>
        <w:t xml:space="preserve"> 1. Costul unui kW/h .</w:t>
      </w:r>
    </w:p>
    <w:p w:rsidR="00C03FC4" w:rsidRDefault="00C03FC4" w:rsidP="00BE2D9F">
      <w:pPr>
        <w:ind w:left="-709"/>
        <w:rPr>
          <w:sz w:val="24"/>
          <w:szCs w:val="24"/>
        </w:rPr>
      </w:pPr>
      <w:r>
        <w:rPr>
          <w:sz w:val="24"/>
          <w:szCs w:val="24"/>
        </w:rPr>
        <w:t xml:space="preserve"> 2. Conectarea şi deconectarea sistemului de termoficare, alte situații.</w:t>
      </w:r>
    </w:p>
    <w:p w:rsidR="00C03FC4" w:rsidRDefault="00C03FC4" w:rsidP="00BE2D9F">
      <w:pPr>
        <w:ind w:left="-709"/>
        <w:rPr>
          <w:sz w:val="24"/>
          <w:szCs w:val="24"/>
        </w:rPr>
      </w:pPr>
    </w:p>
    <w:p w:rsidR="00C03FC4" w:rsidRDefault="00C03FC4" w:rsidP="00BE2D9F">
      <w:pPr>
        <w:ind w:left="-709"/>
        <w:rPr>
          <w:b/>
          <w:bCs/>
          <w:sz w:val="24"/>
          <w:szCs w:val="24"/>
        </w:rPr>
      </w:pPr>
      <w:r>
        <w:rPr>
          <w:b/>
          <w:bCs/>
          <w:sz w:val="24"/>
          <w:szCs w:val="24"/>
        </w:rPr>
        <w:t>Propuneri pentru reparații capitale și curente edificii, investiții  sisteme și instalări 2019.</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Reparația </w:t>
      </w:r>
      <w:r>
        <w:rPr>
          <w:b/>
          <w:bCs/>
          <w:sz w:val="24"/>
          <w:szCs w:val="24"/>
        </w:rPr>
        <w:t>capitală a</w:t>
      </w:r>
      <w:r>
        <w:rPr>
          <w:sz w:val="24"/>
          <w:szCs w:val="24"/>
        </w:rPr>
        <w:t xml:space="preserve"> acoperișului Casa Radio – 400 000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Reparația </w:t>
      </w:r>
      <w:r>
        <w:rPr>
          <w:b/>
          <w:bCs/>
          <w:sz w:val="24"/>
          <w:szCs w:val="24"/>
        </w:rPr>
        <w:t>capitală a</w:t>
      </w:r>
      <w:r w:rsidR="00CD7FCE">
        <w:rPr>
          <w:sz w:val="24"/>
          <w:szCs w:val="24"/>
        </w:rPr>
        <w:t xml:space="preserve"> acoperișului </w:t>
      </w:r>
      <w:r>
        <w:rPr>
          <w:sz w:val="24"/>
          <w:szCs w:val="24"/>
        </w:rPr>
        <w:t>TV</w:t>
      </w:r>
      <w:r w:rsidR="00CD7FCE">
        <w:rPr>
          <w:sz w:val="24"/>
          <w:szCs w:val="24"/>
        </w:rPr>
        <w:t xml:space="preserve"> – </w:t>
      </w:r>
      <w:r>
        <w:rPr>
          <w:sz w:val="24"/>
          <w:szCs w:val="24"/>
        </w:rPr>
        <w:t>600 000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Reparația </w:t>
      </w:r>
      <w:r>
        <w:rPr>
          <w:b/>
          <w:bCs/>
          <w:sz w:val="24"/>
          <w:szCs w:val="24"/>
        </w:rPr>
        <w:t>capitală a</w:t>
      </w:r>
      <w:r w:rsidR="00CD7FCE">
        <w:rPr>
          <w:sz w:val="24"/>
          <w:szCs w:val="24"/>
        </w:rPr>
        <w:t xml:space="preserve"> scărilor         </w:t>
      </w:r>
      <w:r>
        <w:rPr>
          <w:sz w:val="24"/>
          <w:szCs w:val="24"/>
        </w:rPr>
        <w:t>CR</w:t>
      </w:r>
      <w:r w:rsidR="00CD7FCE">
        <w:rPr>
          <w:sz w:val="24"/>
          <w:szCs w:val="24"/>
        </w:rPr>
        <w:t xml:space="preserve"> –</w:t>
      </w:r>
      <w:r>
        <w:rPr>
          <w:sz w:val="24"/>
          <w:szCs w:val="24"/>
        </w:rPr>
        <w:t>1.500,000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Reparația </w:t>
      </w:r>
      <w:r>
        <w:rPr>
          <w:b/>
          <w:bCs/>
          <w:sz w:val="24"/>
          <w:szCs w:val="24"/>
        </w:rPr>
        <w:t>capitală a</w:t>
      </w:r>
      <w:r w:rsidR="00CD7FCE">
        <w:rPr>
          <w:sz w:val="24"/>
          <w:szCs w:val="24"/>
        </w:rPr>
        <w:t xml:space="preserve"> scărilor          </w:t>
      </w:r>
      <w:r>
        <w:rPr>
          <w:sz w:val="24"/>
          <w:szCs w:val="24"/>
        </w:rPr>
        <w:t>TV</w:t>
      </w:r>
      <w:r w:rsidR="00CD7FCE">
        <w:rPr>
          <w:sz w:val="24"/>
          <w:szCs w:val="24"/>
        </w:rPr>
        <w:t>–</w:t>
      </w:r>
      <w:r>
        <w:rPr>
          <w:sz w:val="24"/>
          <w:szCs w:val="24"/>
        </w:rPr>
        <w:t>1.800 000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Schimbarea geamurilor  bloc administrativ, bloc Mesager  TV 1.500,000 lei (reparaţie capitală).</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Reparația </w:t>
      </w:r>
      <w:r>
        <w:rPr>
          <w:b/>
          <w:bCs/>
          <w:sz w:val="24"/>
          <w:szCs w:val="24"/>
        </w:rPr>
        <w:t>capitală a</w:t>
      </w:r>
      <w:r>
        <w:rPr>
          <w:sz w:val="24"/>
          <w:szCs w:val="24"/>
        </w:rPr>
        <w:t xml:space="preserve"> fațadei blocului cu 11 etaje și anexelor CR  6 000 000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Schimbarea geamurilor  Casa Radio  2.500,000 lei (reparaţie capitală).</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Reparația </w:t>
      </w:r>
      <w:r>
        <w:rPr>
          <w:b/>
          <w:bCs/>
          <w:sz w:val="24"/>
          <w:szCs w:val="24"/>
        </w:rPr>
        <w:t xml:space="preserve">capitală </w:t>
      </w:r>
      <w:r w:rsidR="00BE2D9F">
        <w:rPr>
          <w:sz w:val="24"/>
          <w:szCs w:val="24"/>
        </w:rPr>
        <w:t>WC</w:t>
      </w:r>
      <w:r>
        <w:rPr>
          <w:sz w:val="24"/>
          <w:szCs w:val="24"/>
        </w:rPr>
        <w:t xml:space="preserve"> TV, bloc administrativ, bloc Mesager,  ST-2,  Centru Tehnic – 1 000 000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Reparație </w:t>
      </w:r>
      <w:r>
        <w:rPr>
          <w:b/>
          <w:bCs/>
          <w:sz w:val="24"/>
          <w:szCs w:val="24"/>
        </w:rPr>
        <w:t xml:space="preserve">capitală </w:t>
      </w:r>
      <w:r w:rsidR="00BE2D9F">
        <w:rPr>
          <w:sz w:val="24"/>
          <w:szCs w:val="24"/>
        </w:rPr>
        <w:t xml:space="preserve">WC  CR </w:t>
      </w:r>
      <w:r>
        <w:rPr>
          <w:sz w:val="24"/>
          <w:szCs w:val="24"/>
        </w:rPr>
        <w:t>– 1 000 000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Reparație rețele de apă potabilă TV 1 000 000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Reparație rețele de apă potabilă CR 1 000 000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Reparație rețele de termoficare TV 1 800 000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Reparație rețele de termoficare CR 1 500 000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Reparație rețele de canalizare TV  2 000 000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Reparație rețele de canalizare CR  1 600 000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Instalarea barierei auto la TV </w:t>
      </w:r>
      <w:r>
        <w:rPr>
          <w:bCs/>
          <w:sz w:val="24"/>
          <w:szCs w:val="24"/>
        </w:rPr>
        <w:t>35 mii lei</w:t>
      </w:r>
      <w:r>
        <w:rPr>
          <w:sz w:val="24"/>
          <w:szCs w:val="24"/>
        </w:rPr>
        <w:t>.</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Instalarea camerelor de supraveghere video</w:t>
      </w:r>
    </w:p>
    <w:p w:rsidR="00C03FC4" w:rsidRDefault="00C03FC4" w:rsidP="00BE2D9F">
      <w:pPr>
        <w:pStyle w:val="ListParagraph"/>
        <w:ind w:left="-709"/>
        <w:rPr>
          <w:bCs/>
          <w:sz w:val="24"/>
          <w:szCs w:val="24"/>
          <w:u w:val="single"/>
        </w:rPr>
      </w:pPr>
      <w:r>
        <w:rPr>
          <w:sz w:val="24"/>
          <w:szCs w:val="24"/>
        </w:rPr>
        <w:t xml:space="preserve"> TV </w:t>
      </w:r>
      <w:r>
        <w:rPr>
          <w:bCs/>
          <w:sz w:val="24"/>
          <w:szCs w:val="24"/>
          <w:u w:val="single"/>
        </w:rPr>
        <w:t>50  mii lei</w:t>
      </w:r>
    </w:p>
    <w:p w:rsidR="00C03FC4" w:rsidRDefault="00C03FC4" w:rsidP="00BE2D9F">
      <w:pPr>
        <w:pStyle w:val="ListParagraph"/>
        <w:ind w:left="-709"/>
        <w:rPr>
          <w:sz w:val="24"/>
          <w:szCs w:val="24"/>
        </w:rPr>
      </w:pPr>
      <w:r>
        <w:rPr>
          <w:sz w:val="24"/>
          <w:szCs w:val="24"/>
        </w:rPr>
        <w:t xml:space="preserve"> CR  </w:t>
      </w:r>
      <w:r>
        <w:rPr>
          <w:bCs/>
          <w:sz w:val="24"/>
          <w:szCs w:val="24"/>
          <w:u w:val="single"/>
        </w:rPr>
        <w:t>40  mii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Montare pază tehnică în încăperile Casei Radio </w:t>
      </w:r>
      <w:r w:rsidR="00BE2D9F">
        <w:rPr>
          <w:sz w:val="24"/>
          <w:szCs w:val="24"/>
        </w:rPr>
        <w:t xml:space="preserve">- </w:t>
      </w:r>
      <w:r>
        <w:rPr>
          <w:sz w:val="24"/>
          <w:szCs w:val="24"/>
        </w:rPr>
        <w:t>90  mii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Montare pază tehnică în încăperile TV </w:t>
      </w:r>
      <w:r w:rsidR="00BE2D9F">
        <w:rPr>
          <w:sz w:val="24"/>
          <w:szCs w:val="24"/>
        </w:rPr>
        <w:t xml:space="preserve">- </w:t>
      </w:r>
      <w:r>
        <w:rPr>
          <w:sz w:val="24"/>
          <w:szCs w:val="24"/>
        </w:rPr>
        <w:t xml:space="preserve">70  mii lei. </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Deservire pază tehnică</w:t>
      </w:r>
    </w:p>
    <w:p w:rsidR="00C03FC4" w:rsidRDefault="00C03FC4" w:rsidP="00BE2D9F">
      <w:pPr>
        <w:pStyle w:val="ListParagraph"/>
        <w:ind w:left="-709"/>
        <w:rPr>
          <w:sz w:val="24"/>
          <w:szCs w:val="24"/>
        </w:rPr>
      </w:pPr>
      <w:r>
        <w:rPr>
          <w:sz w:val="24"/>
          <w:szCs w:val="24"/>
        </w:rPr>
        <w:t xml:space="preserve"> CR </w:t>
      </w:r>
      <w:r>
        <w:rPr>
          <w:bCs/>
          <w:sz w:val="24"/>
          <w:szCs w:val="24"/>
          <w:u w:val="single"/>
        </w:rPr>
        <w:t>25  mii lei</w:t>
      </w:r>
    </w:p>
    <w:p w:rsidR="00C03FC4" w:rsidRDefault="00C03FC4" w:rsidP="00BE2D9F">
      <w:pPr>
        <w:pStyle w:val="ListParagraph"/>
        <w:ind w:left="-709"/>
        <w:rPr>
          <w:sz w:val="24"/>
          <w:szCs w:val="24"/>
        </w:rPr>
      </w:pPr>
      <w:r>
        <w:rPr>
          <w:sz w:val="24"/>
          <w:szCs w:val="24"/>
        </w:rPr>
        <w:t xml:space="preserve"> TV 25 mii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Montarea sistemei de stingere a incendiului în birourile de serviciu:</w:t>
      </w:r>
    </w:p>
    <w:p w:rsidR="00C03FC4" w:rsidRDefault="00C03FC4" w:rsidP="00BE2D9F">
      <w:pPr>
        <w:pStyle w:val="ListParagraph"/>
        <w:ind w:left="-709"/>
        <w:rPr>
          <w:bCs/>
          <w:sz w:val="24"/>
          <w:szCs w:val="24"/>
          <w:u w:val="single"/>
        </w:rPr>
      </w:pPr>
      <w:r>
        <w:rPr>
          <w:sz w:val="24"/>
          <w:szCs w:val="24"/>
        </w:rPr>
        <w:t>Casa Radio 1 25</w:t>
      </w:r>
      <w:r>
        <w:rPr>
          <w:bCs/>
          <w:sz w:val="24"/>
          <w:szCs w:val="24"/>
          <w:u w:val="single"/>
        </w:rPr>
        <w:t xml:space="preserve">0 000 lei, </w:t>
      </w:r>
    </w:p>
    <w:p w:rsidR="00C03FC4" w:rsidRDefault="00C03FC4" w:rsidP="00BE2D9F">
      <w:pPr>
        <w:pStyle w:val="ListParagraph"/>
        <w:ind w:left="-709"/>
        <w:rPr>
          <w:b/>
          <w:sz w:val="24"/>
          <w:szCs w:val="24"/>
        </w:rPr>
      </w:pPr>
      <w:r>
        <w:rPr>
          <w:bCs/>
          <w:sz w:val="24"/>
          <w:szCs w:val="24"/>
        </w:rPr>
        <w:t xml:space="preserve">TV    </w:t>
      </w:r>
      <w:r>
        <w:rPr>
          <w:sz w:val="24"/>
          <w:szCs w:val="24"/>
        </w:rPr>
        <w:t xml:space="preserve">          1 25</w:t>
      </w:r>
      <w:r>
        <w:rPr>
          <w:bCs/>
          <w:sz w:val="24"/>
          <w:szCs w:val="24"/>
          <w:u w:val="single"/>
        </w:rPr>
        <w:t xml:space="preserve">0 000 lei, </w:t>
      </w:r>
      <w:r>
        <w:rPr>
          <w:bCs/>
          <w:sz w:val="24"/>
          <w:szCs w:val="24"/>
        </w:rPr>
        <w:t xml:space="preserve">        </w:t>
      </w:r>
      <w:r>
        <w:rPr>
          <w:b/>
          <w:bCs/>
          <w:sz w:val="24"/>
          <w:szCs w:val="24"/>
          <w:u w:val="single"/>
        </w:rPr>
        <w:t>total 2 500 000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Dotarea ST-1, ST-2  TV cu sisteme de stingere a incendiului </w:t>
      </w:r>
      <w:r>
        <w:rPr>
          <w:bCs/>
          <w:sz w:val="24"/>
          <w:szCs w:val="24"/>
          <w:u w:val="single"/>
        </w:rPr>
        <w:t>4 000 000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Dotarea ST -250  și ST-450   Casa Radio   cu sisteme de stingere a incendiului 3 000 000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Procurarea și instalarea climatizatoarelor.</w:t>
      </w:r>
    </w:p>
    <w:p w:rsidR="00C03FC4" w:rsidRDefault="00C03FC4" w:rsidP="00BE2D9F">
      <w:pPr>
        <w:pStyle w:val="ListParagraph"/>
        <w:ind w:left="-709"/>
        <w:rPr>
          <w:sz w:val="24"/>
          <w:szCs w:val="24"/>
        </w:rPr>
      </w:pPr>
      <w:r>
        <w:rPr>
          <w:sz w:val="24"/>
          <w:szCs w:val="24"/>
        </w:rPr>
        <w:t xml:space="preserve">           Casa Radio  </w:t>
      </w:r>
      <w:r>
        <w:rPr>
          <w:bCs/>
          <w:sz w:val="24"/>
          <w:szCs w:val="24"/>
          <w:u w:val="single"/>
        </w:rPr>
        <w:t>90 mii lei.</w:t>
      </w:r>
    </w:p>
    <w:p w:rsidR="00C03FC4" w:rsidRDefault="00C03FC4" w:rsidP="00BE2D9F">
      <w:pPr>
        <w:pStyle w:val="ListParagraph"/>
        <w:ind w:left="-709"/>
        <w:rPr>
          <w:sz w:val="24"/>
          <w:szCs w:val="24"/>
        </w:rPr>
      </w:pPr>
      <w:r>
        <w:rPr>
          <w:bCs/>
          <w:sz w:val="24"/>
          <w:szCs w:val="24"/>
        </w:rPr>
        <w:t xml:space="preserve">                      TV    90  mii lei.</w:t>
      </w:r>
    </w:p>
    <w:p w:rsidR="00C03FC4" w:rsidRDefault="00C03FC4" w:rsidP="00BE2D9F">
      <w:pPr>
        <w:pStyle w:val="ListParagraph"/>
        <w:numPr>
          <w:ilvl w:val="0"/>
          <w:numId w:val="41"/>
        </w:numPr>
        <w:spacing w:after="200" w:line="276" w:lineRule="auto"/>
        <w:ind w:left="-709"/>
        <w:contextualSpacing/>
        <w:rPr>
          <w:sz w:val="24"/>
          <w:szCs w:val="24"/>
        </w:rPr>
      </w:pPr>
      <w:r>
        <w:rPr>
          <w:sz w:val="24"/>
          <w:szCs w:val="24"/>
        </w:rPr>
        <w:t xml:space="preserve">Instalarea sistemelor </w:t>
      </w:r>
      <w:r w:rsidR="00BE2D9F">
        <w:rPr>
          <w:sz w:val="24"/>
          <w:szCs w:val="24"/>
        </w:rPr>
        <w:t xml:space="preserve">de </w:t>
      </w:r>
      <w:r>
        <w:rPr>
          <w:sz w:val="24"/>
          <w:szCs w:val="24"/>
        </w:rPr>
        <w:t>încălzire</w:t>
      </w:r>
      <w:r w:rsidR="00BE2D9F">
        <w:rPr>
          <w:sz w:val="24"/>
          <w:szCs w:val="24"/>
        </w:rPr>
        <w:t>/</w:t>
      </w:r>
      <w:r>
        <w:rPr>
          <w:sz w:val="24"/>
          <w:szCs w:val="24"/>
        </w:rPr>
        <w:t>răcire:</w:t>
      </w:r>
    </w:p>
    <w:p w:rsidR="00C03FC4" w:rsidRDefault="00C03FC4" w:rsidP="00BE2D9F">
      <w:pPr>
        <w:pStyle w:val="ListParagraph"/>
        <w:ind w:left="-709"/>
        <w:rPr>
          <w:sz w:val="24"/>
          <w:szCs w:val="24"/>
        </w:rPr>
      </w:pPr>
      <w:r>
        <w:rPr>
          <w:sz w:val="24"/>
          <w:szCs w:val="24"/>
        </w:rPr>
        <w:t xml:space="preserve">          Televiziunea  2 5</w:t>
      </w:r>
      <w:r>
        <w:rPr>
          <w:bCs/>
          <w:sz w:val="24"/>
          <w:szCs w:val="24"/>
          <w:u w:val="single"/>
        </w:rPr>
        <w:t xml:space="preserve">00 000 lei </w:t>
      </w:r>
      <w:r>
        <w:rPr>
          <w:sz w:val="24"/>
          <w:szCs w:val="24"/>
        </w:rPr>
        <w:t xml:space="preserve">   ST-1, ST-2 TV </w:t>
      </w:r>
    </w:p>
    <w:p w:rsidR="00C03FC4" w:rsidRDefault="00C03FC4" w:rsidP="00BE2D9F">
      <w:pPr>
        <w:ind w:left="-709"/>
        <w:rPr>
          <w:sz w:val="24"/>
          <w:szCs w:val="24"/>
        </w:rPr>
      </w:pPr>
      <w:r>
        <w:rPr>
          <w:sz w:val="24"/>
          <w:szCs w:val="24"/>
        </w:rPr>
        <w:t xml:space="preserve">                      Casa Radio    1.4</w:t>
      </w:r>
      <w:r>
        <w:rPr>
          <w:bCs/>
          <w:sz w:val="24"/>
          <w:szCs w:val="24"/>
          <w:u w:val="single"/>
        </w:rPr>
        <w:t xml:space="preserve">00 000 lei     </w:t>
      </w:r>
      <w:r>
        <w:rPr>
          <w:sz w:val="24"/>
          <w:szCs w:val="24"/>
        </w:rPr>
        <w:t xml:space="preserve">ST -250  și ST-450.  </w:t>
      </w:r>
    </w:p>
    <w:p w:rsidR="00C03FC4" w:rsidRDefault="00C03FC4" w:rsidP="00BE2D9F">
      <w:pPr>
        <w:pStyle w:val="ListParagraph"/>
        <w:ind w:left="-709"/>
        <w:rPr>
          <w:sz w:val="24"/>
          <w:szCs w:val="24"/>
        </w:rPr>
      </w:pPr>
      <w:r>
        <w:rPr>
          <w:sz w:val="24"/>
          <w:szCs w:val="24"/>
        </w:rPr>
        <w:t xml:space="preserve">    </w:t>
      </w:r>
    </w:p>
    <w:p w:rsidR="00C03FC4" w:rsidRDefault="00C03FC4" w:rsidP="00BE2D9F">
      <w:pPr>
        <w:ind w:left="-709"/>
        <w:jc w:val="center"/>
        <w:rPr>
          <w:b/>
          <w:sz w:val="24"/>
          <w:szCs w:val="24"/>
        </w:rPr>
      </w:pPr>
      <w:r>
        <w:rPr>
          <w:b/>
          <w:sz w:val="24"/>
          <w:szCs w:val="24"/>
        </w:rPr>
        <w:t>Reparații neplanificate</w:t>
      </w:r>
    </w:p>
    <w:p w:rsidR="00C03FC4" w:rsidRDefault="00C03FC4" w:rsidP="00BE2D9F">
      <w:pPr>
        <w:pStyle w:val="ListParagraph"/>
        <w:numPr>
          <w:ilvl w:val="0"/>
          <w:numId w:val="42"/>
        </w:numPr>
        <w:spacing w:line="276" w:lineRule="auto"/>
        <w:ind w:left="-709"/>
        <w:contextualSpacing/>
        <w:rPr>
          <w:sz w:val="24"/>
          <w:szCs w:val="24"/>
        </w:rPr>
      </w:pPr>
      <w:r>
        <w:rPr>
          <w:sz w:val="24"/>
          <w:szCs w:val="24"/>
        </w:rPr>
        <w:t>Reparații  turnichet</w:t>
      </w:r>
    </w:p>
    <w:p w:rsidR="00C03FC4" w:rsidRDefault="00C03FC4" w:rsidP="00BE2D9F">
      <w:pPr>
        <w:ind w:left="-709"/>
        <w:rPr>
          <w:sz w:val="24"/>
          <w:szCs w:val="24"/>
        </w:rPr>
      </w:pPr>
      <w:r>
        <w:rPr>
          <w:sz w:val="24"/>
          <w:szCs w:val="24"/>
        </w:rPr>
        <w:t xml:space="preserve">     TV- 6mii lei, </w:t>
      </w:r>
    </w:p>
    <w:p w:rsidR="00C03FC4" w:rsidRDefault="00C03FC4" w:rsidP="00BE2D9F">
      <w:pPr>
        <w:ind w:left="-709"/>
        <w:rPr>
          <w:sz w:val="24"/>
          <w:szCs w:val="24"/>
        </w:rPr>
      </w:pPr>
      <w:r>
        <w:rPr>
          <w:sz w:val="24"/>
          <w:szCs w:val="24"/>
        </w:rPr>
        <w:t xml:space="preserve">      CR- 6 mii lei.           </w:t>
      </w:r>
      <w:r>
        <w:rPr>
          <w:b/>
          <w:sz w:val="24"/>
          <w:szCs w:val="24"/>
        </w:rPr>
        <w:t>Total 12 mii lei.</w:t>
      </w:r>
    </w:p>
    <w:p w:rsidR="00C03FC4" w:rsidRDefault="00BE2D9F" w:rsidP="00BE2D9F">
      <w:pPr>
        <w:pStyle w:val="ListParagraph"/>
        <w:numPr>
          <w:ilvl w:val="0"/>
          <w:numId w:val="42"/>
        </w:numPr>
        <w:spacing w:after="200" w:line="276" w:lineRule="auto"/>
        <w:ind w:left="-709"/>
        <w:contextualSpacing/>
        <w:rPr>
          <w:sz w:val="24"/>
          <w:szCs w:val="24"/>
        </w:rPr>
      </w:pPr>
      <w:r>
        <w:rPr>
          <w:sz w:val="24"/>
          <w:szCs w:val="24"/>
        </w:rPr>
        <w:t>Reparații si</w:t>
      </w:r>
      <w:r w:rsidR="00C03FC4">
        <w:rPr>
          <w:sz w:val="24"/>
          <w:szCs w:val="24"/>
        </w:rPr>
        <w:t xml:space="preserve">stem Video </w:t>
      </w:r>
    </w:p>
    <w:p w:rsidR="00C03FC4" w:rsidRDefault="00C03FC4" w:rsidP="00BE2D9F">
      <w:pPr>
        <w:pStyle w:val="ListParagraph"/>
        <w:ind w:left="-709"/>
        <w:rPr>
          <w:sz w:val="24"/>
          <w:szCs w:val="24"/>
        </w:rPr>
      </w:pPr>
      <w:r>
        <w:rPr>
          <w:sz w:val="24"/>
          <w:szCs w:val="24"/>
        </w:rPr>
        <w:t>TV- 7 mii lei,</w:t>
      </w:r>
    </w:p>
    <w:p w:rsidR="00C03FC4" w:rsidRDefault="00C03FC4" w:rsidP="00BE2D9F">
      <w:pPr>
        <w:pStyle w:val="ListParagraph"/>
        <w:ind w:left="-709"/>
        <w:rPr>
          <w:sz w:val="24"/>
          <w:szCs w:val="24"/>
        </w:rPr>
      </w:pPr>
      <w:r>
        <w:rPr>
          <w:sz w:val="24"/>
          <w:szCs w:val="24"/>
        </w:rPr>
        <w:t xml:space="preserve"> CR- 5 mii lei.           </w:t>
      </w:r>
      <w:r>
        <w:rPr>
          <w:b/>
          <w:sz w:val="24"/>
          <w:szCs w:val="24"/>
        </w:rPr>
        <w:t>Total -12 mii lei.</w:t>
      </w:r>
    </w:p>
    <w:p w:rsidR="00C03FC4" w:rsidRDefault="00CD7FCE" w:rsidP="00BE2D9F">
      <w:pPr>
        <w:pStyle w:val="ListParagraph"/>
        <w:numPr>
          <w:ilvl w:val="0"/>
          <w:numId w:val="42"/>
        </w:numPr>
        <w:spacing w:after="200" w:line="276" w:lineRule="auto"/>
        <w:ind w:left="-709"/>
        <w:contextualSpacing/>
        <w:rPr>
          <w:sz w:val="24"/>
          <w:szCs w:val="24"/>
        </w:rPr>
      </w:pPr>
      <w:r>
        <w:rPr>
          <w:sz w:val="24"/>
          <w:szCs w:val="24"/>
        </w:rPr>
        <w:t>Reparații si</w:t>
      </w:r>
      <w:r w:rsidR="00C03FC4">
        <w:rPr>
          <w:sz w:val="24"/>
          <w:szCs w:val="24"/>
        </w:rPr>
        <w:t xml:space="preserve">stem pază tehnică </w:t>
      </w:r>
    </w:p>
    <w:p w:rsidR="00C03FC4" w:rsidRDefault="00C03FC4" w:rsidP="00BE2D9F">
      <w:pPr>
        <w:pStyle w:val="ListParagraph"/>
        <w:ind w:left="-709"/>
        <w:rPr>
          <w:sz w:val="24"/>
          <w:szCs w:val="24"/>
        </w:rPr>
      </w:pPr>
      <w:r>
        <w:rPr>
          <w:sz w:val="24"/>
          <w:szCs w:val="24"/>
        </w:rPr>
        <w:t xml:space="preserve">TV- 10 mii lei, </w:t>
      </w:r>
    </w:p>
    <w:p w:rsidR="00C03FC4" w:rsidRDefault="00C03FC4" w:rsidP="00BE2D9F">
      <w:pPr>
        <w:pStyle w:val="ListParagraph"/>
        <w:ind w:left="-709"/>
        <w:rPr>
          <w:sz w:val="24"/>
          <w:szCs w:val="24"/>
        </w:rPr>
      </w:pPr>
      <w:r>
        <w:rPr>
          <w:sz w:val="24"/>
          <w:szCs w:val="24"/>
        </w:rPr>
        <w:t xml:space="preserve">CR- 10 mii lei.           </w:t>
      </w:r>
      <w:r>
        <w:rPr>
          <w:b/>
          <w:sz w:val="24"/>
          <w:szCs w:val="24"/>
        </w:rPr>
        <w:t>Total -20 mii lei.</w:t>
      </w:r>
    </w:p>
    <w:p w:rsidR="00C03FC4" w:rsidRDefault="00C03FC4" w:rsidP="00BE2D9F">
      <w:pPr>
        <w:pStyle w:val="ListParagraph"/>
        <w:numPr>
          <w:ilvl w:val="0"/>
          <w:numId w:val="42"/>
        </w:numPr>
        <w:spacing w:after="200" w:line="276" w:lineRule="auto"/>
        <w:ind w:left="-709"/>
        <w:contextualSpacing/>
        <w:rPr>
          <w:sz w:val="24"/>
          <w:szCs w:val="24"/>
        </w:rPr>
      </w:pPr>
      <w:r>
        <w:rPr>
          <w:sz w:val="24"/>
          <w:szCs w:val="24"/>
        </w:rPr>
        <w:t>Reparații  ascensoare CR -20 mii lei.</w:t>
      </w:r>
    </w:p>
    <w:p w:rsidR="00C03FC4" w:rsidRDefault="00C03FC4" w:rsidP="00BE2D9F">
      <w:pPr>
        <w:pStyle w:val="ListParagraph"/>
        <w:numPr>
          <w:ilvl w:val="0"/>
          <w:numId w:val="42"/>
        </w:numPr>
        <w:spacing w:after="200" w:line="276" w:lineRule="auto"/>
        <w:ind w:left="-709"/>
        <w:contextualSpacing/>
        <w:rPr>
          <w:b/>
          <w:i/>
          <w:sz w:val="24"/>
          <w:szCs w:val="24"/>
        </w:rPr>
      </w:pPr>
      <w:r>
        <w:rPr>
          <w:b/>
          <w:i/>
          <w:sz w:val="24"/>
          <w:szCs w:val="24"/>
        </w:rPr>
        <w:t>Reparațiii neplanificate a linilor electrice în cablu – 150 mii lei.</w:t>
      </w:r>
    </w:p>
    <w:p w:rsidR="00C03FC4" w:rsidRDefault="00C03FC4" w:rsidP="00BE2D9F">
      <w:pPr>
        <w:spacing w:after="120"/>
        <w:ind w:left="-709"/>
        <w:jc w:val="center"/>
        <w:rPr>
          <w:b/>
          <w:bCs/>
          <w:sz w:val="24"/>
          <w:szCs w:val="24"/>
        </w:rPr>
      </w:pPr>
      <w:r>
        <w:rPr>
          <w:b/>
          <w:bCs/>
          <w:sz w:val="24"/>
          <w:szCs w:val="24"/>
        </w:rPr>
        <w:t xml:space="preserve">Elaborări devize  </w:t>
      </w:r>
    </w:p>
    <w:p w:rsidR="00C03FC4" w:rsidRDefault="00C03FC4" w:rsidP="00BE2D9F">
      <w:pPr>
        <w:pStyle w:val="ListParagraph"/>
        <w:numPr>
          <w:ilvl w:val="2"/>
          <w:numId w:val="41"/>
        </w:numPr>
        <w:tabs>
          <w:tab w:val="num" w:pos="900"/>
        </w:tabs>
        <w:spacing w:line="276" w:lineRule="auto"/>
        <w:ind w:left="-709" w:hanging="360"/>
        <w:contextualSpacing/>
        <w:rPr>
          <w:b/>
          <w:bCs/>
          <w:sz w:val="24"/>
          <w:szCs w:val="24"/>
          <w:u w:val="single"/>
        </w:rPr>
      </w:pPr>
      <w:r>
        <w:rPr>
          <w:b/>
          <w:sz w:val="24"/>
          <w:szCs w:val="24"/>
        </w:rPr>
        <w:t xml:space="preserve">În domeniul construcţiei. </w:t>
      </w:r>
    </w:p>
    <w:p w:rsidR="00C03FC4" w:rsidRDefault="00C03FC4" w:rsidP="00BE2D9F">
      <w:pPr>
        <w:pStyle w:val="ListParagraph"/>
        <w:ind w:left="-709"/>
        <w:rPr>
          <w:b/>
          <w:bCs/>
          <w:sz w:val="24"/>
          <w:szCs w:val="24"/>
          <w:u w:val="single"/>
        </w:rPr>
      </w:pPr>
      <w:r>
        <w:rPr>
          <w:b/>
          <w:bCs/>
          <w:sz w:val="24"/>
          <w:szCs w:val="24"/>
          <w:u w:val="single"/>
        </w:rPr>
        <w:t>Suma planificată - 95 mii lei ( 7.5 mii lunar-12 luni).</w:t>
      </w:r>
    </w:p>
    <w:p w:rsidR="00C03FC4" w:rsidRPr="00BE2D9F" w:rsidRDefault="00C03FC4" w:rsidP="00BE2D9F">
      <w:pPr>
        <w:pStyle w:val="ListParagraph"/>
        <w:numPr>
          <w:ilvl w:val="0"/>
          <w:numId w:val="43"/>
        </w:numPr>
        <w:spacing w:line="276" w:lineRule="auto"/>
        <w:ind w:left="-709"/>
        <w:rPr>
          <w:sz w:val="24"/>
          <w:szCs w:val="24"/>
        </w:rPr>
      </w:pPr>
      <w:r w:rsidRPr="00BE2D9F">
        <w:rPr>
          <w:sz w:val="24"/>
          <w:szCs w:val="24"/>
        </w:rPr>
        <w:t>Reparația, vopsirea,  schimbarea jgheaburilor acoperișului bl ASC cu 3 etaje.</w:t>
      </w:r>
    </w:p>
    <w:p w:rsidR="00C03FC4" w:rsidRPr="00BE2D9F" w:rsidRDefault="00C03FC4" w:rsidP="00BE2D9F">
      <w:pPr>
        <w:pStyle w:val="ListParagraph"/>
        <w:numPr>
          <w:ilvl w:val="0"/>
          <w:numId w:val="43"/>
        </w:numPr>
        <w:spacing w:line="276" w:lineRule="auto"/>
        <w:ind w:left="-709"/>
        <w:rPr>
          <w:sz w:val="24"/>
          <w:szCs w:val="24"/>
        </w:rPr>
      </w:pPr>
      <w:r w:rsidRPr="00BE2D9F">
        <w:rPr>
          <w:sz w:val="24"/>
          <w:szCs w:val="24"/>
        </w:rPr>
        <w:t xml:space="preserve">Schimbarea acoperișului bl Centrului Tehnic și  clădirii ST-2  cu schimbarea jgheaburilor.  </w:t>
      </w:r>
    </w:p>
    <w:p w:rsidR="00C03FC4" w:rsidRPr="00BE2D9F" w:rsidRDefault="00BE2D9F" w:rsidP="00BE2D9F">
      <w:pPr>
        <w:pStyle w:val="ListParagraph"/>
        <w:numPr>
          <w:ilvl w:val="0"/>
          <w:numId w:val="44"/>
        </w:numPr>
        <w:spacing w:line="276" w:lineRule="auto"/>
        <w:ind w:left="-709"/>
        <w:rPr>
          <w:sz w:val="24"/>
          <w:szCs w:val="24"/>
        </w:rPr>
      </w:pPr>
      <w:r>
        <w:rPr>
          <w:sz w:val="24"/>
          <w:szCs w:val="24"/>
        </w:rPr>
        <w:t>Reparația acoperișului Casei</w:t>
      </w:r>
      <w:r w:rsidR="00C03FC4">
        <w:rPr>
          <w:sz w:val="24"/>
          <w:szCs w:val="24"/>
        </w:rPr>
        <w:t xml:space="preserve"> Radio bl</w:t>
      </w:r>
      <w:r>
        <w:rPr>
          <w:sz w:val="24"/>
          <w:szCs w:val="24"/>
        </w:rPr>
        <w:t>ocul</w:t>
      </w:r>
      <w:r w:rsidR="00C03FC4">
        <w:rPr>
          <w:sz w:val="24"/>
          <w:szCs w:val="24"/>
        </w:rPr>
        <w:t xml:space="preserve"> cu 2 </w:t>
      </w:r>
      <w:r>
        <w:rPr>
          <w:sz w:val="24"/>
          <w:szCs w:val="24"/>
        </w:rPr>
        <w:t>nivele ( literar-</w:t>
      </w:r>
      <w:r w:rsidR="00C03FC4">
        <w:rPr>
          <w:sz w:val="24"/>
          <w:szCs w:val="24"/>
        </w:rPr>
        <w:t>dramatic), ST 150 și</w:t>
      </w:r>
      <w:r w:rsidR="00C03FC4" w:rsidRPr="00BE2D9F">
        <w:rPr>
          <w:sz w:val="24"/>
          <w:szCs w:val="24"/>
        </w:rPr>
        <w:t xml:space="preserve"> anexa clădirii departam</w:t>
      </w:r>
      <w:r>
        <w:rPr>
          <w:sz w:val="24"/>
          <w:szCs w:val="24"/>
        </w:rPr>
        <w:t>entului financiar. Clădirea Casei</w:t>
      </w:r>
      <w:r w:rsidR="00C03FC4" w:rsidRPr="00BE2D9F">
        <w:rPr>
          <w:sz w:val="24"/>
          <w:szCs w:val="24"/>
        </w:rPr>
        <w:t xml:space="preserve"> Radio</w:t>
      </w:r>
      <w:r>
        <w:rPr>
          <w:sz w:val="24"/>
          <w:szCs w:val="24"/>
        </w:rPr>
        <w:t>,</w:t>
      </w:r>
      <w:r w:rsidR="00C03FC4" w:rsidRPr="00BE2D9F">
        <w:rPr>
          <w:sz w:val="24"/>
          <w:szCs w:val="24"/>
        </w:rPr>
        <w:t xml:space="preserve"> bl</w:t>
      </w:r>
      <w:r>
        <w:rPr>
          <w:sz w:val="24"/>
          <w:szCs w:val="24"/>
        </w:rPr>
        <w:t>ocul</w:t>
      </w:r>
      <w:r w:rsidR="00C03FC4" w:rsidRPr="00BE2D9F">
        <w:rPr>
          <w:sz w:val="24"/>
          <w:szCs w:val="24"/>
        </w:rPr>
        <w:t xml:space="preserve"> cu 11etaje.</w:t>
      </w:r>
    </w:p>
    <w:p w:rsidR="00C03FC4" w:rsidRDefault="00C03FC4" w:rsidP="00BE2D9F">
      <w:pPr>
        <w:pStyle w:val="ListParagraph"/>
        <w:numPr>
          <w:ilvl w:val="0"/>
          <w:numId w:val="44"/>
        </w:numPr>
        <w:spacing w:line="276" w:lineRule="auto"/>
        <w:ind w:left="-709"/>
        <w:rPr>
          <w:sz w:val="24"/>
          <w:szCs w:val="24"/>
        </w:rPr>
      </w:pPr>
      <w:r>
        <w:rPr>
          <w:sz w:val="24"/>
          <w:szCs w:val="24"/>
        </w:rPr>
        <w:t xml:space="preserve">Repa-ția acoperișului bl cu 2 etaje TV ( ospătăria) și pereților disparțitori bl cu 2 etaje TV conform expertizei tehnice. </w:t>
      </w:r>
    </w:p>
    <w:p w:rsidR="00C03FC4" w:rsidRPr="00BE2D9F" w:rsidRDefault="00BE2D9F" w:rsidP="00BE2D9F">
      <w:pPr>
        <w:pStyle w:val="ListParagraph"/>
        <w:numPr>
          <w:ilvl w:val="0"/>
          <w:numId w:val="44"/>
        </w:numPr>
        <w:spacing w:line="276" w:lineRule="auto"/>
        <w:ind w:left="-709"/>
        <w:rPr>
          <w:sz w:val="24"/>
          <w:szCs w:val="24"/>
        </w:rPr>
      </w:pPr>
      <w:r>
        <w:rPr>
          <w:sz w:val="24"/>
          <w:szCs w:val="24"/>
        </w:rPr>
        <w:t xml:space="preserve"> Reparația</w:t>
      </w:r>
      <w:r w:rsidR="00C03FC4">
        <w:rPr>
          <w:sz w:val="24"/>
          <w:szCs w:val="24"/>
        </w:rPr>
        <w:t>ția capitală</w:t>
      </w:r>
      <w:r>
        <w:rPr>
          <w:sz w:val="24"/>
          <w:szCs w:val="24"/>
        </w:rPr>
        <w:t xml:space="preserve"> a </w:t>
      </w:r>
      <w:r w:rsidR="00C03FC4">
        <w:rPr>
          <w:sz w:val="24"/>
          <w:szCs w:val="24"/>
        </w:rPr>
        <w:t xml:space="preserve">  C</w:t>
      </w:r>
      <w:r>
        <w:rPr>
          <w:sz w:val="24"/>
          <w:szCs w:val="24"/>
        </w:rPr>
        <w:t xml:space="preserve">asei </w:t>
      </w:r>
      <w:r w:rsidR="00C03FC4">
        <w:rPr>
          <w:sz w:val="24"/>
          <w:szCs w:val="24"/>
        </w:rPr>
        <w:t>R</w:t>
      </w:r>
      <w:r>
        <w:rPr>
          <w:sz w:val="24"/>
          <w:szCs w:val="24"/>
        </w:rPr>
        <w:t xml:space="preserve">adio </w:t>
      </w:r>
      <w:r w:rsidR="00C03FC4">
        <w:rPr>
          <w:sz w:val="24"/>
          <w:szCs w:val="24"/>
        </w:rPr>
        <w:t xml:space="preserve"> (fonoteca de fond) conform expertizei tehnice și</w:t>
      </w:r>
      <w:r>
        <w:rPr>
          <w:sz w:val="24"/>
          <w:szCs w:val="24"/>
        </w:rPr>
        <w:t xml:space="preserve"> </w:t>
      </w:r>
      <w:r w:rsidR="00C03FC4" w:rsidRPr="00BE2D9F">
        <w:rPr>
          <w:sz w:val="24"/>
          <w:szCs w:val="24"/>
        </w:rPr>
        <w:t xml:space="preserve">schimbarea geamurilor ( fonoteca de fond).                                                                                                                                                                                                        </w:t>
      </w:r>
    </w:p>
    <w:p w:rsidR="00C03FC4" w:rsidRDefault="00C03FC4" w:rsidP="00BE2D9F">
      <w:pPr>
        <w:pStyle w:val="ListParagraph"/>
        <w:numPr>
          <w:ilvl w:val="0"/>
          <w:numId w:val="44"/>
        </w:numPr>
        <w:spacing w:line="276" w:lineRule="auto"/>
        <w:ind w:left="-709"/>
        <w:rPr>
          <w:sz w:val="24"/>
          <w:szCs w:val="24"/>
        </w:rPr>
      </w:pPr>
      <w:r>
        <w:rPr>
          <w:sz w:val="24"/>
          <w:szCs w:val="24"/>
        </w:rPr>
        <w:t xml:space="preserve"> Schimbarea geamurilor </w:t>
      </w:r>
      <w:r w:rsidR="00BE2D9F">
        <w:rPr>
          <w:sz w:val="24"/>
          <w:szCs w:val="24"/>
        </w:rPr>
        <w:t xml:space="preserve">la </w:t>
      </w:r>
      <w:r>
        <w:rPr>
          <w:sz w:val="24"/>
          <w:szCs w:val="24"/>
        </w:rPr>
        <w:t>Centrul Tehnic</w:t>
      </w:r>
      <w:r w:rsidR="00BE2D9F">
        <w:rPr>
          <w:sz w:val="24"/>
          <w:szCs w:val="24"/>
        </w:rPr>
        <w:t>,</w:t>
      </w:r>
      <w:r>
        <w:rPr>
          <w:sz w:val="24"/>
          <w:szCs w:val="24"/>
        </w:rPr>
        <w:t xml:space="preserve"> centrala TV. </w:t>
      </w:r>
    </w:p>
    <w:p w:rsidR="00C03FC4" w:rsidRDefault="00C03FC4" w:rsidP="00BE2D9F">
      <w:pPr>
        <w:pStyle w:val="ListParagraph"/>
        <w:numPr>
          <w:ilvl w:val="0"/>
          <w:numId w:val="44"/>
        </w:numPr>
        <w:spacing w:line="276" w:lineRule="auto"/>
        <w:ind w:left="-709"/>
        <w:rPr>
          <w:sz w:val="24"/>
          <w:szCs w:val="24"/>
        </w:rPr>
      </w:pPr>
      <w:r>
        <w:rPr>
          <w:sz w:val="24"/>
          <w:szCs w:val="24"/>
        </w:rPr>
        <w:t xml:space="preserve"> Reparația capitală a nodurilor sanitare bl</w:t>
      </w:r>
      <w:r w:rsidR="00BE2D9F">
        <w:rPr>
          <w:sz w:val="24"/>
          <w:szCs w:val="24"/>
        </w:rPr>
        <w:t xml:space="preserve">ocul </w:t>
      </w:r>
      <w:r>
        <w:rPr>
          <w:sz w:val="24"/>
          <w:szCs w:val="24"/>
        </w:rPr>
        <w:t xml:space="preserve"> Administrativ </w:t>
      </w:r>
      <w:r w:rsidR="00BE2D9F">
        <w:rPr>
          <w:sz w:val="24"/>
          <w:szCs w:val="24"/>
        </w:rPr>
        <w:t>,</w:t>
      </w:r>
      <w:r>
        <w:rPr>
          <w:sz w:val="24"/>
          <w:szCs w:val="24"/>
        </w:rPr>
        <w:t xml:space="preserve"> C</w:t>
      </w:r>
      <w:r w:rsidR="00BE2D9F">
        <w:rPr>
          <w:sz w:val="24"/>
          <w:szCs w:val="24"/>
        </w:rPr>
        <w:t xml:space="preserve">asa </w:t>
      </w:r>
      <w:r>
        <w:rPr>
          <w:sz w:val="24"/>
          <w:szCs w:val="24"/>
        </w:rPr>
        <w:t>R</w:t>
      </w:r>
      <w:r w:rsidR="00BE2D9F">
        <w:rPr>
          <w:sz w:val="24"/>
          <w:szCs w:val="24"/>
        </w:rPr>
        <w:t>adio</w:t>
      </w:r>
      <w:r>
        <w:rPr>
          <w:sz w:val="24"/>
          <w:szCs w:val="24"/>
        </w:rPr>
        <w:t xml:space="preserve">. </w:t>
      </w:r>
    </w:p>
    <w:p w:rsidR="00C03FC4" w:rsidRPr="00BE2D9F" w:rsidRDefault="00C03FC4" w:rsidP="00BE2D9F">
      <w:pPr>
        <w:pStyle w:val="ListParagraph"/>
        <w:numPr>
          <w:ilvl w:val="0"/>
          <w:numId w:val="44"/>
        </w:numPr>
        <w:spacing w:line="276" w:lineRule="auto"/>
        <w:ind w:left="-709"/>
        <w:rPr>
          <w:sz w:val="24"/>
          <w:szCs w:val="24"/>
        </w:rPr>
      </w:pPr>
      <w:r>
        <w:rPr>
          <w:sz w:val="24"/>
          <w:szCs w:val="24"/>
        </w:rPr>
        <w:t xml:space="preserve"> </w:t>
      </w:r>
      <w:r w:rsidRPr="00BE2D9F">
        <w:rPr>
          <w:sz w:val="24"/>
          <w:szCs w:val="24"/>
        </w:rPr>
        <w:t>Reparația acoperișului garajelor auto TV PTS.</w:t>
      </w:r>
    </w:p>
    <w:p w:rsidR="00C03FC4" w:rsidRDefault="00C03FC4" w:rsidP="00BE2D9F">
      <w:pPr>
        <w:pStyle w:val="ListParagraph"/>
        <w:numPr>
          <w:ilvl w:val="0"/>
          <w:numId w:val="44"/>
        </w:numPr>
        <w:spacing w:line="276" w:lineRule="auto"/>
        <w:ind w:left="-709"/>
        <w:rPr>
          <w:sz w:val="24"/>
          <w:szCs w:val="24"/>
        </w:rPr>
      </w:pPr>
      <w:r>
        <w:rPr>
          <w:sz w:val="24"/>
          <w:szCs w:val="24"/>
        </w:rPr>
        <w:t xml:space="preserve">Reparația capitală a nodurilor sanitare Centrul Tehnic et 1,2,3,4.   </w:t>
      </w:r>
    </w:p>
    <w:p w:rsidR="00C03FC4" w:rsidRPr="00BE2D9F" w:rsidRDefault="00C03FC4" w:rsidP="00BE2D9F">
      <w:pPr>
        <w:pStyle w:val="ListParagraph"/>
        <w:numPr>
          <w:ilvl w:val="0"/>
          <w:numId w:val="44"/>
        </w:numPr>
        <w:spacing w:line="276" w:lineRule="auto"/>
        <w:ind w:left="-709"/>
        <w:rPr>
          <w:sz w:val="24"/>
          <w:szCs w:val="24"/>
        </w:rPr>
      </w:pPr>
      <w:r w:rsidRPr="00BE2D9F">
        <w:rPr>
          <w:sz w:val="24"/>
          <w:szCs w:val="24"/>
        </w:rPr>
        <w:t>Reparația scărilor de la intrare la TV Centrul Tehnic.</w:t>
      </w:r>
    </w:p>
    <w:p w:rsidR="00C03FC4" w:rsidRPr="00BE2D9F" w:rsidRDefault="00C03FC4" w:rsidP="00BE2D9F">
      <w:pPr>
        <w:pStyle w:val="ListParagraph"/>
        <w:numPr>
          <w:ilvl w:val="0"/>
          <w:numId w:val="44"/>
        </w:numPr>
        <w:spacing w:line="276" w:lineRule="auto"/>
        <w:ind w:left="-709"/>
        <w:rPr>
          <w:sz w:val="24"/>
          <w:szCs w:val="24"/>
        </w:rPr>
      </w:pPr>
      <w:r w:rsidRPr="00BE2D9F">
        <w:rPr>
          <w:sz w:val="24"/>
          <w:szCs w:val="24"/>
        </w:rPr>
        <w:t xml:space="preserve"> Schimbarea ușilor de intrare, ieșire și de rezervă la Centrul Tehnic TV și ST 2.</w:t>
      </w:r>
    </w:p>
    <w:p w:rsidR="00C03FC4" w:rsidRDefault="00C03FC4" w:rsidP="00BE2D9F">
      <w:pPr>
        <w:pStyle w:val="ListParagraph"/>
        <w:numPr>
          <w:ilvl w:val="0"/>
          <w:numId w:val="44"/>
        </w:numPr>
        <w:spacing w:line="276" w:lineRule="auto"/>
        <w:ind w:left="-709"/>
        <w:rPr>
          <w:sz w:val="24"/>
          <w:szCs w:val="24"/>
        </w:rPr>
      </w:pPr>
      <w:r>
        <w:rPr>
          <w:sz w:val="24"/>
          <w:szCs w:val="24"/>
        </w:rPr>
        <w:t xml:space="preserve"> Rep</w:t>
      </w:r>
      <w:r w:rsidR="00BE2D9F">
        <w:rPr>
          <w:sz w:val="24"/>
          <w:szCs w:val="24"/>
        </w:rPr>
        <w:t>arația scărilor de la intrarea în</w:t>
      </w:r>
      <w:r>
        <w:rPr>
          <w:sz w:val="24"/>
          <w:szCs w:val="24"/>
        </w:rPr>
        <w:t xml:space="preserve"> Casa Radio.</w:t>
      </w:r>
    </w:p>
    <w:p w:rsidR="00C03FC4" w:rsidRDefault="00BE2D9F" w:rsidP="00BE2D9F">
      <w:pPr>
        <w:pStyle w:val="ListParagraph"/>
        <w:numPr>
          <w:ilvl w:val="0"/>
          <w:numId w:val="44"/>
        </w:numPr>
        <w:spacing w:line="276" w:lineRule="auto"/>
        <w:ind w:left="-709"/>
        <w:rPr>
          <w:sz w:val="24"/>
          <w:szCs w:val="24"/>
        </w:rPr>
      </w:pPr>
      <w:r>
        <w:rPr>
          <w:sz w:val="24"/>
          <w:szCs w:val="24"/>
        </w:rPr>
        <w:t>Reparația încăperii fostei</w:t>
      </w:r>
      <w:r w:rsidR="00C03FC4">
        <w:rPr>
          <w:sz w:val="24"/>
          <w:szCs w:val="24"/>
        </w:rPr>
        <w:t xml:space="preserve"> </w:t>
      </w:r>
      <w:r>
        <w:rPr>
          <w:sz w:val="24"/>
          <w:szCs w:val="24"/>
        </w:rPr>
        <w:t>cantine</w:t>
      </w:r>
      <w:r w:rsidR="00C03FC4">
        <w:rPr>
          <w:sz w:val="24"/>
          <w:szCs w:val="24"/>
        </w:rPr>
        <w:t xml:space="preserve"> ( pentru permutarea Fondului radio), renovarea rețelei de condiționare aerului, procurarea rafturilor, </w:t>
      </w:r>
      <w:r>
        <w:rPr>
          <w:sz w:val="24"/>
          <w:szCs w:val="24"/>
        </w:rPr>
        <w:t xml:space="preserve">a unui </w:t>
      </w:r>
      <w:r w:rsidR="00C03FC4">
        <w:rPr>
          <w:sz w:val="24"/>
          <w:szCs w:val="24"/>
        </w:rPr>
        <w:t xml:space="preserve">sistem de urmărire video, </w:t>
      </w:r>
      <w:r>
        <w:rPr>
          <w:sz w:val="24"/>
          <w:szCs w:val="24"/>
        </w:rPr>
        <w:t xml:space="preserve"> a utilajelor antiincendil și pentru </w:t>
      </w:r>
      <w:r w:rsidR="00C03FC4">
        <w:rPr>
          <w:sz w:val="24"/>
          <w:szCs w:val="24"/>
        </w:rPr>
        <w:t>stingerea automată a incendiului.</w:t>
      </w:r>
    </w:p>
    <w:p w:rsidR="00C03FC4" w:rsidRDefault="00C03FC4" w:rsidP="00BE2D9F">
      <w:pPr>
        <w:pStyle w:val="ListParagraph"/>
        <w:numPr>
          <w:ilvl w:val="0"/>
          <w:numId w:val="44"/>
        </w:numPr>
        <w:spacing w:line="276" w:lineRule="auto"/>
        <w:ind w:left="-709"/>
        <w:rPr>
          <w:sz w:val="24"/>
          <w:szCs w:val="24"/>
        </w:rPr>
      </w:pPr>
      <w:r>
        <w:rPr>
          <w:sz w:val="24"/>
          <w:szCs w:val="24"/>
        </w:rPr>
        <w:t xml:space="preserve"> R</w:t>
      </w:r>
      <w:r w:rsidR="00BE2D9F">
        <w:rPr>
          <w:sz w:val="24"/>
          <w:szCs w:val="24"/>
        </w:rPr>
        <w:t>eparația ușilor de la intrare în blocul</w:t>
      </w:r>
      <w:r>
        <w:rPr>
          <w:sz w:val="24"/>
          <w:szCs w:val="24"/>
        </w:rPr>
        <w:t xml:space="preserve"> administrativ TV. </w:t>
      </w:r>
    </w:p>
    <w:p w:rsidR="00C03FC4" w:rsidRDefault="00C03FC4" w:rsidP="00BE2D9F">
      <w:pPr>
        <w:pStyle w:val="ListParagraph"/>
        <w:numPr>
          <w:ilvl w:val="0"/>
          <w:numId w:val="44"/>
        </w:numPr>
        <w:shd w:val="clear" w:color="auto" w:fill="FFFFFF"/>
        <w:spacing w:line="273" w:lineRule="atLeast"/>
        <w:ind w:left="-709"/>
        <w:rPr>
          <w:sz w:val="24"/>
          <w:szCs w:val="24"/>
        </w:rPr>
      </w:pPr>
      <w:r>
        <w:rPr>
          <w:sz w:val="24"/>
          <w:szCs w:val="24"/>
        </w:rPr>
        <w:t xml:space="preserve">Reparația intrării de rezerva </w:t>
      </w:r>
      <w:r w:rsidR="00BE2D9F">
        <w:rPr>
          <w:sz w:val="24"/>
          <w:szCs w:val="24"/>
        </w:rPr>
        <w:t xml:space="preserve">în </w:t>
      </w:r>
      <w:r>
        <w:rPr>
          <w:sz w:val="24"/>
          <w:szCs w:val="24"/>
        </w:rPr>
        <w:t>Casa Radio (scări ,balustradă, uși).</w:t>
      </w:r>
    </w:p>
    <w:p w:rsidR="00C03FC4" w:rsidRPr="00BE2D9F" w:rsidRDefault="00C03FC4" w:rsidP="00BE2D9F">
      <w:pPr>
        <w:pStyle w:val="ListParagraph"/>
        <w:numPr>
          <w:ilvl w:val="0"/>
          <w:numId w:val="44"/>
        </w:numPr>
        <w:shd w:val="clear" w:color="auto" w:fill="FFFFFF"/>
        <w:spacing w:line="273" w:lineRule="atLeast"/>
        <w:ind w:left="-709"/>
        <w:rPr>
          <w:bCs/>
          <w:sz w:val="24"/>
          <w:szCs w:val="24"/>
        </w:rPr>
      </w:pPr>
      <w:r w:rsidRPr="00BE2D9F">
        <w:rPr>
          <w:sz w:val="24"/>
          <w:szCs w:val="24"/>
        </w:rPr>
        <w:t xml:space="preserve"> </w:t>
      </w:r>
      <w:r w:rsidR="00BE2D9F" w:rsidRPr="00BE2D9F">
        <w:rPr>
          <w:sz w:val="24"/>
          <w:szCs w:val="24"/>
        </w:rPr>
        <w:t>Reparația fațadei Casei R</w:t>
      </w:r>
      <w:r w:rsidRPr="00BE2D9F">
        <w:rPr>
          <w:sz w:val="24"/>
          <w:szCs w:val="24"/>
        </w:rPr>
        <w:t>adio.</w:t>
      </w:r>
    </w:p>
    <w:p w:rsidR="00C03FC4" w:rsidRDefault="00C03FC4" w:rsidP="00BE2D9F">
      <w:pPr>
        <w:pStyle w:val="ListParagraph"/>
        <w:numPr>
          <w:ilvl w:val="0"/>
          <w:numId w:val="44"/>
        </w:numPr>
        <w:shd w:val="clear" w:color="auto" w:fill="FFFFFF"/>
        <w:spacing w:line="273" w:lineRule="atLeast"/>
        <w:ind w:left="-709"/>
        <w:rPr>
          <w:sz w:val="24"/>
          <w:szCs w:val="24"/>
        </w:rPr>
      </w:pPr>
      <w:r>
        <w:rPr>
          <w:sz w:val="24"/>
          <w:szCs w:val="24"/>
        </w:rPr>
        <w:t xml:space="preserve"> Reparația pardoselilor și tavanului C</w:t>
      </w:r>
      <w:r w:rsidR="00BE2D9F">
        <w:rPr>
          <w:sz w:val="24"/>
          <w:szCs w:val="24"/>
        </w:rPr>
        <w:t xml:space="preserve">asa </w:t>
      </w:r>
      <w:r>
        <w:rPr>
          <w:sz w:val="24"/>
          <w:szCs w:val="24"/>
        </w:rPr>
        <w:t>R</w:t>
      </w:r>
      <w:r w:rsidR="00BE2D9F">
        <w:rPr>
          <w:sz w:val="24"/>
          <w:szCs w:val="24"/>
        </w:rPr>
        <w:t xml:space="preserve">adio, </w:t>
      </w:r>
      <w:r>
        <w:rPr>
          <w:sz w:val="24"/>
          <w:szCs w:val="24"/>
        </w:rPr>
        <w:t xml:space="preserve"> bl</w:t>
      </w:r>
      <w:r w:rsidR="00BE2D9F">
        <w:rPr>
          <w:sz w:val="24"/>
          <w:szCs w:val="24"/>
        </w:rPr>
        <w:t xml:space="preserve">ocul </w:t>
      </w:r>
      <w:r>
        <w:rPr>
          <w:sz w:val="24"/>
          <w:szCs w:val="24"/>
        </w:rPr>
        <w:t xml:space="preserve"> cu 2 etaje </w:t>
      </w:r>
      <w:r w:rsidR="00BE2D9F">
        <w:rPr>
          <w:sz w:val="24"/>
          <w:szCs w:val="24"/>
        </w:rPr>
        <w:t>, ST literar-</w:t>
      </w:r>
      <w:r>
        <w:rPr>
          <w:sz w:val="24"/>
          <w:szCs w:val="24"/>
        </w:rPr>
        <w:t>dramatic.</w:t>
      </w:r>
    </w:p>
    <w:p w:rsidR="00C03FC4" w:rsidRDefault="00C03FC4" w:rsidP="00BE2D9F">
      <w:pPr>
        <w:pStyle w:val="ListParagraph"/>
        <w:numPr>
          <w:ilvl w:val="0"/>
          <w:numId w:val="44"/>
        </w:numPr>
        <w:shd w:val="clear" w:color="auto" w:fill="FFFFFF"/>
        <w:spacing w:line="273" w:lineRule="atLeast"/>
        <w:ind w:left="-709"/>
        <w:rPr>
          <w:sz w:val="24"/>
          <w:szCs w:val="24"/>
        </w:rPr>
      </w:pPr>
      <w:r>
        <w:rPr>
          <w:sz w:val="24"/>
          <w:szCs w:val="24"/>
        </w:rPr>
        <w:t>Spălarea hidraulică a rețelei de termoficare.</w:t>
      </w:r>
    </w:p>
    <w:p w:rsidR="00C03FC4" w:rsidRDefault="00C03FC4" w:rsidP="00BE2D9F">
      <w:pPr>
        <w:pStyle w:val="ListParagraph"/>
        <w:ind w:left="-709"/>
        <w:rPr>
          <w:b/>
          <w:bCs/>
          <w:sz w:val="24"/>
          <w:szCs w:val="24"/>
          <w:u w:val="single"/>
        </w:rPr>
      </w:pPr>
    </w:p>
    <w:p w:rsidR="00C03FC4" w:rsidRDefault="00C03FC4" w:rsidP="00BE2D9F">
      <w:pPr>
        <w:pStyle w:val="ListParagraph"/>
        <w:numPr>
          <w:ilvl w:val="2"/>
          <w:numId w:val="41"/>
        </w:numPr>
        <w:tabs>
          <w:tab w:val="num" w:pos="540"/>
        </w:tabs>
        <w:spacing w:after="120" w:line="276" w:lineRule="auto"/>
        <w:ind w:left="-709" w:hanging="2700"/>
        <w:contextualSpacing/>
        <w:rPr>
          <w:b/>
          <w:bCs/>
          <w:sz w:val="24"/>
          <w:szCs w:val="24"/>
        </w:rPr>
      </w:pPr>
      <w:r>
        <w:rPr>
          <w:b/>
          <w:bCs/>
          <w:sz w:val="24"/>
          <w:szCs w:val="24"/>
        </w:rPr>
        <w:t>Elaborarea devizelor de către pers</w:t>
      </w:r>
      <w:r w:rsidR="00CD7FCE">
        <w:rPr>
          <w:b/>
          <w:bCs/>
          <w:sz w:val="24"/>
          <w:szCs w:val="24"/>
        </w:rPr>
        <w:t>onal</w:t>
      </w:r>
      <w:r>
        <w:rPr>
          <w:b/>
          <w:bCs/>
          <w:sz w:val="24"/>
          <w:szCs w:val="24"/>
        </w:rPr>
        <w:t xml:space="preserve"> autorizat în domeniul energetic </w:t>
      </w:r>
    </w:p>
    <w:p w:rsidR="00C03FC4" w:rsidRDefault="00C03FC4" w:rsidP="00BE2D9F">
      <w:pPr>
        <w:pStyle w:val="ListParagraph"/>
        <w:spacing w:after="120"/>
        <w:ind w:left="-709"/>
        <w:rPr>
          <w:b/>
          <w:bCs/>
          <w:sz w:val="24"/>
          <w:szCs w:val="24"/>
        </w:rPr>
      </w:pPr>
    </w:p>
    <w:p w:rsidR="00C03FC4" w:rsidRDefault="00C03FC4" w:rsidP="00BE2D9F">
      <w:pPr>
        <w:pStyle w:val="ListParagraph"/>
        <w:numPr>
          <w:ilvl w:val="0"/>
          <w:numId w:val="45"/>
        </w:numPr>
        <w:ind w:left="-709"/>
        <w:contextualSpacing/>
        <w:rPr>
          <w:b/>
          <w:sz w:val="24"/>
          <w:szCs w:val="24"/>
        </w:rPr>
      </w:pPr>
      <w:r>
        <w:rPr>
          <w:sz w:val="24"/>
          <w:szCs w:val="24"/>
        </w:rPr>
        <w:t xml:space="preserve">Elaborarea proiectului pentru montarea unui generator diesel  </w:t>
      </w:r>
      <w:r>
        <w:rPr>
          <w:sz w:val="24"/>
          <w:szCs w:val="24"/>
          <w:u w:val="single"/>
        </w:rPr>
        <w:t>100 kVA</w:t>
      </w:r>
      <w:r>
        <w:rPr>
          <w:sz w:val="24"/>
          <w:szCs w:val="24"/>
        </w:rPr>
        <w:t xml:space="preserve"> - pentru asigurarea emisiei-centrala TV, iluminatul de avarie - </w:t>
      </w:r>
      <w:r>
        <w:rPr>
          <w:b/>
          <w:sz w:val="24"/>
          <w:szCs w:val="24"/>
        </w:rPr>
        <w:t>50 mii lei.</w:t>
      </w:r>
    </w:p>
    <w:p w:rsidR="00C03FC4" w:rsidRDefault="00C03FC4" w:rsidP="00BE2D9F">
      <w:pPr>
        <w:pStyle w:val="ListParagraph"/>
        <w:numPr>
          <w:ilvl w:val="0"/>
          <w:numId w:val="45"/>
        </w:numPr>
        <w:ind w:left="-709"/>
        <w:contextualSpacing/>
        <w:rPr>
          <w:sz w:val="24"/>
          <w:szCs w:val="24"/>
          <w:u w:val="single"/>
        </w:rPr>
      </w:pPr>
      <w:r>
        <w:rPr>
          <w:sz w:val="24"/>
          <w:szCs w:val="24"/>
        </w:rPr>
        <w:t xml:space="preserve">Elaborarea proiectului pentru schimbarea linii în cablu 10 kV. Parametrii tehnici; AПвПу2г 3x185 гж-6/10 sau АСБ 3x185-6/10 L=1400 - 2 linii. PT-735 cel 3 şi cel 4 (CASA RADIO) de la PDC 19/cel 8 - </w:t>
      </w:r>
      <w:r>
        <w:rPr>
          <w:b/>
          <w:sz w:val="24"/>
          <w:szCs w:val="24"/>
        </w:rPr>
        <w:t>20 mii lei</w:t>
      </w:r>
      <w:r w:rsidR="00BE2D9F">
        <w:rPr>
          <w:b/>
          <w:sz w:val="24"/>
          <w:szCs w:val="24"/>
        </w:rPr>
        <w:t>.</w:t>
      </w:r>
    </w:p>
    <w:p w:rsidR="00C03FC4" w:rsidRDefault="00C03FC4" w:rsidP="00BE2D9F">
      <w:pPr>
        <w:pStyle w:val="ListParagraph"/>
        <w:numPr>
          <w:ilvl w:val="0"/>
          <w:numId w:val="45"/>
        </w:numPr>
        <w:ind w:left="-709"/>
        <w:contextualSpacing/>
        <w:rPr>
          <w:sz w:val="24"/>
          <w:szCs w:val="24"/>
        </w:rPr>
      </w:pPr>
      <w:r>
        <w:rPr>
          <w:sz w:val="24"/>
          <w:szCs w:val="24"/>
        </w:rPr>
        <w:t xml:space="preserve"> Elaborarea proiectului pentru schimbarea linii în cablu 6 kV. Parametrii tehnici; AПвПу2г 3x240 гж-6/10 sau АСБ 3x240-6/10  L=2350-2 linii. PT-755(TELEVIZIUNEA) de la PD 107/cel 0 şi cel 42 - </w:t>
      </w:r>
      <w:r>
        <w:rPr>
          <w:b/>
          <w:sz w:val="24"/>
          <w:szCs w:val="24"/>
        </w:rPr>
        <w:t>15 mii lei.</w:t>
      </w:r>
    </w:p>
    <w:p w:rsidR="00C03FC4" w:rsidRDefault="00C03FC4" w:rsidP="00BE2D9F">
      <w:pPr>
        <w:pStyle w:val="ListParagraph"/>
        <w:ind w:left="-709"/>
        <w:rPr>
          <w:sz w:val="24"/>
          <w:szCs w:val="24"/>
        </w:rPr>
      </w:pPr>
    </w:p>
    <w:p w:rsidR="00C03FC4" w:rsidRDefault="00C03FC4" w:rsidP="00BE2D9F">
      <w:pPr>
        <w:pStyle w:val="ListParagraph"/>
        <w:ind w:left="-709"/>
        <w:rPr>
          <w:b/>
          <w:bCs/>
          <w:sz w:val="24"/>
          <w:szCs w:val="24"/>
          <w:u w:val="single"/>
        </w:rPr>
      </w:pPr>
      <w:r>
        <w:rPr>
          <w:sz w:val="24"/>
          <w:szCs w:val="24"/>
        </w:rPr>
        <w:t xml:space="preserve"> </w:t>
      </w:r>
      <w:r>
        <w:rPr>
          <w:b/>
          <w:bCs/>
          <w:sz w:val="24"/>
          <w:szCs w:val="24"/>
          <w:u w:val="single"/>
        </w:rPr>
        <w:t>Suma planificată – 400  mii lei .</w:t>
      </w:r>
    </w:p>
    <w:p w:rsidR="00C03FC4" w:rsidRDefault="00C03FC4" w:rsidP="00BE2D9F">
      <w:pPr>
        <w:pStyle w:val="ListParagraph"/>
        <w:ind w:left="-709"/>
        <w:rPr>
          <w:b/>
          <w:bCs/>
          <w:sz w:val="24"/>
          <w:szCs w:val="24"/>
          <w:u w:val="single"/>
        </w:rPr>
      </w:pPr>
    </w:p>
    <w:p w:rsidR="00C03FC4" w:rsidRDefault="00C03FC4" w:rsidP="00BE2D9F">
      <w:pPr>
        <w:pStyle w:val="ListParagraph"/>
        <w:spacing w:after="120"/>
        <w:ind w:left="-709"/>
        <w:rPr>
          <w:b/>
          <w:bCs/>
          <w:sz w:val="24"/>
          <w:szCs w:val="24"/>
        </w:rPr>
      </w:pPr>
      <w:r>
        <w:rPr>
          <w:b/>
          <w:bCs/>
          <w:sz w:val="24"/>
          <w:szCs w:val="24"/>
        </w:rPr>
        <w:t xml:space="preserve">III. </w:t>
      </w:r>
      <w:r w:rsidR="00BE2D9F">
        <w:rPr>
          <w:b/>
          <w:bCs/>
          <w:sz w:val="24"/>
          <w:szCs w:val="24"/>
        </w:rPr>
        <w:t xml:space="preserve"> </w:t>
      </w:r>
      <w:r>
        <w:rPr>
          <w:b/>
          <w:bCs/>
          <w:sz w:val="24"/>
          <w:szCs w:val="24"/>
        </w:rPr>
        <w:t>Elaborarea devizelor de către responsabil tehnic autorizat în domeniul rețelelor de răcire și încălzire (proiect) pentru următoarele obiecte:</w:t>
      </w:r>
      <w:r>
        <w:rPr>
          <w:b/>
          <w:bCs/>
          <w:sz w:val="24"/>
          <w:szCs w:val="24"/>
          <w:u w:val="single"/>
        </w:rPr>
        <w:t xml:space="preserve"> Suma planificată - 95 mii lei .</w:t>
      </w:r>
    </w:p>
    <w:p w:rsidR="00C03FC4" w:rsidRDefault="00C03FC4" w:rsidP="00BE2D9F">
      <w:pPr>
        <w:pStyle w:val="ListParagraph"/>
        <w:numPr>
          <w:ilvl w:val="0"/>
          <w:numId w:val="46"/>
        </w:numPr>
        <w:spacing w:after="200" w:line="276" w:lineRule="auto"/>
        <w:ind w:left="-709"/>
        <w:contextualSpacing/>
        <w:rPr>
          <w:sz w:val="24"/>
          <w:szCs w:val="24"/>
        </w:rPr>
      </w:pPr>
      <w:r>
        <w:rPr>
          <w:sz w:val="24"/>
          <w:szCs w:val="24"/>
        </w:rPr>
        <w:t>Pentru instalarea sistemului de încălzire răcire:</w:t>
      </w:r>
    </w:p>
    <w:p w:rsidR="00C03FC4" w:rsidRDefault="00C03FC4" w:rsidP="00BE2D9F">
      <w:pPr>
        <w:pStyle w:val="ListParagraph"/>
        <w:ind w:left="-709"/>
        <w:rPr>
          <w:sz w:val="24"/>
          <w:szCs w:val="24"/>
        </w:rPr>
      </w:pPr>
      <w:r>
        <w:rPr>
          <w:sz w:val="24"/>
          <w:szCs w:val="24"/>
        </w:rPr>
        <w:t xml:space="preserve">Televiziunea  </w:t>
      </w:r>
      <w:r>
        <w:rPr>
          <w:b/>
          <w:bCs/>
          <w:sz w:val="24"/>
          <w:szCs w:val="24"/>
          <w:u w:val="single"/>
        </w:rPr>
        <w:t xml:space="preserve">50  mii lei </w:t>
      </w:r>
      <w:r>
        <w:rPr>
          <w:sz w:val="24"/>
          <w:szCs w:val="24"/>
        </w:rPr>
        <w:t xml:space="preserve">   ST-1, ST-2 TV,  bloc administrativ 5 etaje, bloc centru tehnic 4 etaje.</w:t>
      </w:r>
    </w:p>
    <w:p w:rsidR="00C03FC4" w:rsidRDefault="00C03FC4" w:rsidP="00C03FC4">
      <w:pPr>
        <w:pStyle w:val="ListParagraph"/>
        <w:rPr>
          <w:sz w:val="24"/>
          <w:szCs w:val="24"/>
        </w:rPr>
      </w:pPr>
      <w:r>
        <w:rPr>
          <w:sz w:val="24"/>
          <w:szCs w:val="24"/>
        </w:rPr>
        <w:t xml:space="preserve">Casa Radio </w:t>
      </w:r>
      <w:r>
        <w:rPr>
          <w:b/>
          <w:sz w:val="24"/>
          <w:szCs w:val="24"/>
        </w:rPr>
        <w:t>45</w:t>
      </w:r>
      <w:r>
        <w:rPr>
          <w:b/>
          <w:bCs/>
          <w:sz w:val="24"/>
          <w:szCs w:val="24"/>
          <w:u w:val="single"/>
        </w:rPr>
        <w:t xml:space="preserve"> mii lei </w:t>
      </w:r>
      <w:r>
        <w:rPr>
          <w:sz w:val="24"/>
          <w:szCs w:val="24"/>
        </w:rPr>
        <w:t>bloc  cu 10 etaje, bloc  cu 2etaje, ST -250  și ST-450.</w:t>
      </w:r>
    </w:p>
    <w:p w:rsidR="00C03FC4" w:rsidRDefault="00C03FC4" w:rsidP="00C03FC4">
      <w:pPr>
        <w:pStyle w:val="ListParagraph"/>
        <w:numPr>
          <w:ilvl w:val="0"/>
          <w:numId w:val="46"/>
        </w:numPr>
        <w:rPr>
          <w:sz w:val="24"/>
          <w:szCs w:val="24"/>
        </w:rPr>
      </w:pPr>
      <w:r>
        <w:rPr>
          <w:sz w:val="24"/>
          <w:szCs w:val="24"/>
        </w:rPr>
        <w:t>Curățarea hidraulică a rețelei de termoficare.</w:t>
      </w:r>
    </w:p>
    <w:p w:rsidR="00C03FC4" w:rsidRDefault="00C03FC4" w:rsidP="00C03FC4">
      <w:pPr>
        <w:pStyle w:val="ListParagraph"/>
        <w:rPr>
          <w:sz w:val="24"/>
          <w:szCs w:val="24"/>
        </w:rPr>
      </w:pPr>
    </w:p>
    <w:p w:rsidR="00C03FC4" w:rsidRDefault="00C03FC4" w:rsidP="00C03FC4">
      <w:pPr>
        <w:rPr>
          <w:b/>
          <w:sz w:val="24"/>
          <w:szCs w:val="24"/>
        </w:rPr>
      </w:pPr>
      <w:r>
        <w:rPr>
          <w:b/>
          <w:sz w:val="24"/>
          <w:szCs w:val="24"/>
        </w:rPr>
        <w:t>Telefonia</w:t>
      </w:r>
    </w:p>
    <w:p w:rsidR="00C03FC4" w:rsidRDefault="00C03FC4" w:rsidP="00C03FC4">
      <w:pPr>
        <w:rPr>
          <w:sz w:val="24"/>
          <w:szCs w:val="24"/>
        </w:rPr>
      </w:pPr>
    </w:p>
    <w:tbl>
      <w:tblPr>
        <w:tblW w:w="131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54"/>
        <w:gridCol w:w="2126"/>
        <w:gridCol w:w="1985"/>
        <w:gridCol w:w="2126"/>
      </w:tblGrid>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Nr.ord.</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Denumirea</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Cantitatea/ buc.</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Preţ unitate /lei</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Suma totală/ lei</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Aparat de telefon cu butoane Panasonic КХ - 2350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190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5700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Aparat de telefon dijital Ofice Serv DS-5014D</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3000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3000</w:t>
            </w:r>
          </w:p>
        </w:tc>
      </w:tr>
      <w:tr w:rsidR="00C03FC4" w:rsidTr="00BE2D9F">
        <w:trPr>
          <w:trHeight w:val="271"/>
        </w:trPr>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Telefon /fax  КХ  FT 932</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 xml:space="preserve">    </w:t>
            </w:r>
            <w:r w:rsidR="00BE2D9F">
              <w:rPr>
                <w:sz w:val="24"/>
                <w:szCs w:val="24"/>
              </w:rPr>
              <w:t xml:space="preserve"> </w:t>
            </w:r>
            <w:r w:rsidR="00CD7FCE">
              <w:rPr>
                <w:sz w:val="24"/>
                <w:szCs w:val="24"/>
              </w:rPr>
              <w:t xml:space="preserve">4.   </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Cutii de ramificare CRTN – 10 x 2</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60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900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D7FCE">
            <w:pPr>
              <w:spacing w:line="276" w:lineRule="auto"/>
              <w:rPr>
                <w:sz w:val="24"/>
                <w:szCs w:val="24"/>
              </w:rPr>
            </w:pPr>
            <w:r>
              <w:rPr>
                <w:sz w:val="24"/>
                <w:szCs w:val="24"/>
              </w:rPr>
              <w:t xml:space="preserve">    </w:t>
            </w:r>
            <w:r w:rsidR="00BE2D9F">
              <w:rPr>
                <w:sz w:val="24"/>
                <w:szCs w:val="24"/>
              </w:rPr>
              <w:t xml:space="preserve"> </w:t>
            </w:r>
            <w:r>
              <w:rPr>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Ciocan de lipit 40w</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Prize pentru telefoane   (euro)</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90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1800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Fir telefonic TRP – 2X0,4</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2000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0,90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1800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lang w:val="en-US"/>
              </w:rPr>
            </w:pPr>
            <w:r>
              <w:rPr>
                <w:sz w:val="24"/>
                <w:szCs w:val="24"/>
              </w:rPr>
              <w:t xml:space="preserve">Fir telefonic  2X0,4 </w:t>
            </w:r>
            <w:r>
              <w:rPr>
                <w:sz w:val="24"/>
                <w:szCs w:val="24"/>
                <w:lang w:val="en-US"/>
              </w:rPr>
              <w:t>(elastic)</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400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Cablu TPP 10 x 20,4</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360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3960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Cablu TPP 20 x 2x 0,4</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200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2600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Bandă izolantă PXV</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2кg</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70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140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Scară din aluminiu dublă, de doi metri din profil</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1000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1000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13.</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Bloc de alimentare pentru staţia de telefoane Samsung Ofice Serv D 500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 xml:space="preserve">  9000</w:t>
            </w:r>
          </w:p>
        </w:tc>
        <w:tc>
          <w:tcPr>
            <w:tcW w:w="2126" w:type="dxa"/>
            <w:tcBorders>
              <w:top w:val="single" w:sz="4" w:space="0" w:color="auto"/>
              <w:left w:val="single" w:sz="4" w:space="0" w:color="auto"/>
              <w:bottom w:val="single" w:sz="4" w:space="0" w:color="auto"/>
              <w:right w:val="single" w:sz="4" w:space="0" w:color="auto"/>
            </w:tcBorders>
          </w:tcPr>
          <w:p w:rsidR="00C03FC4" w:rsidRDefault="00C03FC4">
            <w:pPr>
              <w:spacing w:line="276" w:lineRule="auto"/>
              <w:jc w:val="center"/>
              <w:rPr>
                <w:sz w:val="24"/>
                <w:szCs w:val="24"/>
              </w:rPr>
            </w:pPr>
            <w:r>
              <w:rPr>
                <w:sz w:val="24"/>
                <w:szCs w:val="24"/>
              </w:rPr>
              <w:t>9000</w:t>
            </w:r>
          </w:p>
          <w:p w:rsidR="00C03FC4" w:rsidRDefault="00C03FC4">
            <w:pPr>
              <w:spacing w:line="276" w:lineRule="auto"/>
              <w:jc w:val="center"/>
              <w:rPr>
                <w:sz w:val="24"/>
                <w:szCs w:val="24"/>
              </w:rPr>
            </w:pP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14.</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Aparat de măsurat curentul multimetru</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400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400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15.</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Cablu TPP 200 x 2x 0,4</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120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215</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25800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16.</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Deservirea staţiei de telefoane</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12 luni</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26000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26000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17.</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lang w:val="en-US"/>
              </w:rPr>
            </w:pPr>
            <w:r>
              <w:rPr>
                <w:sz w:val="24"/>
                <w:szCs w:val="24"/>
              </w:rPr>
              <w:t>Manşon  MPR 24</w:t>
            </w:r>
            <w:r>
              <w:rPr>
                <w:sz w:val="24"/>
                <w:szCs w:val="24"/>
                <w:lang w:val="en-US"/>
              </w:rPr>
              <w:t>/33</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250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500</w:t>
            </w:r>
          </w:p>
        </w:tc>
      </w:tr>
      <w:tr w:rsidR="00C03FC4" w:rsidTr="00BE2D9F">
        <w:tc>
          <w:tcPr>
            <w:tcW w:w="993"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18.</w:t>
            </w: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sz w:val="24"/>
                <w:szCs w:val="24"/>
              </w:rPr>
            </w:pPr>
            <w:r>
              <w:rPr>
                <w:sz w:val="24"/>
                <w:szCs w:val="24"/>
              </w:rPr>
              <w:t>Plint SMJ</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jc w:val="center"/>
              <w:rPr>
                <w:sz w:val="24"/>
                <w:szCs w:val="24"/>
              </w:rPr>
            </w:pPr>
            <w:r>
              <w:rPr>
                <w:sz w:val="24"/>
                <w:szCs w:val="24"/>
              </w:rPr>
              <w:t>1200</w:t>
            </w:r>
          </w:p>
        </w:tc>
      </w:tr>
      <w:tr w:rsidR="00C03FC4" w:rsidTr="00BE2D9F">
        <w:tc>
          <w:tcPr>
            <w:tcW w:w="993" w:type="dxa"/>
            <w:tcBorders>
              <w:top w:val="single" w:sz="4" w:space="0" w:color="auto"/>
              <w:left w:val="single" w:sz="4" w:space="0" w:color="auto"/>
              <w:bottom w:val="single" w:sz="4" w:space="0" w:color="auto"/>
              <w:right w:val="single" w:sz="4" w:space="0" w:color="auto"/>
            </w:tcBorders>
          </w:tcPr>
          <w:p w:rsidR="00C03FC4" w:rsidRDefault="00C03FC4">
            <w:pPr>
              <w:spacing w:line="276" w:lineRule="auto"/>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b/>
                <w:sz w:val="24"/>
                <w:szCs w:val="24"/>
              </w:rPr>
            </w:pPr>
            <w:r>
              <w:rPr>
                <w:b/>
                <w:sz w:val="24"/>
                <w:szCs w:val="24"/>
              </w:rPr>
              <w:t>Total</w:t>
            </w:r>
          </w:p>
        </w:tc>
        <w:tc>
          <w:tcPr>
            <w:tcW w:w="2126" w:type="dxa"/>
            <w:tcBorders>
              <w:top w:val="single" w:sz="4" w:space="0" w:color="auto"/>
              <w:left w:val="single" w:sz="4" w:space="0" w:color="auto"/>
              <w:bottom w:val="single" w:sz="4" w:space="0" w:color="auto"/>
              <w:right w:val="single" w:sz="4" w:space="0" w:color="auto"/>
            </w:tcBorders>
          </w:tcPr>
          <w:p w:rsidR="00C03FC4" w:rsidRDefault="00C03FC4">
            <w:pPr>
              <w:spacing w:line="276"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3FC4" w:rsidRDefault="00C03FC4">
            <w:pPr>
              <w:spacing w:line="276"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03FC4" w:rsidRDefault="00C03FC4">
            <w:pPr>
              <w:spacing w:line="276" w:lineRule="auto"/>
              <w:rPr>
                <w:b/>
                <w:sz w:val="24"/>
                <w:szCs w:val="24"/>
              </w:rPr>
            </w:pPr>
            <w:r>
              <w:rPr>
                <w:b/>
                <w:sz w:val="24"/>
                <w:szCs w:val="24"/>
              </w:rPr>
              <w:t xml:space="preserve">           86400</w:t>
            </w:r>
          </w:p>
        </w:tc>
      </w:tr>
    </w:tbl>
    <w:p w:rsidR="00C03FC4" w:rsidRDefault="00C03FC4" w:rsidP="00C03FC4">
      <w:pPr>
        <w:rPr>
          <w:sz w:val="24"/>
          <w:szCs w:val="24"/>
        </w:rPr>
      </w:pPr>
    </w:p>
    <w:p w:rsidR="00C03FC4" w:rsidRDefault="00C03FC4" w:rsidP="00C03FC4">
      <w:pPr>
        <w:rPr>
          <w:sz w:val="24"/>
          <w:szCs w:val="24"/>
        </w:rPr>
      </w:pPr>
    </w:p>
    <w:p w:rsidR="00C03FC4" w:rsidRDefault="00C03FC4" w:rsidP="00C03FC4">
      <w:pPr>
        <w:rPr>
          <w:b/>
          <w:sz w:val="24"/>
          <w:szCs w:val="24"/>
        </w:rPr>
      </w:pPr>
      <w:r>
        <w:rPr>
          <w:b/>
          <w:sz w:val="24"/>
          <w:szCs w:val="24"/>
        </w:rPr>
        <w:t xml:space="preserve">                     Serviciului Control Tehnic TV/RD pentru anul  2019</w:t>
      </w:r>
    </w:p>
    <w:p w:rsidR="00C03FC4" w:rsidRDefault="00C03FC4" w:rsidP="00C03FC4">
      <w:pPr>
        <w:rPr>
          <w:sz w:val="24"/>
          <w:szCs w:val="24"/>
        </w:rPr>
      </w:pPr>
    </w:p>
    <w:p w:rsidR="00C03FC4" w:rsidRDefault="00C03FC4" w:rsidP="00C03FC4">
      <w:pPr>
        <w:rPr>
          <w:sz w:val="24"/>
          <w:szCs w:val="24"/>
        </w:rPr>
      </w:pPr>
    </w:p>
    <w:p w:rsidR="00C03FC4" w:rsidRDefault="00C03FC4" w:rsidP="00C03FC4">
      <w:pPr>
        <w:numPr>
          <w:ilvl w:val="0"/>
          <w:numId w:val="11"/>
        </w:numPr>
        <w:rPr>
          <w:sz w:val="24"/>
          <w:szCs w:val="24"/>
        </w:rPr>
      </w:pPr>
      <w:r>
        <w:rPr>
          <w:sz w:val="24"/>
          <w:szCs w:val="24"/>
          <w:lang w:val="en-US"/>
        </w:rPr>
        <w:t>Verificarea mijloacelor de măsurare –  55 000 lei.</w:t>
      </w:r>
    </w:p>
    <w:p w:rsidR="00C03FC4" w:rsidRDefault="00C03FC4" w:rsidP="00C03FC4">
      <w:pPr>
        <w:ind w:left="720"/>
        <w:rPr>
          <w:sz w:val="24"/>
          <w:szCs w:val="24"/>
        </w:rPr>
      </w:pPr>
    </w:p>
    <w:p w:rsidR="00C03FC4" w:rsidRDefault="00C03FC4" w:rsidP="00C03FC4">
      <w:pPr>
        <w:numPr>
          <w:ilvl w:val="0"/>
          <w:numId w:val="11"/>
        </w:numPr>
        <w:spacing w:line="360" w:lineRule="auto"/>
        <w:jc w:val="both"/>
        <w:rPr>
          <w:sz w:val="24"/>
          <w:szCs w:val="24"/>
        </w:rPr>
      </w:pPr>
      <w:r>
        <w:rPr>
          <w:sz w:val="24"/>
          <w:szCs w:val="24"/>
        </w:rPr>
        <w:t>Procurarea următoarelor echipamente:</w:t>
      </w:r>
    </w:p>
    <w:p w:rsidR="00C03FC4" w:rsidRDefault="00C03FC4" w:rsidP="00C03FC4">
      <w:pPr>
        <w:spacing w:line="360" w:lineRule="auto"/>
        <w:ind w:left="720"/>
        <w:jc w:val="both"/>
        <w:rPr>
          <w:sz w:val="24"/>
          <w:szCs w:val="24"/>
        </w:rPr>
      </w:pPr>
      <w:r>
        <w:rPr>
          <w:sz w:val="24"/>
          <w:szCs w:val="24"/>
        </w:rPr>
        <w:t xml:space="preserve">     - 5 televizoare digitale – 25 000 lei;</w:t>
      </w:r>
    </w:p>
    <w:p w:rsidR="00C03FC4" w:rsidRDefault="00C03FC4" w:rsidP="00C03FC4">
      <w:pPr>
        <w:spacing w:line="360" w:lineRule="auto"/>
        <w:ind w:left="720"/>
        <w:jc w:val="both"/>
        <w:rPr>
          <w:sz w:val="24"/>
          <w:szCs w:val="24"/>
        </w:rPr>
      </w:pPr>
      <w:r>
        <w:rPr>
          <w:sz w:val="24"/>
          <w:szCs w:val="24"/>
        </w:rPr>
        <w:t xml:space="preserve">     - 5 antene DVB-T2 – 2000 lei;</w:t>
      </w:r>
    </w:p>
    <w:p w:rsidR="00C03FC4" w:rsidRDefault="00C03FC4" w:rsidP="00C03FC4">
      <w:pPr>
        <w:rPr>
          <w:sz w:val="24"/>
          <w:szCs w:val="24"/>
        </w:rPr>
      </w:pPr>
      <w:r>
        <w:rPr>
          <w:sz w:val="24"/>
          <w:szCs w:val="24"/>
          <w:lang w:val="en-US"/>
        </w:rPr>
        <w:tab/>
        <w:t xml:space="preserve">      - 1 apar</w:t>
      </w:r>
      <w:r w:rsidR="00BE2D9F">
        <w:rPr>
          <w:sz w:val="24"/>
          <w:szCs w:val="24"/>
          <w:lang w:val="en-US"/>
        </w:rPr>
        <w:t>at de măsurare a intensității câ</w:t>
      </w:r>
      <w:r>
        <w:rPr>
          <w:sz w:val="24"/>
          <w:szCs w:val="24"/>
          <w:lang w:val="en-US"/>
        </w:rPr>
        <w:t>mpului electromagnetic – 35 000 lei.</w:t>
      </w:r>
    </w:p>
    <w:p w:rsidR="00C03FC4" w:rsidRDefault="00C03FC4" w:rsidP="00C03FC4">
      <w:pPr>
        <w:ind w:left="720" w:firstLine="720"/>
        <w:rPr>
          <w:sz w:val="24"/>
          <w:szCs w:val="24"/>
          <w:lang w:val="en-US"/>
        </w:rPr>
      </w:pPr>
    </w:p>
    <w:p w:rsidR="00C03FC4" w:rsidRDefault="00C03FC4" w:rsidP="00C03FC4">
      <w:pPr>
        <w:rPr>
          <w:b/>
          <w:sz w:val="24"/>
          <w:szCs w:val="24"/>
          <w:lang w:val="en-US"/>
        </w:rPr>
      </w:pPr>
      <w:r>
        <w:rPr>
          <w:b/>
          <w:sz w:val="24"/>
          <w:szCs w:val="24"/>
          <w:lang w:val="en-US"/>
        </w:rPr>
        <w:t xml:space="preserve">                 Suma totală - 117 000 lei.</w:t>
      </w:r>
    </w:p>
    <w:p w:rsidR="00C03FC4" w:rsidRDefault="00C03FC4" w:rsidP="00C03FC4">
      <w:pPr>
        <w:rPr>
          <w:sz w:val="24"/>
          <w:szCs w:val="24"/>
          <w:lang w:val="en-US"/>
        </w:rPr>
      </w:pPr>
    </w:p>
    <w:tbl>
      <w:tblPr>
        <w:tblW w:w="0" w:type="auto"/>
        <w:tblLook w:val="04A0" w:firstRow="1" w:lastRow="0" w:firstColumn="1" w:lastColumn="0" w:noHBand="0" w:noVBand="1"/>
      </w:tblPr>
      <w:tblGrid>
        <w:gridCol w:w="222"/>
        <w:gridCol w:w="556"/>
        <w:gridCol w:w="2955"/>
        <w:gridCol w:w="133"/>
        <w:gridCol w:w="111"/>
        <w:gridCol w:w="2465"/>
        <w:gridCol w:w="2430"/>
        <w:gridCol w:w="1296"/>
        <w:gridCol w:w="1156"/>
        <w:gridCol w:w="1116"/>
      </w:tblGrid>
      <w:tr w:rsidR="00C03FC4" w:rsidTr="00C03FC4">
        <w:trPr>
          <w:trHeight w:val="915"/>
        </w:trPr>
        <w:tc>
          <w:tcPr>
            <w:tcW w:w="0" w:type="auto"/>
            <w:noWrap/>
            <w:vAlign w:val="bottom"/>
            <w:hideMark/>
          </w:tcPr>
          <w:p w:rsidR="00C03FC4" w:rsidRDefault="00C03FC4">
            <w:pPr>
              <w:spacing w:after="200"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after="200" w:line="276" w:lineRule="auto"/>
              <w:rPr>
                <w:rFonts w:asciiTheme="minorHAnsi" w:eastAsiaTheme="minorHAnsi" w:hAnsiTheme="minorHAnsi" w:cstheme="minorBidi"/>
                <w:sz w:val="22"/>
                <w:szCs w:val="22"/>
                <w:lang w:val="ru-RU" w:eastAsia="en-US"/>
              </w:rPr>
            </w:pPr>
          </w:p>
        </w:tc>
        <w:tc>
          <w:tcPr>
            <w:tcW w:w="0" w:type="auto"/>
            <w:gridSpan w:val="4"/>
            <w:noWrap/>
            <w:vAlign w:val="bottom"/>
            <w:hideMark/>
          </w:tcPr>
          <w:p w:rsidR="00C03FC4" w:rsidRDefault="00C03FC4">
            <w:pPr>
              <w:spacing w:line="276" w:lineRule="auto"/>
              <w:rPr>
                <w:b/>
                <w:sz w:val="24"/>
                <w:szCs w:val="24"/>
              </w:rPr>
            </w:pPr>
            <w:r>
              <w:rPr>
                <w:b/>
                <w:sz w:val="24"/>
                <w:szCs w:val="24"/>
              </w:rPr>
              <w:t>Sectorul întreținere a imobilelor și teritoriului</w:t>
            </w:r>
          </w:p>
        </w:tc>
        <w:tc>
          <w:tcPr>
            <w:tcW w:w="0" w:type="auto"/>
            <w:noWrap/>
            <w:vAlign w:val="bottom"/>
            <w:hideMark/>
          </w:tcPr>
          <w:p w:rsidR="00C03FC4" w:rsidRPr="00C03FC4" w:rsidRDefault="00C03FC4">
            <w:pPr>
              <w:spacing w:line="276" w:lineRule="auto"/>
              <w:rPr>
                <w:rFonts w:asciiTheme="minorHAnsi" w:eastAsiaTheme="minorHAnsi" w:hAnsiTheme="minorHAnsi" w:cstheme="minorBidi"/>
                <w:sz w:val="22"/>
                <w:szCs w:val="22"/>
                <w:lang w:val="en-US" w:eastAsia="en-US"/>
              </w:rPr>
            </w:pPr>
          </w:p>
        </w:tc>
        <w:tc>
          <w:tcPr>
            <w:tcW w:w="0" w:type="auto"/>
            <w:gridSpan w:val="3"/>
            <w:vAlign w:val="center"/>
            <w:hideMark/>
          </w:tcPr>
          <w:p w:rsidR="00C03FC4" w:rsidRPr="00C03FC4" w:rsidRDefault="00C03FC4">
            <w:pPr>
              <w:spacing w:line="276" w:lineRule="auto"/>
              <w:rPr>
                <w:rFonts w:asciiTheme="minorHAnsi" w:eastAsiaTheme="minorHAnsi" w:hAnsiTheme="minorHAnsi" w:cstheme="minorBidi"/>
                <w:sz w:val="22"/>
                <w:szCs w:val="22"/>
                <w:lang w:val="en-US" w:eastAsia="en-US"/>
              </w:rPr>
            </w:pPr>
          </w:p>
        </w:tc>
      </w:tr>
      <w:tr w:rsidR="00C03FC4" w:rsidTr="00C03FC4">
        <w:trPr>
          <w:trHeight w:val="480"/>
        </w:trPr>
        <w:tc>
          <w:tcPr>
            <w:tcW w:w="0" w:type="auto"/>
            <w:noWrap/>
            <w:vAlign w:val="bottom"/>
            <w:hideMark/>
          </w:tcPr>
          <w:p w:rsidR="00C03FC4" w:rsidRPr="00C03FC4" w:rsidRDefault="00C03FC4">
            <w:pPr>
              <w:spacing w:line="276" w:lineRule="auto"/>
              <w:rPr>
                <w:rFonts w:asciiTheme="minorHAnsi" w:eastAsiaTheme="minorHAnsi" w:hAnsiTheme="minorHAnsi" w:cstheme="minorBidi"/>
                <w:sz w:val="22"/>
                <w:szCs w:val="22"/>
                <w:lang w:val="en-US" w:eastAsia="en-US"/>
              </w:rPr>
            </w:pPr>
          </w:p>
        </w:tc>
        <w:tc>
          <w:tcPr>
            <w:tcW w:w="0" w:type="auto"/>
            <w:noWrap/>
            <w:vAlign w:val="bottom"/>
            <w:hideMark/>
          </w:tcPr>
          <w:p w:rsidR="00C03FC4" w:rsidRPr="00C03FC4" w:rsidRDefault="00C03FC4">
            <w:pPr>
              <w:spacing w:line="276" w:lineRule="auto"/>
              <w:rPr>
                <w:rFonts w:asciiTheme="minorHAnsi" w:eastAsiaTheme="minorHAnsi" w:hAnsiTheme="minorHAnsi" w:cstheme="minorBidi"/>
                <w:sz w:val="22"/>
                <w:szCs w:val="22"/>
                <w:lang w:val="en-US" w:eastAsia="en-US"/>
              </w:rPr>
            </w:pPr>
          </w:p>
        </w:tc>
        <w:tc>
          <w:tcPr>
            <w:tcW w:w="0" w:type="auto"/>
            <w:gridSpan w:val="2"/>
            <w:vAlign w:val="center"/>
            <w:hideMark/>
          </w:tcPr>
          <w:p w:rsidR="00C03FC4" w:rsidRPr="00C03FC4" w:rsidRDefault="00C03FC4">
            <w:pPr>
              <w:spacing w:line="276" w:lineRule="auto"/>
              <w:rPr>
                <w:rFonts w:asciiTheme="minorHAnsi" w:eastAsiaTheme="minorHAnsi" w:hAnsiTheme="minorHAnsi" w:cstheme="minorBidi"/>
                <w:sz w:val="22"/>
                <w:szCs w:val="22"/>
                <w:lang w:val="en-US" w:eastAsia="en-US"/>
              </w:rPr>
            </w:pPr>
          </w:p>
        </w:tc>
        <w:tc>
          <w:tcPr>
            <w:tcW w:w="0" w:type="auto"/>
            <w:gridSpan w:val="2"/>
            <w:vAlign w:val="center"/>
            <w:hideMark/>
          </w:tcPr>
          <w:p w:rsidR="00C03FC4" w:rsidRPr="00C03FC4" w:rsidRDefault="00C03FC4">
            <w:pPr>
              <w:spacing w:line="276" w:lineRule="auto"/>
              <w:rPr>
                <w:rFonts w:asciiTheme="minorHAnsi" w:eastAsiaTheme="minorHAnsi" w:hAnsiTheme="minorHAnsi" w:cstheme="minorBidi"/>
                <w:sz w:val="22"/>
                <w:szCs w:val="22"/>
                <w:lang w:val="en-US" w:eastAsia="en-US"/>
              </w:rPr>
            </w:pPr>
          </w:p>
        </w:tc>
        <w:tc>
          <w:tcPr>
            <w:tcW w:w="0" w:type="auto"/>
            <w:vAlign w:val="center"/>
            <w:hideMark/>
          </w:tcPr>
          <w:p w:rsidR="00C03FC4" w:rsidRDefault="00C03FC4">
            <w:pPr>
              <w:rPr>
                <w:rFonts w:asciiTheme="minorHAnsi" w:eastAsiaTheme="minorHAnsi" w:hAnsiTheme="minorHAnsi" w:cstheme="minorBidi"/>
                <w:lang w:eastAsia="ro-RO"/>
              </w:rPr>
            </w:pPr>
          </w:p>
        </w:tc>
        <w:tc>
          <w:tcPr>
            <w:tcW w:w="0" w:type="auto"/>
            <w:vAlign w:val="center"/>
            <w:hideMark/>
          </w:tcPr>
          <w:p w:rsidR="00C03FC4" w:rsidRDefault="00C03FC4">
            <w:pPr>
              <w:rPr>
                <w:rFonts w:asciiTheme="minorHAnsi" w:eastAsiaTheme="minorHAnsi" w:hAnsiTheme="minorHAnsi" w:cstheme="minorBidi"/>
                <w:lang w:eastAsia="ro-RO"/>
              </w:rPr>
            </w:pPr>
          </w:p>
        </w:tc>
        <w:tc>
          <w:tcPr>
            <w:tcW w:w="0" w:type="auto"/>
            <w:vAlign w:val="center"/>
            <w:hideMark/>
          </w:tcPr>
          <w:p w:rsidR="00C03FC4" w:rsidRDefault="00C03FC4">
            <w:pPr>
              <w:rPr>
                <w:rFonts w:asciiTheme="minorHAnsi" w:eastAsiaTheme="minorHAnsi" w:hAnsiTheme="minorHAnsi" w:cstheme="minorBidi"/>
                <w:lang w:eastAsia="ro-RO"/>
              </w:rPr>
            </w:pPr>
          </w:p>
        </w:tc>
        <w:tc>
          <w:tcPr>
            <w:tcW w:w="0" w:type="auto"/>
            <w:vAlign w:val="center"/>
            <w:hideMark/>
          </w:tcPr>
          <w:p w:rsidR="00C03FC4" w:rsidRDefault="00C03FC4">
            <w:pPr>
              <w:rPr>
                <w:rFonts w:asciiTheme="minorHAnsi" w:eastAsiaTheme="minorHAnsi" w:hAnsiTheme="minorHAnsi" w:cstheme="minorBidi"/>
                <w:lang w:eastAsia="ro-RO"/>
              </w:rPr>
            </w:pPr>
          </w:p>
        </w:tc>
      </w:tr>
      <w:tr w:rsidR="00C03FC4" w:rsidTr="00C03FC4">
        <w:trPr>
          <w:trHeight w:val="300"/>
        </w:trPr>
        <w:tc>
          <w:tcPr>
            <w:tcW w:w="0" w:type="auto"/>
            <w:gridSpan w:val="10"/>
            <w:noWrap/>
            <w:vAlign w:val="bottom"/>
            <w:hideMark/>
          </w:tcPr>
          <w:p w:rsidR="00C03FC4" w:rsidRDefault="00C03FC4">
            <w:pPr>
              <w:spacing w:line="276" w:lineRule="auto"/>
              <w:jc w:val="center"/>
              <w:rPr>
                <w:b/>
                <w:bCs/>
                <w:sz w:val="24"/>
                <w:szCs w:val="24"/>
              </w:rPr>
            </w:pPr>
            <w:r>
              <w:rPr>
                <w:b/>
                <w:bCs/>
                <w:sz w:val="24"/>
                <w:szCs w:val="24"/>
              </w:rPr>
              <w:t>Materialele pentru menţinerea curăţeniei</w:t>
            </w:r>
          </w:p>
        </w:tc>
      </w:tr>
      <w:tr w:rsidR="00C03FC4" w:rsidTr="00C03FC4">
        <w:trPr>
          <w:trHeight w:val="300"/>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4"/>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4"/>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r>
      <w:tr w:rsidR="00C03FC4" w:rsidTr="00C03FC4">
        <w:trPr>
          <w:trHeight w:val="330"/>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vMerge w:val="restart"/>
            <w:tcBorders>
              <w:top w:val="single" w:sz="12" w:space="0" w:color="auto"/>
              <w:left w:val="single" w:sz="12"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Nr.</w:t>
            </w:r>
          </w:p>
        </w:tc>
        <w:tc>
          <w:tcPr>
            <w:tcW w:w="0" w:type="auto"/>
            <w:gridSpan w:val="4"/>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Denumirea</w:t>
            </w:r>
          </w:p>
        </w:tc>
        <w:tc>
          <w:tcPr>
            <w:tcW w:w="0" w:type="auto"/>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Unitinatea de masura</w:t>
            </w:r>
          </w:p>
        </w:tc>
        <w:tc>
          <w:tcPr>
            <w:tcW w:w="0" w:type="auto"/>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Cantitatea</w:t>
            </w:r>
          </w:p>
        </w:tc>
        <w:tc>
          <w:tcPr>
            <w:tcW w:w="0" w:type="auto"/>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Pretul lei</w:t>
            </w:r>
          </w:p>
        </w:tc>
        <w:tc>
          <w:tcPr>
            <w:tcW w:w="0" w:type="auto"/>
            <w:vMerge w:val="restart"/>
            <w:tcBorders>
              <w:top w:val="single" w:sz="12" w:space="0" w:color="auto"/>
              <w:left w:val="single" w:sz="8" w:space="0" w:color="auto"/>
              <w:bottom w:val="single" w:sz="8" w:space="0" w:color="auto"/>
              <w:right w:val="single" w:sz="12" w:space="0" w:color="auto"/>
            </w:tcBorders>
            <w:vAlign w:val="center"/>
            <w:hideMark/>
          </w:tcPr>
          <w:p w:rsidR="00C03FC4" w:rsidRDefault="00C03FC4">
            <w:pPr>
              <w:spacing w:line="276" w:lineRule="auto"/>
              <w:jc w:val="center"/>
              <w:rPr>
                <w:b/>
                <w:sz w:val="24"/>
                <w:szCs w:val="24"/>
              </w:rPr>
            </w:pPr>
            <w:r>
              <w:rPr>
                <w:b/>
                <w:sz w:val="24"/>
                <w:szCs w:val="24"/>
              </w:rPr>
              <w:t>Suma lei</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vMerge/>
            <w:tcBorders>
              <w:top w:val="single" w:sz="12" w:space="0" w:color="auto"/>
              <w:left w:val="single" w:sz="12" w:space="0" w:color="auto"/>
              <w:bottom w:val="single" w:sz="8" w:space="0" w:color="auto"/>
              <w:right w:val="single" w:sz="8" w:space="0" w:color="auto"/>
            </w:tcBorders>
            <w:vAlign w:val="center"/>
            <w:hideMark/>
          </w:tcPr>
          <w:p w:rsidR="00C03FC4" w:rsidRDefault="00C03FC4">
            <w:pPr>
              <w:rPr>
                <w:b/>
                <w:sz w:val="24"/>
                <w:szCs w:val="24"/>
              </w:rPr>
            </w:pPr>
          </w:p>
        </w:tc>
        <w:tc>
          <w:tcPr>
            <w:tcW w:w="0" w:type="auto"/>
            <w:gridSpan w:val="4"/>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12" w:space="0" w:color="auto"/>
            </w:tcBorders>
            <w:vAlign w:val="center"/>
            <w:hideMark/>
          </w:tcPr>
          <w:p w:rsidR="00C03FC4" w:rsidRDefault="00C03FC4">
            <w:pPr>
              <w:rPr>
                <w:b/>
                <w:sz w:val="24"/>
                <w:szCs w:val="24"/>
              </w:rPr>
            </w:pP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Anticalcar</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5</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50,60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253,00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Aerozol WC</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28,00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280,00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Dezinfecta</w:t>
            </w:r>
            <w:r w:rsidR="00BE2D9F">
              <w:rPr>
                <w:sz w:val="24"/>
                <w:szCs w:val="24"/>
              </w:rPr>
              <w:t>n</w:t>
            </w:r>
            <w:r>
              <w:rPr>
                <w:sz w:val="24"/>
                <w:szCs w:val="24"/>
              </w:rPr>
              <w:t>t (Ace,Test)</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litri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104</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20,52</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2134,08</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4.</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Detergent manual</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kilograme</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156</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20,00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3120,00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5.</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Gel Bingo (universal)</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208</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20,52</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4268,16</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6.</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Săpun igienic</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312</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4,68</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1460,16</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7.</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Săpun lichid (5 litri)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35</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55,00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1925,00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8.</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lang w:val="en-US"/>
              </w:rPr>
            </w:pPr>
            <w:r>
              <w:rPr>
                <w:sz w:val="24"/>
                <w:szCs w:val="24"/>
                <w:lang w:val="en-US"/>
              </w:rPr>
              <w:t>Săpun rufe Duru (set 4 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set</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26</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38,00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988,00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9.</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decor</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49,00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147,00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articole sanitare</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180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26,50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4770,00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11.</w:t>
            </w:r>
          </w:p>
        </w:tc>
        <w:tc>
          <w:tcPr>
            <w:tcW w:w="0" w:type="auto"/>
            <w:gridSpan w:val="4"/>
            <w:tcBorders>
              <w:top w:val="nil"/>
              <w:left w:val="nil"/>
              <w:bottom w:val="single" w:sz="8" w:space="0" w:color="auto"/>
              <w:right w:val="single" w:sz="8" w:space="0" w:color="auto"/>
            </w:tcBorders>
            <w:noWrap/>
            <w:vAlign w:val="bottom"/>
            <w:hideMark/>
          </w:tcPr>
          <w:p w:rsidR="00C03FC4" w:rsidRDefault="00BE2D9F">
            <w:pPr>
              <w:spacing w:line="276" w:lineRule="auto"/>
              <w:rPr>
                <w:sz w:val="24"/>
                <w:szCs w:val="24"/>
              </w:rPr>
            </w:pPr>
            <w:r>
              <w:rPr>
                <w:sz w:val="24"/>
                <w:szCs w:val="24"/>
              </w:rPr>
              <w:t>Soluţie lavo</w:t>
            </w:r>
            <w:r w:rsidR="00C03FC4">
              <w:rPr>
                <w:sz w:val="24"/>
                <w:szCs w:val="24"/>
              </w:rPr>
              <w:t>ar (OV)</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104</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13,98</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1453,92</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12.</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sticlă</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104</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18,50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1924,00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13.</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lenoleum</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41,50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415,00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14.</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parchet</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31,00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310,00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15.</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teracotă (TEX crem)</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104</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22,00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2288,00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16.</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mobilă</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6</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65,00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390,00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17.</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covoare</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6</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62,00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372,00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18.</w:t>
            </w:r>
          </w:p>
        </w:tc>
        <w:tc>
          <w:tcPr>
            <w:tcW w:w="0" w:type="auto"/>
            <w:gridSpan w:val="4"/>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Soluţie veselă</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15</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33,20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498,00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19.</w:t>
            </w:r>
          </w:p>
        </w:tc>
        <w:tc>
          <w:tcPr>
            <w:tcW w:w="0" w:type="auto"/>
            <w:gridSpan w:val="4"/>
            <w:tcBorders>
              <w:top w:val="nil"/>
              <w:left w:val="nil"/>
              <w:bottom w:val="nil"/>
              <w:right w:val="single" w:sz="8" w:space="0" w:color="auto"/>
            </w:tcBorders>
            <w:noWrap/>
            <w:vAlign w:val="bottom"/>
            <w:hideMark/>
          </w:tcPr>
          <w:p w:rsidR="00C03FC4" w:rsidRDefault="00C03FC4">
            <w:pPr>
              <w:spacing w:line="276" w:lineRule="auto"/>
              <w:rPr>
                <w:sz w:val="24"/>
                <w:szCs w:val="24"/>
              </w:rPr>
            </w:pPr>
            <w:r>
              <w:rPr>
                <w:sz w:val="24"/>
                <w:szCs w:val="24"/>
              </w:rPr>
              <w:t>Domestos</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nil"/>
              <w:right w:val="single" w:sz="8" w:space="0" w:color="auto"/>
            </w:tcBorders>
            <w:noWrap/>
            <w:vAlign w:val="bottom"/>
            <w:hideMark/>
          </w:tcPr>
          <w:p w:rsidR="00C03FC4" w:rsidRDefault="00C03FC4">
            <w:pPr>
              <w:spacing w:line="276" w:lineRule="auto"/>
              <w:jc w:val="right"/>
              <w:rPr>
                <w:sz w:val="24"/>
                <w:szCs w:val="24"/>
              </w:rPr>
            </w:pPr>
            <w:r>
              <w:rPr>
                <w:sz w:val="24"/>
                <w:szCs w:val="24"/>
              </w:rPr>
              <w:t>5</w:t>
            </w:r>
          </w:p>
        </w:tc>
        <w:tc>
          <w:tcPr>
            <w:tcW w:w="0" w:type="auto"/>
            <w:tcBorders>
              <w:top w:val="nil"/>
              <w:left w:val="nil"/>
              <w:bottom w:val="nil"/>
              <w:right w:val="single" w:sz="8" w:space="0" w:color="auto"/>
            </w:tcBorders>
            <w:noWrap/>
            <w:vAlign w:val="bottom"/>
            <w:hideMark/>
          </w:tcPr>
          <w:p w:rsidR="00C03FC4" w:rsidRDefault="00C03FC4">
            <w:pPr>
              <w:spacing w:line="276" w:lineRule="auto"/>
              <w:jc w:val="right"/>
              <w:rPr>
                <w:sz w:val="24"/>
                <w:szCs w:val="24"/>
              </w:rPr>
            </w:pPr>
            <w:r>
              <w:rPr>
                <w:sz w:val="24"/>
                <w:szCs w:val="24"/>
              </w:rPr>
              <w:t>58,00</w:t>
            </w:r>
          </w:p>
        </w:tc>
        <w:tc>
          <w:tcPr>
            <w:tcW w:w="0" w:type="auto"/>
            <w:tcBorders>
              <w:top w:val="nil"/>
              <w:left w:val="nil"/>
              <w:bottom w:val="nil"/>
              <w:right w:val="single" w:sz="12" w:space="0" w:color="auto"/>
            </w:tcBorders>
            <w:noWrap/>
            <w:vAlign w:val="bottom"/>
            <w:hideMark/>
          </w:tcPr>
          <w:p w:rsidR="00C03FC4" w:rsidRDefault="00C03FC4">
            <w:pPr>
              <w:spacing w:line="276" w:lineRule="auto"/>
              <w:jc w:val="right"/>
              <w:rPr>
                <w:sz w:val="24"/>
                <w:szCs w:val="24"/>
              </w:rPr>
            </w:pPr>
            <w:r>
              <w:rPr>
                <w:sz w:val="24"/>
                <w:szCs w:val="24"/>
              </w:rPr>
              <w:t>290,00</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5"/>
            <w:tcBorders>
              <w:top w:val="single" w:sz="8" w:space="0" w:color="auto"/>
              <w:left w:val="single" w:sz="12" w:space="0" w:color="auto"/>
              <w:bottom w:val="single" w:sz="12" w:space="0" w:color="auto"/>
              <w:right w:val="single" w:sz="8" w:space="0" w:color="auto"/>
            </w:tcBorders>
            <w:noWrap/>
            <w:vAlign w:val="bottom"/>
            <w:hideMark/>
          </w:tcPr>
          <w:p w:rsidR="00C03FC4" w:rsidRDefault="00C03FC4">
            <w:pPr>
              <w:spacing w:line="276" w:lineRule="auto"/>
              <w:jc w:val="center"/>
              <w:rPr>
                <w:b/>
                <w:sz w:val="24"/>
                <w:szCs w:val="24"/>
              </w:rPr>
            </w:pPr>
            <w:r>
              <w:rPr>
                <w:b/>
                <w:sz w:val="24"/>
                <w:szCs w:val="24"/>
              </w:rPr>
              <w:t>Total</w:t>
            </w:r>
          </w:p>
        </w:tc>
        <w:tc>
          <w:tcPr>
            <w:tcW w:w="0" w:type="auto"/>
            <w:tcBorders>
              <w:top w:val="nil"/>
              <w:left w:val="nil"/>
              <w:bottom w:val="single" w:sz="12" w:space="0" w:color="auto"/>
              <w:right w:val="single" w:sz="8" w:space="0" w:color="auto"/>
            </w:tcBorders>
            <w:noWrap/>
            <w:vAlign w:val="bottom"/>
            <w:hideMark/>
          </w:tcPr>
          <w:p w:rsidR="00C03FC4" w:rsidRDefault="00C03FC4">
            <w:pPr>
              <w:spacing w:line="276" w:lineRule="auto"/>
              <w:rPr>
                <w:b/>
                <w:sz w:val="24"/>
                <w:szCs w:val="24"/>
              </w:rPr>
            </w:pPr>
            <w:r>
              <w:rPr>
                <w:b/>
                <w:sz w:val="24"/>
                <w:szCs w:val="24"/>
              </w:rPr>
              <w:t> </w:t>
            </w:r>
          </w:p>
        </w:tc>
        <w:tc>
          <w:tcPr>
            <w:tcW w:w="0" w:type="auto"/>
            <w:tcBorders>
              <w:top w:val="single" w:sz="8" w:space="0" w:color="auto"/>
              <w:left w:val="nil"/>
              <w:bottom w:val="single" w:sz="12" w:space="0" w:color="auto"/>
              <w:right w:val="single" w:sz="8" w:space="0" w:color="auto"/>
            </w:tcBorders>
            <w:noWrap/>
            <w:vAlign w:val="bottom"/>
            <w:hideMark/>
          </w:tcPr>
          <w:p w:rsidR="00C03FC4" w:rsidRDefault="00C03FC4">
            <w:pPr>
              <w:spacing w:line="276" w:lineRule="auto"/>
              <w:rPr>
                <w:b/>
                <w:sz w:val="24"/>
                <w:szCs w:val="24"/>
              </w:rPr>
            </w:pPr>
            <w:r>
              <w:rPr>
                <w:b/>
                <w:sz w:val="24"/>
                <w:szCs w:val="24"/>
              </w:rPr>
              <w:t> </w:t>
            </w:r>
          </w:p>
        </w:tc>
        <w:tc>
          <w:tcPr>
            <w:tcW w:w="0" w:type="auto"/>
            <w:tcBorders>
              <w:top w:val="single" w:sz="8" w:space="0" w:color="auto"/>
              <w:left w:val="nil"/>
              <w:bottom w:val="single" w:sz="12" w:space="0" w:color="auto"/>
              <w:right w:val="single" w:sz="8" w:space="0" w:color="auto"/>
            </w:tcBorders>
            <w:noWrap/>
            <w:vAlign w:val="bottom"/>
            <w:hideMark/>
          </w:tcPr>
          <w:p w:rsidR="00C03FC4" w:rsidRDefault="00C03FC4">
            <w:pPr>
              <w:spacing w:line="276" w:lineRule="auto"/>
              <w:rPr>
                <w:b/>
                <w:sz w:val="24"/>
                <w:szCs w:val="24"/>
              </w:rPr>
            </w:pPr>
            <w:r>
              <w:rPr>
                <w:b/>
                <w:sz w:val="24"/>
                <w:szCs w:val="24"/>
              </w:rPr>
              <w:t> </w:t>
            </w:r>
          </w:p>
        </w:tc>
        <w:tc>
          <w:tcPr>
            <w:tcW w:w="0" w:type="auto"/>
            <w:tcBorders>
              <w:top w:val="single" w:sz="8" w:space="0" w:color="auto"/>
              <w:left w:val="nil"/>
              <w:bottom w:val="single" w:sz="12" w:space="0" w:color="auto"/>
              <w:right w:val="single" w:sz="12" w:space="0" w:color="auto"/>
            </w:tcBorders>
            <w:noWrap/>
            <w:vAlign w:val="bottom"/>
            <w:hideMark/>
          </w:tcPr>
          <w:p w:rsidR="00C03FC4" w:rsidRDefault="00C03FC4">
            <w:pPr>
              <w:spacing w:line="276" w:lineRule="auto"/>
              <w:jc w:val="right"/>
              <w:rPr>
                <w:b/>
                <w:sz w:val="24"/>
                <w:szCs w:val="24"/>
              </w:rPr>
            </w:pPr>
            <w:r>
              <w:rPr>
                <w:b/>
                <w:sz w:val="24"/>
                <w:szCs w:val="24"/>
              </w:rPr>
              <w:t>27286,32</w:t>
            </w:r>
          </w:p>
        </w:tc>
      </w:tr>
      <w:tr w:rsidR="00C03FC4" w:rsidTr="00C03FC4">
        <w:trPr>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4"/>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r>
      <w:tr w:rsidR="00C03FC4" w:rsidTr="00C03FC4">
        <w:trPr>
          <w:gridAfter w:val="1"/>
          <w:trHeight w:val="300"/>
        </w:trPr>
        <w:tc>
          <w:tcPr>
            <w:tcW w:w="0" w:type="auto"/>
            <w:gridSpan w:val="9"/>
            <w:noWrap/>
            <w:vAlign w:val="bottom"/>
            <w:hideMark/>
          </w:tcPr>
          <w:p w:rsidR="00C03FC4" w:rsidRDefault="00C03FC4">
            <w:pPr>
              <w:spacing w:line="276" w:lineRule="auto"/>
              <w:jc w:val="center"/>
              <w:rPr>
                <w:b/>
                <w:bCs/>
                <w:sz w:val="24"/>
                <w:szCs w:val="24"/>
              </w:rPr>
            </w:pPr>
            <w:r>
              <w:rPr>
                <w:b/>
                <w:bCs/>
                <w:sz w:val="24"/>
                <w:szCs w:val="24"/>
              </w:rPr>
              <w:t>Marfuri birou</w:t>
            </w:r>
          </w:p>
        </w:tc>
      </w:tr>
      <w:tr w:rsidR="00CD7FCE" w:rsidTr="00C03FC4">
        <w:trPr>
          <w:gridAfter w:val="4"/>
          <w:trHeight w:val="315"/>
        </w:trPr>
        <w:tc>
          <w:tcPr>
            <w:tcW w:w="0" w:type="auto"/>
            <w:noWrap/>
            <w:vAlign w:val="bottom"/>
            <w:hideMark/>
          </w:tcPr>
          <w:p w:rsidR="00CD7FCE" w:rsidRDefault="00CD7FCE">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D7FCE" w:rsidRDefault="00CD7FCE">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D7FCE" w:rsidRDefault="00CD7FCE">
            <w:pPr>
              <w:spacing w:line="276" w:lineRule="auto"/>
              <w:rPr>
                <w:rFonts w:asciiTheme="minorHAnsi" w:eastAsiaTheme="minorHAnsi" w:hAnsiTheme="minorHAnsi" w:cstheme="minorBidi"/>
                <w:sz w:val="22"/>
                <w:szCs w:val="22"/>
                <w:lang w:val="ru-RU" w:eastAsia="en-US"/>
              </w:rPr>
            </w:pPr>
          </w:p>
        </w:tc>
        <w:tc>
          <w:tcPr>
            <w:tcW w:w="0" w:type="auto"/>
            <w:gridSpan w:val="2"/>
            <w:noWrap/>
            <w:vAlign w:val="bottom"/>
            <w:hideMark/>
          </w:tcPr>
          <w:p w:rsidR="00CD7FCE" w:rsidRDefault="00CD7FCE">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D7FCE" w:rsidRDefault="00CD7FCE">
            <w:pPr>
              <w:spacing w:line="276" w:lineRule="auto"/>
              <w:rPr>
                <w:rFonts w:asciiTheme="minorHAnsi" w:eastAsiaTheme="minorHAnsi" w:hAnsiTheme="minorHAnsi" w:cstheme="minorBidi"/>
                <w:sz w:val="22"/>
                <w:szCs w:val="22"/>
                <w:lang w:val="ru-RU" w:eastAsia="en-US"/>
              </w:rPr>
            </w:pPr>
          </w:p>
        </w:tc>
      </w:tr>
      <w:tr w:rsidR="00C03FC4" w:rsidTr="00C03FC4">
        <w:trPr>
          <w:gridAfter w:val="1"/>
          <w:trHeight w:val="330"/>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vMerge w:val="restart"/>
            <w:tcBorders>
              <w:top w:val="single" w:sz="12" w:space="0" w:color="auto"/>
              <w:left w:val="single" w:sz="12"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Nr.</w:t>
            </w:r>
          </w:p>
        </w:tc>
        <w:tc>
          <w:tcPr>
            <w:tcW w:w="0" w:type="auto"/>
            <w:gridSpan w:val="2"/>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Denumirea</w:t>
            </w:r>
          </w:p>
        </w:tc>
        <w:tc>
          <w:tcPr>
            <w:tcW w:w="0" w:type="auto"/>
            <w:gridSpan w:val="2"/>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Unitinatea de masura</w:t>
            </w:r>
          </w:p>
        </w:tc>
        <w:tc>
          <w:tcPr>
            <w:tcW w:w="0" w:type="auto"/>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Cantitatea</w:t>
            </w:r>
          </w:p>
        </w:tc>
        <w:tc>
          <w:tcPr>
            <w:tcW w:w="0" w:type="auto"/>
            <w:vMerge w:val="restart"/>
            <w:tcBorders>
              <w:top w:val="single" w:sz="12" w:space="0" w:color="auto"/>
              <w:left w:val="single" w:sz="8" w:space="0" w:color="auto"/>
              <w:bottom w:val="single" w:sz="8" w:space="0" w:color="auto"/>
              <w:right w:val="single" w:sz="8" w:space="0" w:color="auto"/>
            </w:tcBorders>
            <w:vAlign w:val="center"/>
            <w:hideMark/>
          </w:tcPr>
          <w:p w:rsidR="00C03FC4" w:rsidRDefault="00C03FC4">
            <w:pPr>
              <w:spacing w:line="276" w:lineRule="auto"/>
              <w:jc w:val="center"/>
              <w:rPr>
                <w:b/>
                <w:sz w:val="24"/>
                <w:szCs w:val="24"/>
              </w:rPr>
            </w:pPr>
            <w:r>
              <w:rPr>
                <w:b/>
                <w:sz w:val="24"/>
                <w:szCs w:val="24"/>
              </w:rPr>
              <w:t>Pretul lei</w:t>
            </w:r>
          </w:p>
        </w:tc>
        <w:tc>
          <w:tcPr>
            <w:tcW w:w="0" w:type="auto"/>
            <w:vMerge w:val="restart"/>
            <w:tcBorders>
              <w:top w:val="single" w:sz="12" w:space="0" w:color="auto"/>
              <w:left w:val="single" w:sz="8" w:space="0" w:color="auto"/>
              <w:bottom w:val="single" w:sz="8" w:space="0" w:color="auto"/>
              <w:right w:val="single" w:sz="12" w:space="0" w:color="auto"/>
            </w:tcBorders>
            <w:vAlign w:val="center"/>
            <w:hideMark/>
          </w:tcPr>
          <w:p w:rsidR="00C03FC4" w:rsidRDefault="00C03FC4">
            <w:pPr>
              <w:spacing w:line="276" w:lineRule="auto"/>
              <w:jc w:val="center"/>
              <w:rPr>
                <w:b/>
                <w:sz w:val="24"/>
                <w:szCs w:val="24"/>
              </w:rPr>
            </w:pPr>
            <w:r>
              <w:rPr>
                <w:b/>
                <w:sz w:val="24"/>
                <w:szCs w:val="24"/>
              </w:rPr>
              <w:t>Suma lei</w:t>
            </w: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vMerge/>
            <w:tcBorders>
              <w:top w:val="single" w:sz="12" w:space="0" w:color="auto"/>
              <w:left w:val="single" w:sz="12" w:space="0" w:color="auto"/>
              <w:bottom w:val="single" w:sz="8" w:space="0" w:color="auto"/>
              <w:right w:val="single" w:sz="8" w:space="0" w:color="auto"/>
            </w:tcBorders>
            <w:vAlign w:val="center"/>
            <w:hideMark/>
          </w:tcPr>
          <w:p w:rsidR="00C03FC4" w:rsidRDefault="00C03FC4">
            <w:pPr>
              <w:rPr>
                <w:b/>
                <w:sz w:val="24"/>
                <w:szCs w:val="24"/>
              </w:rPr>
            </w:pPr>
          </w:p>
        </w:tc>
        <w:tc>
          <w:tcPr>
            <w:tcW w:w="0" w:type="auto"/>
            <w:gridSpan w:val="2"/>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gridSpan w:val="2"/>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8" w:space="0" w:color="auto"/>
            </w:tcBorders>
            <w:vAlign w:val="center"/>
            <w:hideMark/>
          </w:tcPr>
          <w:p w:rsidR="00C03FC4" w:rsidRDefault="00C03FC4">
            <w:pPr>
              <w:rPr>
                <w:b/>
                <w:sz w:val="24"/>
                <w:szCs w:val="24"/>
              </w:rPr>
            </w:pPr>
          </w:p>
        </w:tc>
        <w:tc>
          <w:tcPr>
            <w:tcW w:w="0" w:type="auto"/>
            <w:vMerge/>
            <w:tcBorders>
              <w:top w:val="single" w:sz="12" w:space="0" w:color="auto"/>
              <w:left w:val="single" w:sz="8" w:space="0" w:color="auto"/>
              <w:bottom w:val="single" w:sz="8" w:space="0" w:color="auto"/>
              <w:right w:val="single" w:sz="12" w:space="0" w:color="auto"/>
            </w:tcBorders>
            <w:vAlign w:val="center"/>
            <w:hideMark/>
          </w:tcPr>
          <w:p w:rsidR="00C03FC4" w:rsidRDefault="00C03FC4">
            <w:pPr>
              <w:rPr>
                <w:b/>
                <w:sz w:val="24"/>
                <w:szCs w:val="24"/>
              </w:rPr>
            </w:pP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Jaluzele orizontale</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metri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240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24000</w:t>
            </w: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Scaune ISO</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290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29000</w:t>
            </w: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Urnă oficiu</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35</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350</w:t>
            </w: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4.</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Set căni (6 bucăţi)</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Set</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320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640</w:t>
            </w: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nil"/>
              <w:right w:val="single" w:sz="8" w:space="0" w:color="auto"/>
            </w:tcBorders>
            <w:noWrap/>
            <w:vAlign w:val="bottom"/>
            <w:hideMark/>
          </w:tcPr>
          <w:p w:rsidR="00C03FC4" w:rsidRDefault="00C03FC4">
            <w:pPr>
              <w:spacing w:line="276" w:lineRule="auto"/>
              <w:jc w:val="right"/>
              <w:rPr>
                <w:sz w:val="24"/>
                <w:szCs w:val="24"/>
              </w:rPr>
            </w:pPr>
            <w:r>
              <w:rPr>
                <w:sz w:val="24"/>
                <w:szCs w:val="24"/>
              </w:rPr>
              <w:t>5.</w:t>
            </w:r>
          </w:p>
        </w:tc>
        <w:tc>
          <w:tcPr>
            <w:tcW w:w="0" w:type="auto"/>
            <w:gridSpan w:val="2"/>
            <w:tcBorders>
              <w:top w:val="nil"/>
              <w:left w:val="nil"/>
              <w:bottom w:val="nil"/>
              <w:right w:val="single" w:sz="8" w:space="0" w:color="auto"/>
            </w:tcBorders>
            <w:noWrap/>
            <w:vAlign w:val="bottom"/>
            <w:hideMark/>
          </w:tcPr>
          <w:p w:rsidR="00C03FC4" w:rsidRDefault="00C03FC4">
            <w:pPr>
              <w:spacing w:line="276" w:lineRule="auto"/>
              <w:rPr>
                <w:sz w:val="24"/>
                <w:szCs w:val="24"/>
              </w:rPr>
            </w:pPr>
            <w:r>
              <w:rPr>
                <w:sz w:val="24"/>
                <w:szCs w:val="24"/>
              </w:rPr>
              <w:t>Set pahare (6 bucăţi)</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Set</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120</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240</w:t>
            </w:r>
          </w:p>
        </w:tc>
      </w:tr>
      <w:tr w:rsidR="00C03FC4" w:rsidTr="00C03FC4">
        <w:trPr>
          <w:gridAfter w:val="1"/>
          <w:trHeight w:val="330"/>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single" w:sz="12" w:space="0" w:color="auto"/>
              <w:left w:val="single" w:sz="12" w:space="0" w:color="auto"/>
              <w:bottom w:val="single" w:sz="12"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6.</w:t>
            </w:r>
          </w:p>
        </w:tc>
        <w:tc>
          <w:tcPr>
            <w:tcW w:w="0" w:type="auto"/>
            <w:gridSpan w:val="2"/>
            <w:tcBorders>
              <w:top w:val="single" w:sz="12" w:space="0" w:color="auto"/>
              <w:left w:val="nil"/>
              <w:bottom w:val="single" w:sz="12" w:space="0" w:color="auto"/>
              <w:right w:val="single" w:sz="12" w:space="0" w:color="auto"/>
            </w:tcBorders>
            <w:noWrap/>
            <w:vAlign w:val="bottom"/>
            <w:hideMark/>
          </w:tcPr>
          <w:p w:rsidR="00C03FC4" w:rsidRDefault="00C03FC4">
            <w:pPr>
              <w:spacing w:line="276" w:lineRule="auto"/>
              <w:rPr>
                <w:sz w:val="24"/>
                <w:szCs w:val="24"/>
              </w:rPr>
            </w:pPr>
            <w:r>
              <w:rPr>
                <w:sz w:val="24"/>
                <w:szCs w:val="24"/>
              </w:rPr>
              <w:t>Elemente (ceas, telecomandă)</w:t>
            </w:r>
          </w:p>
        </w:tc>
        <w:tc>
          <w:tcPr>
            <w:tcW w:w="0" w:type="auto"/>
            <w:gridSpan w:val="2"/>
            <w:tcBorders>
              <w:top w:val="nil"/>
              <w:left w:val="nil"/>
              <w:bottom w:val="single" w:sz="8" w:space="0" w:color="auto"/>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20</w:t>
            </w:r>
          </w:p>
        </w:tc>
        <w:tc>
          <w:tcPr>
            <w:tcW w:w="0" w:type="auto"/>
            <w:tcBorders>
              <w:top w:val="nil"/>
              <w:left w:val="nil"/>
              <w:bottom w:val="single" w:sz="8" w:space="0" w:color="auto"/>
              <w:right w:val="single" w:sz="8" w:space="0" w:color="auto"/>
            </w:tcBorders>
            <w:noWrap/>
            <w:vAlign w:val="bottom"/>
            <w:hideMark/>
          </w:tcPr>
          <w:p w:rsidR="00C03FC4" w:rsidRDefault="00C03FC4">
            <w:pPr>
              <w:spacing w:line="276" w:lineRule="auto"/>
              <w:jc w:val="right"/>
              <w:rPr>
                <w:sz w:val="24"/>
                <w:szCs w:val="24"/>
              </w:rPr>
            </w:pPr>
            <w:r>
              <w:rPr>
                <w:sz w:val="24"/>
                <w:szCs w:val="24"/>
              </w:rPr>
              <w:t>8,5</w:t>
            </w:r>
          </w:p>
        </w:tc>
        <w:tc>
          <w:tcPr>
            <w:tcW w:w="0" w:type="auto"/>
            <w:tcBorders>
              <w:top w:val="nil"/>
              <w:left w:val="nil"/>
              <w:bottom w:val="single" w:sz="8"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170</w:t>
            </w:r>
          </w:p>
        </w:tc>
      </w:tr>
      <w:tr w:rsidR="00C03FC4" w:rsidTr="00C03FC4">
        <w:trPr>
          <w:gridAfter w:val="1"/>
          <w:trHeight w:val="330"/>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tcBorders>
              <w:top w:val="nil"/>
              <w:left w:val="single" w:sz="12" w:space="0" w:color="auto"/>
              <w:bottom w:val="single" w:sz="12" w:space="0" w:color="auto"/>
              <w:right w:val="single" w:sz="12" w:space="0" w:color="auto"/>
            </w:tcBorders>
            <w:noWrap/>
            <w:vAlign w:val="bottom"/>
            <w:hideMark/>
          </w:tcPr>
          <w:p w:rsidR="00C03FC4" w:rsidRDefault="00C03FC4">
            <w:pPr>
              <w:spacing w:line="276" w:lineRule="auto"/>
              <w:jc w:val="right"/>
              <w:rPr>
                <w:sz w:val="24"/>
                <w:szCs w:val="24"/>
              </w:rPr>
            </w:pPr>
            <w:r>
              <w:rPr>
                <w:sz w:val="24"/>
                <w:szCs w:val="24"/>
              </w:rPr>
              <w:t>7.</w:t>
            </w:r>
          </w:p>
        </w:tc>
        <w:tc>
          <w:tcPr>
            <w:tcW w:w="0" w:type="auto"/>
            <w:gridSpan w:val="2"/>
            <w:tcBorders>
              <w:top w:val="nil"/>
              <w:left w:val="nil"/>
              <w:bottom w:val="single" w:sz="12" w:space="0" w:color="auto"/>
              <w:right w:val="single" w:sz="12" w:space="0" w:color="auto"/>
            </w:tcBorders>
            <w:noWrap/>
            <w:vAlign w:val="bottom"/>
            <w:hideMark/>
          </w:tcPr>
          <w:p w:rsidR="00C03FC4" w:rsidRDefault="00C03FC4">
            <w:pPr>
              <w:spacing w:line="276" w:lineRule="auto"/>
              <w:rPr>
                <w:sz w:val="24"/>
                <w:szCs w:val="24"/>
              </w:rPr>
            </w:pPr>
            <w:r>
              <w:rPr>
                <w:sz w:val="24"/>
                <w:szCs w:val="24"/>
              </w:rPr>
              <w:t>Coșul pentru fumat</w:t>
            </w:r>
          </w:p>
        </w:tc>
        <w:tc>
          <w:tcPr>
            <w:tcW w:w="0" w:type="auto"/>
            <w:gridSpan w:val="2"/>
            <w:tcBorders>
              <w:top w:val="nil"/>
              <w:left w:val="nil"/>
              <w:bottom w:val="nil"/>
              <w:right w:val="single" w:sz="8" w:space="0" w:color="auto"/>
            </w:tcBorders>
            <w:noWrap/>
            <w:vAlign w:val="bottom"/>
            <w:hideMark/>
          </w:tcPr>
          <w:p w:rsidR="00C03FC4" w:rsidRDefault="00C03FC4">
            <w:pPr>
              <w:spacing w:line="276" w:lineRule="auto"/>
              <w:rPr>
                <w:sz w:val="24"/>
                <w:szCs w:val="24"/>
              </w:rPr>
            </w:pPr>
            <w:r>
              <w:rPr>
                <w:sz w:val="24"/>
                <w:szCs w:val="24"/>
              </w:rPr>
              <w:t>bucăţi</w:t>
            </w:r>
          </w:p>
        </w:tc>
        <w:tc>
          <w:tcPr>
            <w:tcW w:w="0" w:type="auto"/>
            <w:tcBorders>
              <w:top w:val="nil"/>
              <w:left w:val="nil"/>
              <w:bottom w:val="nil"/>
              <w:right w:val="single" w:sz="8" w:space="0" w:color="auto"/>
            </w:tcBorders>
            <w:noWrap/>
            <w:vAlign w:val="bottom"/>
            <w:hideMark/>
          </w:tcPr>
          <w:p w:rsidR="00C03FC4" w:rsidRDefault="00C03FC4">
            <w:pPr>
              <w:spacing w:line="276" w:lineRule="auto"/>
              <w:jc w:val="right"/>
              <w:rPr>
                <w:sz w:val="24"/>
                <w:szCs w:val="24"/>
              </w:rPr>
            </w:pPr>
            <w:r>
              <w:rPr>
                <w:sz w:val="24"/>
                <w:szCs w:val="24"/>
              </w:rPr>
              <w:t>4</w:t>
            </w:r>
          </w:p>
        </w:tc>
        <w:tc>
          <w:tcPr>
            <w:tcW w:w="0" w:type="auto"/>
            <w:tcBorders>
              <w:top w:val="nil"/>
              <w:left w:val="nil"/>
              <w:bottom w:val="nil"/>
              <w:right w:val="single" w:sz="8" w:space="0" w:color="auto"/>
            </w:tcBorders>
            <w:noWrap/>
            <w:vAlign w:val="bottom"/>
            <w:hideMark/>
          </w:tcPr>
          <w:p w:rsidR="00C03FC4" w:rsidRDefault="00C03FC4">
            <w:pPr>
              <w:spacing w:line="276" w:lineRule="auto"/>
              <w:jc w:val="right"/>
              <w:rPr>
                <w:sz w:val="24"/>
                <w:szCs w:val="24"/>
              </w:rPr>
            </w:pPr>
            <w:r>
              <w:rPr>
                <w:sz w:val="24"/>
                <w:szCs w:val="24"/>
              </w:rPr>
              <w:t>800</w:t>
            </w:r>
          </w:p>
        </w:tc>
        <w:tc>
          <w:tcPr>
            <w:tcW w:w="0" w:type="auto"/>
            <w:tcBorders>
              <w:top w:val="nil"/>
              <w:left w:val="nil"/>
              <w:bottom w:val="nil"/>
              <w:right w:val="single" w:sz="12" w:space="0" w:color="auto"/>
            </w:tcBorders>
            <w:noWrap/>
            <w:vAlign w:val="bottom"/>
            <w:hideMark/>
          </w:tcPr>
          <w:p w:rsidR="00C03FC4" w:rsidRDefault="00C03FC4">
            <w:pPr>
              <w:spacing w:line="276" w:lineRule="auto"/>
              <w:jc w:val="right"/>
              <w:rPr>
                <w:sz w:val="24"/>
                <w:szCs w:val="24"/>
              </w:rPr>
            </w:pPr>
            <w:r>
              <w:rPr>
                <w:sz w:val="24"/>
                <w:szCs w:val="24"/>
              </w:rPr>
              <w:t>3200</w:t>
            </w:r>
          </w:p>
        </w:tc>
      </w:tr>
      <w:tr w:rsidR="00C03FC4" w:rsidTr="00C03FC4">
        <w:trPr>
          <w:gridAfter w:val="1"/>
          <w:trHeight w:val="330"/>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3"/>
            <w:tcBorders>
              <w:top w:val="nil"/>
              <w:left w:val="single" w:sz="12" w:space="0" w:color="auto"/>
              <w:bottom w:val="single" w:sz="12" w:space="0" w:color="auto"/>
              <w:right w:val="single" w:sz="8" w:space="0" w:color="000000"/>
            </w:tcBorders>
            <w:noWrap/>
            <w:vAlign w:val="bottom"/>
            <w:hideMark/>
          </w:tcPr>
          <w:p w:rsidR="00C03FC4" w:rsidRDefault="00C03FC4">
            <w:pPr>
              <w:spacing w:line="276" w:lineRule="auto"/>
              <w:jc w:val="center"/>
              <w:rPr>
                <w:b/>
                <w:sz w:val="24"/>
                <w:szCs w:val="24"/>
              </w:rPr>
            </w:pPr>
            <w:r>
              <w:rPr>
                <w:b/>
                <w:sz w:val="24"/>
                <w:szCs w:val="24"/>
              </w:rPr>
              <w:t>Total</w:t>
            </w:r>
          </w:p>
        </w:tc>
        <w:tc>
          <w:tcPr>
            <w:tcW w:w="0" w:type="auto"/>
            <w:gridSpan w:val="2"/>
            <w:tcBorders>
              <w:top w:val="single" w:sz="8" w:space="0" w:color="auto"/>
              <w:left w:val="nil"/>
              <w:bottom w:val="single" w:sz="12" w:space="0" w:color="auto"/>
              <w:right w:val="single" w:sz="8" w:space="0" w:color="auto"/>
            </w:tcBorders>
            <w:noWrap/>
            <w:vAlign w:val="bottom"/>
            <w:hideMark/>
          </w:tcPr>
          <w:p w:rsidR="00C03FC4" w:rsidRDefault="00C03FC4">
            <w:pPr>
              <w:spacing w:line="276" w:lineRule="auto"/>
              <w:rPr>
                <w:b/>
                <w:sz w:val="24"/>
                <w:szCs w:val="24"/>
              </w:rPr>
            </w:pPr>
            <w:r>
              <w:rPr>
                <w:b/>
                <w:sz w:val="24"/>
                <w:szCs w:val="24"/>
              </w:rPr>
              <w:t> </w:t>
            </w:r>
          </w:p>
        </w:tc>
        <w:tc>
          <w:tcPr>
            <w:tcW w:w="0" w:type="auto"/>
            <w:tcBorders>
              <w:top w:val="single" w:sz="8" w:space="0" w:color="auto"/>
              <w:left w:val="nil"/>
              <w:bottom w:val="single" w:sz="12" w:space="0" w:color="auto"/>
              <w:right w:val="single" w:sz="8" w:space="0" w:color="auto"/>
            </w:tcBorders>
            <w:noWrap/>
            <w:vAlign w:val="bottom"/>
            <w:hideMark/>
          </w:tcPr>
          <w:p w:rsidR="00C03FC4" w:rsidRDefault="00C03FC4">
            <w:pPr>
              <w:spacing w:line="276" w:lineRule="auto"/>
              <w:rPr>
                <w:b/>
                <w:sz w:val="24"/>
                <w:szCs w:val="24"/>
              </w:rPr>
            </w:pPr>
            <w:r>
              <w:rPr>
                <w:b/>
                <w:sz w:val="24"/>
                <w:szCs w:val="24"/>
              </w:rPr>
              <w:t> </w:t>
            </w:r>
          </w:p>
        </w:tc>
        <w:tc>
          <w:tcPr>
            <w:tcW w:w="0" w:type="auto"/>
            <w:tcBorders>
              <w:top w:val="single" w:sz="8" w:space="0" w:color="auto"/>
              <w:left w:val="nil"/>
              <w:bottom w:val="single" w:sz="12" w:space="0" w:color="auto"/>
              <w:right w:val="single" w:sz="8" w:space="0" w:color="auto"/>
            </w:tcBorders>
            <w:noWrap/>
            <w:vAlign w:val="bottom"/>
            <w:hideMark/>
          </w:tcPr>
          <w:p w:rsidR="00C03FC4" w:rsidRDefault="00C03FC4">
            <w:pPr>
              <w:spacing w:line="276" w:lineRule="auto"/>
              <w:rPr>
                <w:b/>
                <w:sz w:val="24"/>
                <w:szCs w:val="24"/>
              </w:rPr>
            </w:pPr>
            <w:r>
              <w:rPr>
                <w:b/>
                <w:sz w:val="24"/>
                <w:szCs w:val="24"/>
              </w:rPr>
              <w:t> </w:t>
            </w:r>
          </w:p>
        </w:tc>
        <w:tc>
          <w:tcPr>
            <w:tcW w:w="0" w:type="auto"/>
            <w:tcBorders>
              <w:top w:val="single" w:sz="8" w:space="0" w:color="auto"/>
              <w:left w:val="nil"/>
              <w:bottom w:val="single" w:sz="12" w:space="0" w:color="auto"/>
              <w:right w:val="single" w:sz="12" w:space="0" w:color="auto"/>
            </w:tcBorders>
            <w:noWrap/>
            <w:vAlign w:val="bottom"/>
            <w:hideMark/>
          </w:tcPr>
          <w:p w:rsidR="00C03FC4" w:rsidRDefault="00C03FC4">
            <w:pPr>
              <w:spacing w:line="276" w:lineRule="auto"/>
              <w:jc w:val="right"/>
              <w:rPr>
                <w:b/>
                <w:sz w:val="24"/>
                <w:szCs w:val="24"/>
              </w:rPr>
            </w:pPr>
            <w:r>
              <w:rPr>
                <w:b/>
                <w:sz w:val="24"/>
                <w:szCs w:val="24"/>
              </w:rPr>
              <w:t>57600</w:t>
            </w:r>
          </w:p>
        </w:tc>
      </w:tr>
      <w:tr w:rsidR="00C03FC4" w:rsidTr="00C03FC4">
        <w:trPr>
          <w:gridAfter w:val="1"/>
          <w:trHeight w:val="315"/>
        </w:trPr>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2"/>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gridSpan w:val="2"/>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c>
          <w:tcPr>
            <w:tcW w:w="0" w:type="auto"/>
            <w:noWrap/>
            <w:vAlign w:val="bottom"/>
            <w:hideMark/>
          </w:tcPr>
          <w:p w:rsidR="00C03FC4" w:rsidRDefault="00C03FC4">
            <w:pPr>
              <w:spacing w:line="276" w:lineRule="auto"/>
              <w:rPr>
                <w:rFonts w:asciiTheme="minorHAnsi" w:eastAsiaTheme="minorHAnsi" w:hAnsiTheme="minorHAnsi" w:cstheme="minorBidi"/>
                <w:sz w:val="22"/>
                <w:szCs w:val="22"/>
                <w:lang w:val="ru-RU" w:eastAsia="en-US"/>
              </w:rPr>
            </w:pPr>
          </w:p>
        </w:tc>
      </w:tr>
    </w:tbl>
    <w:p w:rsidR="00C41A86" w:rsidRPr="005F73C3" w:rsidRDefault="00C41A86" w:rsidP="00C41A86">
      <w:pPr>
        <w:rPr>
          <w:sz w:val="24"/>
          <w:szCs w:val="24"/>
        </w:rPr>
      </w:pPr>
    </w:p>
    <w:p w:rsidR="00C41A86" w:rsidRPr="005F73C3" w:rsidRDefault="00C41A86" w:rsidP="00C41A86">
      <w:pPr>
        <w:rPr>
          <w:sz w:val="24"/>
          <w:szCs w:val="24"/>
        </w:rPr>
      </w:pPr>
    </w:p>
    <w:tbl>
      <w:tblPr>
        <w:tblW w:w="13751" w:type="dxa"/>
        <w:tblInd w:w="-318" w:type="dxa"/>
        <w:tblLook w:val="04A0" w:firstRow="1" w:lastRow="0" w:firstColumn="1" w:lastColumn="0" w:noHBand="0" w:noVBand="1"/>
      </w:tblPr>
      <w:tblGrid>
        <w:gridCol w:w="852"/>
        <w:gridCol w:w="519"/>
        <w:gridCol w:w="5009"/>
        <w:gridCol w:w="2835"/>
        <w:gridCol w:w="1559"/>
        <w:gridCol w:w="1418"/>
        <w:gridCol w:w="1559"/>
      </w:tblGrid>
      <w:tr w:rsidR="00C41A86" w:rsidRPr="005F73C3" w:rsidTr="003A505A">
        <w:trPr>
          <w:trHeight w:val="288"/>
        </w:trPr>
        <w:tc>
          <w:tcPr>
            <w:tcW w:w="13751" w:type="dxa"/>
            <w:gridSpan w:val="7"/>
            <w:tcBorders>
              <w:top w:val="nil"/>
              <w:left w:val="nil"/>
              <w:bottom w:val="nil"/>
              <w:right w:val="nil"/>
            </w:tcBorders>
            <w:shd w:val="clear" w:color="auto" w:fill="auto"/>
            <w:noWrap/>
            <w:vAlign w:val="bottom"/>
            <w:hideMark/>
          </w:tcPr>
          <w:p w:rsidR="00C41A86" w:rsidRPr="005F73C3" w:rsidRDefault="005F73C3" w:rsidP="005F73C3">
            <w:pPr>
              <w:rPr>
                <w:b/>
                <w:sz w:val="24"/>
                <w:szCs w:val="24"/>
                <w:lang w:eastAsia="ro-RO"/>
              </w:rPr>
            </w:pPr>
            <w:r>
              <w:rPr>
                <w:b/>
                <w:sz w:val="24"/>
                <w:szCs w:val="24"/>
                <w:lang w:eastAsia="ro-RO"/>
              </w:rPr>
              <w:t xml:space="preserve">                                     </w:t>
            </w:r>
            <w:r w:rsidR="00C41A86" w:rsidRPr="005F73C3">
              <w:rPr>
                <w:b/>
                <w:sz w:val="24"/>
                <w:szCs w:val="24"/>
                <w:lang w:eastAsia="ro-RO"/>
              </w:rPr>
              <w:t>Sectorul deservire a colectivelor muzicale</w:t>
            </w:r>
          </w:p>
        </w:tc>
      </w:tr>
      <w:tr w:rsidR="00C41A86" w:rsidRPr="005F73C3" w:rsidTr="005F73C3">
        <w:trPr>
          <w:trHeight w:val="80"/>
        </w:trPr>
        <w:tc>
          <w:tcPr>
            <w:tcW w:w="852"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5528"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2835"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55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418"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55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r>
      <w:tr w:rsidR="00C41A86" w:rsidRPr="005F73C3" w:rsidTr="003A505A">
        <w:trPr>
          <w:trHeight w:val="322"/>
        </w:trPr>
        <w:tc>
          <w:tcPr>
            <w:tcW w:w="852"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C41A86" w:rsidRPr="005F73C3" w:rsidRDefault="00C41A86" w:rsidP="003A505A">
            <w:pPr>
              <w:jc w:val="center"/>
              <w:rPr>
                <w:b/>
                <w:sz w:val="24"/>
                <w:szCs w:val="24"/>
                <w:lang w:eastAsia="ro-RO"/>
              </w:rPr>
            </w:pPr>
            <w:r w:rsidRPr="005F73C3">
              <w:rPr>
                <w:b/>
                <w:sz w:val="24"/>
                <w:szCs w:val="24"/>
                <w:lang w:eastAsia="ro-RO"/>
              </w:rPr>
              <w:t>Nr.</w:t>
            </w:r>
          </w:p>
        </w:tc>
        <w:tc>
          <w:tcPr>
            <w:tcW w:w="5528"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C41A86" w:rsidRPr="005F73C3" w:rsidRDefault="00C41A86" w:rsidP="003A505A">
            <w:pPr>
              <w:jc w:val="center"/>
              <w:rPr>
                <w:b/>
                <w:sz w:val="24"/>
                <w:szCs w:val="24"/>
                <w:lang w:eastAsia="ro-RO"/>
              </w:rPr>
            </w:pPr>
            <w:r w:rsidRPr="005F73C3">
              <w:rPr>
                <w:b/>
                <w:sz w:val="24"/>
                <w:szCs w:val="24"/>
                <w:lang w:eastAsia="ro-RO"/>
              </w:rPr>
              <w:t>Denumirea</w:t>
            </w:r>
          </w:p>
        </w:tc>
        <w:tc>
          <w:tcPr>
            <w:tcW w:w="2835"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C41A86" w:rsidRPr="005F73C3" w:rsidRDefault="00C41A86" w:rsidP="003A505A">
            <w:pPr>
              <w:rPr>
                <w:b/>
                <w:sz w:val="24"/>
                <w:szCs w:val="24"/>
                <w:lang w:eastAsia="ro-RO"/>
              </w:rPr>
            </w:pPr>
            <w:r w:rsidRPr="005F73C3">
              <w:rPr>
                <w:b/>
                <w:sz w:val="24"/>
                <w:szCs w:val="24"/>
                <w:lang w:eastAsia="ro-RO"/>
              </w:rPr>
              <w:t>Unitinatea de măsură</w:t>
            </w:r>
          </w:p>
        </w:tc>
        <w:tc>
          <w:tcPr>
            <w:tcW w:w="15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C41A86" w:rsidRPr="005F73C3" w:rsidRDefault="00C41A86" w:rsidP="003A505A">
            <w:pPr>
              <w:jc w:val="center"/>
              <w:rPr>
                <w:b/>
                <w:sz w:val="24"/>
                <w:szCs w:val="24"/>
                <w:lang w:eastAsia="ro-RO"/>
              </w:rPr>
            </w:pPr>
            <w:r w:rsidRPr="005F73C3">
              <w:rPr>
                <w:b/>
                <w:sz w:val="24"/>
                <w:szCs w:val="24"/>
                <w:lang w:eastAsia="ro-RO"/>
              </w:rPr>
              <w:t>Cantitatea</w:t>
            </w:r>
          </w:p>
        </w:tc>
        <w:tc>
          <w:tcPr>
            <w:tcW w:w="1418"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C41A86" w:rsidRPr="005F73C3" w:rsidRDefault="00C41A86" w:rsidP="003A505A">
            <w:pPr>
              <w:jc w:val="center"/>
              <w:rPr>
                <w:b/>
                <w:sz w:val="24"/>
                <w:szCs w:val="24"/>
                <w:lang w:eastAsia="ro-RO"/>
              </w:rPr>
            </w:pPr>
            <w:r w:rsidRPr="005F73C3">
              <w:rPr>
                <w:b/>
                <w:sz w:val="24"/>
                <w:szCs w:val="24"/>
                <w:lang w:eastAsia="ro-RO"/>
              </w:rPr>
              <w:t>Pretul/ lei</w:t>
            </w:r>
          </w:p>
        </w:tc>
        <w:tc>
          <w:tcPr>
            <w:tcW w:w="1559"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rsidR="00C41A86" w:rsidRPr="005F73C3" w:rsidRDefault="00C41A86" w:rsidP="003A505A">
            <w:pPr>
              <w:jc w:val="center"/>
              <w:rPr>
                <w:b/>
                <w:sz w:val="24"/>
                <w:szCs w:val="24"/>
                <w:lang w:eastAsia="ro-RO"/>
              </w:rPr>
            </w:pPr>
            <w:r w:rsidRPr="005F73C3">
              <w:rPr>
                <w:b/>
                <w:sz w:val="24"/>
                <w:szCs w:val="24"/>
                <w:lang w:eastAsia="ro-RO"/>
              </w:rPr>
              <w:t>Suma/ lei</w:t>
            </w:r>
          </w:p>
        </w:tc>
      </w:tr>
      <w:tr w:rsidR="00C41A86" w:rsidRPr="005F73C3" w:rsidTr="005F73C3">
        <w:trPr>
          <w:trHeight w:val="276"/>
        </w:trPr>
        <w:tc>
          <w:tcPr>
            <w:tcW w:w="852" w:type="dxa"/>
            <w:vMerge/>
            <w:tcBorders>
              <w:top w:val="single" w:sz="12" w:space="0" w:color="auto"/>
              <w:left w:val="single" w:sz="12" w:space="0" w:color="auto"/>
              <w:bottom w:val="single" w:sz="8" w:space="0" w:color="auto"/>
              <w:right w:val="single" w:sz="8" w:space="0" w:color="auto"/>
            </w:tcBorders>
            <w:vAlign w:val="center"/>
            <w:hideMark/>
          </w:tcPr>
          <w:p w:rsidR="00C41A86" w:rsidRPr="005F73C3" w:rsidRDefault="00C41A86" w:rsidP="003A505A">
            <w:pPr>
              <w:rPr>
                <w:sz w:val="24"/>
                <w:szCs w:val="24"/>
                <w:lang w:eastAsia="ro-RO"/>
              </w:rPr>
            </w:pPr>
          </w:p>
        </w:tc>
        <w:tc>
          <w:tcPr>
            <w:tcW w:w="5528" w:type="dxa"/>
            <w:gridSpan w:val="2"/>
            <w:vMerge/>
            <w:tcBorders>
              <w:top w:val="single" w:sz="12" w:space="0" w:color="auto"/>
              <w:left w:val="single" w:sz="8" w:space="0" w:color="auto"/>
              <w:bottom w:val="single" w:sz="8" w:space="0" w:color="auto"/>
              <w:right w:val="single" w:sz="8" w:space="0" w:color="auto"/>
            </w:tcBorders>
            <w:vAlign w:val="center"/>
            <w:hideMark/>
          </w:tcPr>
          <w:p w:rsidR="00C41A86" w:rsidRPr="005F73C3" w:rsidRDefault="00C41A86" w:rsidP="003A505A">
            <w:pPr>
              <w:rPr>
                <w:sz w:val="24"/>
                <w:szCs w:val="24"/>
                <w:lang w:eastAsia="ro-RO"/>
              </w:rPr>
            </w:pPr>
          </w:p>
        </w:tc>
        <w:tc>
          <w:tcPr>
            <w:tcW w:w="2835" w:type="dxa"/>
            <w:vMerge/>
            <w:tcBorders>
              <w:top w:val="single" w:sz="12" w:space="0" w:color="auto"/>
              <w:left w:val="single" w:sz="8" w:space="0" w:color="auto"/>
              <w:bottom w:val="single" w:sz="8" w:space="0" w:color="auto"/>
              <w:right w:val="single" w:sz="8" w:space="0" w:color="auto"/>
            </w:tcBorders>
            <w:vAlign w:val="center"/>
            <w:hideMark/>
          </w:tcPr>
          <w:p w:rsidR="00C41A86" w:rsidRPr="005F73C3" w:rsidRDefault="00C41A86" w:rsidP="003A505A">
            <w:pPr>
              <w:rPr>
                <w:sz w:val="24"/>
                <w:szCs w:val="24"/>
                <w:lang w:eastAsia="ro-RO"/>
              </w:rPr>
            </w:pPr>
          </w:p>
        </w:tc>
        <w:tc>
          <w:tcPr>
            <w:tcW w:w="1559" w:type="dxa"/>
            <w:vMerge/>
            <w:tcBorders>
              <w:top w:val="single" w:sz="12" w:space="0" w:color="auto"/>
              <w:left w:val="single" w:sz="8" w:space="0" w:color="auto"/>
              <w:bottom w:val="single" w:sz="8" w:space="0" w:color="auto"/>
              <w:right w:val="single" w:sz="8" w:space="0" w:color="auto"/>
            </w:tcBorders>
            <w:vAlign w:val="center"/>
            <w:hideMark/>
          </w:tcPr>
          <w:p w:rsidR="00C41A86" w:rsidRPr="005F73C3" w:rsidRDefault="00C41A86" w:rsidP="003A505A">
            <w:pPr>
              <w:rPr>
                <w:sz w:val="24"/>
                <w:szCs w:val="24"/>
                <w:lang w:eastAsia="ro-RO"/>
              </w:rPr>
            </w:pPr>
          </w:p>
        </w:tc>
        <w:tc>
          <w:tcPr>
            <w:tcW w:w="1418" w:type="dxa"/>
            <w:vMerge/>
            <w:tcBorders>
              <w:top w:val="single" w:sz="12" w:space="0" w:color="auto"/>
              <w:left w:val="single" w:sz="8" w:space="0" w:color="auto"/>
              <w:bottom w:val="single" w:sz="8" w:space="0" w:color="auto"/>
              <w:right w:val="single" w:sz="8" w:space="0" w:color="auto"/>
            </w:tcBorders>
            <w:vAlign w:val="center"/>
            <w:hideMark/>
          </w:tcPr>
          <w:p w:rsidR="00C41A86" w:rsidRPr="005F73C3" w:rsidRDefault="00C41A86" w:rsidP="003A505A">
            <w:pPr>
              <w:rPr>
                <w:sz w:val="24"/>
                <w:szCs w:val="24"/>
                <w:lang w:eastAsia="ro-RO"/>
              </w:rPr>
            </w:pPr>
          </w:p>
        </w:tc>
        <w:tc>
          <w:tcPr>
            <w:tcW w:w="1559" w:type="dxa"/>
            <w:vMerge/>
            <w:tcBorders>
              <w:top w:val="single" w:sz="12" w:space="0" w:color="auto"/>
              <w:left w:val="single" w:sz="8" w:space="0" w:color="auto"/>
              <w:bottom w:val="single" w:sz="8" w:space="0" w:color="auto"/>
              <w:right w:val="single" w:sz="12" w:space="0" w:color="auto"/>
            </w:tcBorders>
            <w:vAlign w:val="center"/>
            <w:hideMark/>
          </w:tcPr>
          <w:p w:rsidR="00C41A86" w:rsidRPr="005F73C3" w:rsidRDefault="00C41A86" w:rsidP="003A505A">
            <w:pPr>
              <w:rPr>
                <w:sz w:val="24"/>
                <w:szCs w:val="24"/>
                <w:lang w:eastAsia="ro-RO"/>
              </w:rPr>
            </w:pP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Detergent spălare automată</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kilograme</w:t>
            </w:r>
          </w:p>
        </w:tc>
        <w:tc>
          <w:tcPr>
            <w:tcW w:w="1559" w:type="dxa"/>
            <w:tcBorders>
              <w:top w:val="nil"/>
              <w:left w:val="nil"/>
              <w:bottom w:val="nil"/>
              <w:right w:val="nil"/>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10</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56,00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560,00</w:t>
            </w: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Perwoll ReNew black (4 litri)</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bucăţi</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w:t>
            </w:r>
          </w:p>
        </w:tc>
        <w:tc>
          <w:tcPr>
            <w:tcW w:w="1418"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295,00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590,00</w:t>
            </w: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3</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Climatizor Lenor (5 litri)</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bucăţi</w:t>
            </w:r>
          </w:p>
        </w:tc>
        <w:tc>
          <w:tcPr>
            <w:tcW w:w="1559"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w:t>
            </w:r>
          </w:p>
        </w:tc>
        <w:tc>
          <w:tcPr>
            <w:tcW w:w="1418"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250,00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250,00</w:t>
            </w: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4</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Săpun Duru (set 4 bucăti)</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set</w:t>
            </w:r>
          </w:p>
        </w:tc>
        <w:tc>
          <w:tcPr>
            <w:tcW w:w="1559"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w:t>
            </w:r>
          </w:p>
        </w:tc>
        <w:tc>
          <w:tcPr>
            <w:tcW w:w="1418"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42,00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84,00</w:t>
            </w: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5</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Praf ptentru scoaterea pete lor BOSS (500 gr)</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bucăţi</w:t>
            </w:r>
          </w:p>
        </w:tc>
        <w:tc>
          <w:tcPr>
            <w:tcW w:w="1559"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6</w:t>
            </w:r>
          </w:p>
        </w:tc>
        <w:tc>
          <w:tcPr>
            <w:tcW w:w="1418"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42,00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252,00</w:t>
            </w: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6</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Înălbitor ACE</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bucăţi</w:t>
            </w:r>
          </w:p>
        </w:tc>
        <w:tc>
          <w:tcPr>
            <w:tcW w:w="1559"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3</w:t>
            </w:r>
          </w:p>
        </w:tc>
        <w:tc>
          <w:tcPr>
            <w:tcW w:w="1418"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36,00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108,00</w:t>
            </w:r>
          </w:p>
        </w:tc>
      </w:tr>
      <w:tr w:rsidR="00C41A86" w:rsidRPr="005F73C3" w:rsidTr="003A505A">
        <w:trPr>
          <w:trHeight w:val="300"/>
        </w:trPr>
        <w:tc>
          <w:tcPr>
            <w:tcW w:w="852" w:type="dxa"/>
            <w:tcBorders>
              <w:top w:val="nil"/>
              <w:left w:val="single" w:sz="12" w:space="0" w:color="auto"/>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7</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Fier de călcat</w:t>
            </w:r>
          </w:p>
        </w:tc>
        <w:tc>
          <w:tcPr>
            <w:tcW w:w="2835"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rPr>
                <w:sz w:val="24"/>
                <w:szCs w:val="24"/>
                <w:lang w:eastAsia="ro-RO"/>
              </w:rPr>
            </w:pPr>
            <w:r w:rsidRPr="005F73C3">
              <w:rPr>
                <w:sz w:val="24"/>
                <w:szCs w:val="24"/>
                <w:lang w:eastAsia="ro-RO"/>
              </w:rPr>
              <w:t>bucăţi</w:t>
            </w:r>
          </w:p>
        </w:tc>
        <w:tc>
          <w:tcPr>
            <w:tcW w:w="1559"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w:t>
            </w:r>
          </w:p>
        </w:tc>
        <w:tc>
          <w:tcPr>
            <w:tcW w:w="1418" w:type="dxa"/>
            <w:tcBorders>
              <w:top w:val="nil"/>
              <w:left w:val="nil"/>
              <w:bottom w:val="single" w:sz="8" w:space="0" w:color="auto"/>
              <w:right w:val="single" w:sz="8"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1380,00</w:t>
            </w:r>
          </w:p>
        </w:tc>
        <w:tc>
          <w:tcPr>
            <w:tcW w:w="1559" w:type="dxa"/>
            <w:tcBorders>
              <w:top w:val="nil"/>
              <w:left w:val="nil"/>
              <w:bottom w:val="single" w:sz="8" w:space="0" w:color="auto"/>
              <w:right w:val="single" w:sz="12" w:space="0" w:color="auto"/>
            </w:tcBorders>
            <w:shd w:val="clear" w:color="auto" w:fill="auto"/>
            <w:noWrap/>
            <w:vAlign w:val="bottom"/>
            <w:hideMark/>
          </w:tcPr>
          <w:p w:rsidR="00C41A86" w:rsidRPr="005F73C3" w:rsidRDefault="00C41A86" w:rsidP="003A505A">
            <w:pPr>
              <w:jc w:val="right"/>
              <w:rPr>
                <w:sz w:val="24"/>
                <w:szCs w:val="24"/>
                <w:lang w:eastAsia="ro-RO"/>
              </w:rPr>
            </w:pPr>
            <w:r w:rsidRPr="005F73C3">
              <w:rPr>
                <w:sz w:val="24"/>
                <w:szCs w:val="24"/>
                <w:lang w:eastAsia="ro-RO"/>
              </w:rPr>
              <w:t>1380,00</w:t>
            </w:r>
          </w:p>
        </w:tc>
      </w:tr>
      <w:tr w:rsidR="00C41A86" w:rsidRPr="005F73C3" w:rsidTr="003A505A">
        <w:trPr>
          <w:trHeight w:val="300"/>
        </w:trPr>
        <w:tc>
          <w:tcPr>
            <w:tcW w:w="6380" w:type="dxa"/>
            <w:gridSpan w:val="3"/>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C41A86" w:rsidRPr="005F73C3" w:rsidRDefault="00C41A86" w:rsidP="003A505A">
            <w:pPr>
              <w:jc w:val="center"/>
              <w:rPr>
                <w:b/>
                <w:sz w:val="24"/>
                <w:szCs w:val="24"/>
                <w:lang w:eastAsia="ro-RO"/>
              </w:rPr>
            </w:pPr>
            <w:r w:rsidRPr="005F73C3">
              <w:rPr>
                <w:b/>
                <w:sz w:val="24"/>
                <w:szCs w:val="24"/>
                <w:lang w:eastAsia="ro-RO"/>
              </w:rPr>
              <w:t>Total</w:t>
            </w:r>
          </w:p>
        </w:tc>
        <w:tc>
          <w:tcPr>
            <w:tcW w:w="2835" w:type="dxa"/>
            <w:tcBorders>
              <w:top w:val="nil"/>
              <w:left w:val="nil"/>
              <w:bottom w:val="single" w:sz="12" w:space="0" w:color="auto"/>
              <w:right w:val="single" w:sz="8" w:space="0" w:color="auto"/>
            </w:tcBorders>
            <w:shd w:val="clear" w:color="auto" w:fill="auto"/>
            <w:noWrap/>
            <w:vAlign w:val="bottom"/>
            <w:hideMark/>
          </w:tcPr>
          <w:p w:rsidR="00C41A86" w:rsidRPr="005F73C3" w:rsidRDefault="00C41A86" w:rsidP="003A505A">
            <w:pPr>
              <w:rPr>
                <w:b/>
                <w:sz w:val="24"/>
                <w:szCs w:val="24"/>
                <w:lang w:eastAsia="ro-RO"/>
              </w:rPr>
            </w:pPr>
            <w:r w:rsidRPr="005F73C3">
              <w:rPr>
                <w:b/>
                <w:sz w:val="24"/>
                <w:szCs w:val="24"/>
                <w:lang w:eastAsia="ro-RO"/>
              </w:rPr>
              <w:t> </w:t>
            </w:r>
          </w:p>
        </w:tc>
        <w:tc>
          <w:tcPr>
            <w:tcW w:w="1559" w:type="dxa"/>
            <w:tcBorders>
              <w:top w:val="nil"/>
              <w:left w:val="nil"/>
              <w:bottom w:val="single" w:sz="12" w:space="0" w:color="auto"/>
              <w:right w:val="single" w:sz="8" w:space="0" w:color="auto"/>
            </w:tcBorders>
            <w:shd w:val="clear" w:color="auto" w:fill="auto"/>
            <w:noWrap/>
            <w:vAlign w:val="bottom"/>
            <w:hideMark/>
          </w:tcPr>
          <w:p w:rsidR="00C41A86" w:rsidRPr="005F73C3" w:rsidRDefault="00C41A86" w:rsidP="003A505A">
            <w:pPr>
              <w:rPr>
                <w:b/>
                <w:sz w:val="24"/>
                <w:szCs w:val="24"/>
                <w:lang w:eastAsia="ro-RO"/>
              </w:rPr>
            </w:pPr>
            <w:r w:rsidRPr="005F73C3">
              <w:rPr>
                <w:b/>
                <w:sz w:val="24"/>
                <w:szCs w:val="24"/>
                <w:lang w:eastAsia="ro-RO"/>
              </w:rPr>
              <w:t> </w:t>
            </w:r>
          </w:p>
        </w:tc>
        <w:tc>
          <w:tcPr>
            <w:tcW w:w="1418" w:type="dxa"/>
            <w:tcBorders>
              <w:top w:val="nil"/>
              <w:left w:val="nil"/>
              <w:bottom w:val="single" w:sz="12" w:space="0" w:color="auto"/>
              <w:right w:val="single" w:sz="8" w:space="0" w:color="auto"/>
            </w:tcBorders>
            <w:shd w:val="clear" w:color="auto" w:fill="auto"/>
            <w:noWrap/>
            <w:vAlign w:val="bottom"/>
            <w:hideMark/>
          </w:tcPr>
          <w:p w:rsidR="00C41A86" w:rsidRPr="005F73C3" w:rsidRDefault="00C41A86" w:rsidP="003A505A">
            <w:pPr>
              <w:rPr>
                <w:b/>
                <w:sz w:val="24"/>
                <w:szCs w:val="24"/>
                <w:lang w:eastAsia="ro-RO"/>
              </w:rPr>
            </w:pPr>
            <w:r w:rsidRPr="005F73C3">
              <w:rPr>
                <w:b/>
                <w:sz w:val="24"/>
                <w:szCs w:val="24"/>
                <w:lang w:eastAsia="ro-RO"/>
              </w:rPr>
              <w:t> </w:t>
            </w:r>
          </w:p>
        </w:tc>
        <w:tc>
          <w:tcPr>
            <w:tcW w:w="1559" w:type="dxa"/>
            <w:tcBorders>
              <w:top w:val="nil"/>
              <w:left w:val="nil"/>
              <w:bottom w:val="single" w:sz="12" w:space="0" w:color="auto"/>
              <w:right w:val="single" w:sz="12" w:space="0" w:color="auto"/>
            </w:tcBorders>
            <w:shd w:val="clear" w:color="auto" w:fill="auto"/>
            <w:noWrap/>
            <w:vAlign w:val="bottom"/>
            <w:hideMark/>
          </w:tcPr>
          <w:p w:rsidR="00C41A86" w:rsidRPr="005F73C3" w:rsidRDefault="00C41A86" w:rsidP="003A505A">
            <w:pPr>
              <w:jc w:val="right"/>
              <w:rPr>
                <w:b/>
                <w:sz w:val="24"/>
                <w:szCs w:val="24"/>
                <w:lang w:eastAsia="ro-RO"/>
              </w:rPr>
            </w:pPr>
            <w:r w:rsidRPr="005F73C3">
              <w:rPr>
                <w:b/>
                <w:sz w:val="24"/>
                <w:szCs w:val="24"/>
                <w:lang w:eastAsia="ro-RO"/>
              </w:rPr>
              <w:t>3224,00</w:t>
            </w:r>
          </w:p>
        </w:tc>
      </w:tr>
      <w:tr w:rsidR="00C41A86" w:rsidRPr="005F73C3" w:rsidTr="003A505A">
        <w:trPr>
          <w:trHeight w:val="300"/>
        </w:trPr>
        <w:tc>
          <w:tcPr>
            <w:tcW w:w="1371"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500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2835"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55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418"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55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r>
      <w:tr w:rsidR="00C41A86" w:rsidRPr="005F73C3" w:rsidTr="003A505A">
        <w:trPr>
          <w:trHeight w:val="288"/>
        </w:trPr>
        <w:tc>
          <w:tcPr>
            <w:tcW w:w="1371" w:type="dxa"/>
            <w:gridSpan w:val="2"/>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500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2835"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55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418"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c>
          <w:tcPr>
            <w:tcW w:w="1559" w:type="dxa"/>
            <w:tcBorders>
              <w:top w:val="nil"/>
              <w:left w:val="nil"/>
              <w:bottom w:val="nil"/>
              <w:right w:val="nil"/>
            </w:tcBorders>
            <w:shd w:val="clear" w:color="auto" w:fill="auto"/>
            <w:noWrap/>
            <w:vAlign w:val="bottom"/>
            <w:hideMark/>
          </w:tcPr>
          <w:p w:rsidR="00C41A86" w:rsidRPr="005F73C3" w:rsidRDefault="00C41A86" w:rsidP="003A505A">
            <w:pPr>
              <w:rPr>
                <w:sz w:val="24"/>
                <w:szCs w:val="24"/>
                <w:lang w:eastAsia="ro-RO"/>
              </w:rPr>
            </w:pPr>
          </w:p>
        </w:tc>
      </w:tr>
    </w:tbl>
    <w:p w:rsidR="00C41A86" w:rsidRPr="00F81546" w:rsidRDefault="00F81546" w:rsidP="004C2000">
      <w:pPr>
        <w:rPr>
          <w:sz w:val="24"/>
          <w:szCs w:val="24"/>
        </w:rPr>
      </w:pPr>
      <w:r w:rsidRPr="00F81546">
        <w:rPr>
          <w:sz w:val="24"/>
          <w:szCs w:val="24"/>
        </w:rPr>
        <w:t>_______________________________________________________________________________________________________</w:t>
      </w:r>
      <w:r w:rsidR="004C2000">
        <w:rPr>
          <w:sz w:val="24"/>
          <w:szCs w:val="24"/>
        </w:rPr>
        <w:t>________</w:t>
      </w:r>
    </w:p>
    <w:p w:rsidR="00C41A86" w:rsidRPr="005F73C3" w:rsidRDefault="00C41A86" w:rsidP="00C41A86">
      <w:pPr>
        <w:rPr>
          <w:sz w:val="24"/>
          <w:szCs w:val="24"/>
        </w:rPr>
      </w:pPr>
    </w:p>
    <w:p w:rsidR="00C41A86" w:rsidRPr="005F73C3" w:rsidRDefault="00C41A86" w:rsidP="00C41A86">
      <w:pPr>
        <w:pStyle w:val="ListParagraph"/>
        <w:rPr>
          <w:sz w:val="24"/>
          <w:szCs w:val="24"/>
        </w:rPr>
      </w:pPr>
    </w:p>
    <w:p w:rsidR="00C41A86" w:rsidRPr="005F73C3" w:rsidRDefault="00C41A86" w:rsidP="00C41A86">
      <w:pPr>
        <w:pStyle w:val="ListParagraph"/>
        <w:rPr>
          <w:sz w:val="24"/>
          <w:szCs w:val="24"/>
        </w:rPr>
      </w:pPr>
    </w:p>
    <w:p w:rsidR="00C41A86" w:rsidRPr="005F73C3" w:rsidRDefault="00C41A86" w:rsidP="00C41A86">
      <w:pPr>
        <w:rPr>
          <w:sz w:val="24"/>
          <w:szCs w:val="24"/>
        </w:rPr>
      </w:pPr>
    </w:p>
    <w:p w:rsidR="00C41A86" w:rsidRPr="005F73C3" w:rsidRDefault="00C41A86" w:rsidP="00C41A86">
      <w:pPr>
        <w:rPr>
          <w:sz w:val="24"/>
          <w:szCs w:val="24"/>
        </w:rPr>
      </w:pPr>
    </w:p>
    <w:p w:rsidR="00C41A86" w:rsidRPr="005F73C3" w:rsidRDefault="00C41A86" w:rsidP="00C41A86">
      <w:pPr>
        <w:rPr>
          <w:sz w:val="24"/>
          <w:szCs w:val="24"/>
        </w:rPr>
      </w:pPr>
    </w:p>
    <w:p w:rsidR="00C41A86" w:rsidRPr="005F73C3" w:rsidRDefault="00C41A86" w:rsidP="00C41A86">
      <w:pPr>
        <w:rPr>
          <w:sz w:val="24"/>
          <w:szCs w:val="24"/>
        </w:rPr>
      </w:pPr>
    </w:p>
    <w:p w:rsidR="00C41A86" w:rsidRPr="005F73C3" w:rsidRDefault="00C41A86" w:rsidP="00C41A86">
      <w:pPr>
        <w:pStyle w:val="ListParagraph"/>
        <w:ind w:left="0"/>
        <w:rPr>
          <w:sz w:val="24"/>
          <w:szCs w:val="24"/>
        </w:rPr>
      </w:pPr>
    </w:p>
    <w:p w:rsidR="00C41A86" w:rsidRPr="005F73C3" w:rsidRDefault="00C41A86" w:rsidP="00574F89">
      <w:pPr>
        <w:tabs>
          <w:tab w:val="left" w:pos="13680"/>
        </w:tabs>
        <w:jc w:val="both"/>
        <w:rPr>
          <w:b/>
          <w:sz w:val="24"/>
          <w:szCs w:val="24"/>
          <w:lang w:val="en-US"/>
        </w:rPr>
      </w:pPr>
    </w:p>
    <w:p w:rsidR="00C41A86" w:rsidRPr="005F73C3" w:rsidRDefault="00C41A86" w:rsidP="00574F89">
      <w:pPr>
        <w:tabs>
          <w:tab w:val="left" w:pos="13680"/>
        </w:tabs>
        <w:jc w:val="both"/>
        <w:rPr>
          <w:b/>
          <w:sz w:val="24"/>
          <w:szCs w:val="24"/>
          <w:lang w:val="en-US"/>
        </w:rPr>
      </w:pPr>
    </w:p>
    <w:p w:rsidR="00C41A86" w:rsidRPr="005F73C3" w:rsidRDefault="00C41A86" w:rsidP="00574F89">
      <w:pPr>
        <w:tabs>
          <w:tab w:val="left" w:pos="13680"/>
        </w:tabs>
        <w:jc w:val="both"/>
        <w:rPr>
          <w:b/>
          <w:sz w:val="24"/>
          <w:szCs w:val="24"/>
          <w:lang w:val="en-US"/>
        </w:rPr>
      </w:pPr>
    </w:p>
    <w:p w:rsidR="00C41A86" w:rsidRPr="005F73C3" w:rsidRDefault="00C41A86" w:rsidP="00574F89">
      <w:pPr>
        <w:tabs>
          <w:tab w:val="left" w:pos="13680"/>
        </w:tabs>
        <w:jc w:val="both"/>
        <w:rPr>
          <w:b/>
          <w:sz w:val="24"/>
          <w:szCs w:val="24"/>
          <w:lang w:val="en-US"/>
        </w:rPr>
      </w:pPr>
    </w:p>
    <w:p w:rsidR="00C41A86" w:rsidRPr="005F73C3" w:rsidRDefault="00C41A86" w:rsidP="00574F89">
      <w:pPr>
        <w:tabs>
          <w:tab w:val="left" w:pos="13680"/>
        </w:tabs>
        <w:jc w:val="both"/>
        <w:rPr>
          <w:b/>
          <w:sz w:val="24"/>
          <w:szCs w:val="24"/>
          <w:lang w:val="en-US"/>
        </w:rPr>
      </w:pPr>
    </w:p>
    <w:p w:rsidR="00C41A86" w:rsidRPr="005F73C3" w:rsidRDefault="00C41A86" w:rsidP="00574F89">
      <w:pPr>
        <w:tabs>
          <w:tab w:val="left" w:pos="13680"/>
        </w:tabs>
        <w:jc w:val="both"/>
        <w:rPr>
          <w:b/>
          <w:sz w:val="24"/>
          <w:szCs w:val="24"/>
          <w:lang w:val="en-US"/>
        </w:rPr>
      </w:pPr>
    </w:p>
    <w:p w:rsidR="00C41A86" w:rsidRPr="007D0403" w:rsidRDefault="00C41A86" w:rsidP="00574F89">
      <w:pPr>
        <w:tabs>
          <w:tab w:val="left" w:pos="13680"/>
        </w:tabs>
        <w:jc w:val="both"/>
        <w:rPr>
          <w:b/>
          <w:sz w:val="28"/>
          <w:szCs w:val="28"/>
          <w:lang w:val="en-US"/>
        </w:rPr>
      </w:pPr>
    </w:p>
    <w:p w:rsidR="00574F89" w:rsidRPr="007D0403" w:rsidRDefault="00574F89" w:rsidP="00574F89">
      <w:pPr>
        <w:ind w:right="334"/>
        <w:jc w:val="both"/>
        <w:rPr>
          <w:b/>
          <w:sz w:val="28"/>
          <w:szCs w:val="28"/>
          <w:lang w:val="en-US"/>
        </w:rPr>
      </w:pPr>
    </w:p>
    <w:p w:rsidR="00574F89" w:rsidRPr="007D0403" w:rsidRDefault="00574F89" w:rsidP="002F52CE">
      <w:pPr>
        <w:ind w:right="334"/>
        <w:jc w:val="both"/>
        <w:rPr>
          <w:b/>
          <w:sz w:val="28"/>
          <w:szCs w:val="28"/>
          <w:lang w:val="en-US"/>
        </w:rPr>
      </w:pPr>
    </w:p>
    <w:p w:rsidR="00764A97" w:rsidRPr="007D0403" w:rsidRDefault="00764A97" w:rsidP="00343FC6">
      <w:pPr>
        <w:rPr>
          <w:sz w:val="28"/>
          <w:szCs w:val="28"/>
          <w:lang w:val="en-US"/>
        </w:rPr>
      </w:pPr>
    </w:p>
    <w:p w:rsidR="00D261CD" w:rsidRPr="007D0403" w:rsidRDefault="00D261CD" w:rsidP="00D261CD">
      <w:pPr>
        <w:rPr>
          <w:sz w:val="28"/>
          <w:szCs w:val="28"/>
        </w:rPr>
      </w:pPr>
    </w:p>
    <w:p w:rsidR="00D261CD" w:rsidRPr="007D0403" w:rsidRDefault="00D261CD" w:rsidP="00D261CD">
      <w:pPr>
        <w:rPr>
          <w:sz w:val="28"/>
          <w:szCs w:val="28"/>
        </w:rPr>
      </w:pPr>
    </w:p>
    <w:p w:rsidR="005D3BC8" w:rsidRPr="007D0403" w:rsidRDefault="005D3BC8" w:rsidP="00CB7A1C">
      <w:pPr>
        <w:pStyle w:val="ListParagraph"/>
        <w:ind w:left="0"/>
        <w:rPr>
          <w:sz w:val="28"/>
          <w:szCs w:val="28"/>
        </w:rPr>
      </w:pPr>
    </w:p>
    <w:sectPr w:rsidR="005D3BC8" w:rsidRPr="007D0403" w:rsidSect="00721173">
      <w:footerReference w:type="even" r:id="rId10"/>
      <w:footerReference w:type="default" r:id="rId11"/>
      <w:pgSz w:w="16838" w:h="11906" w:orient="landscape"/>
      <w:pgMar w:top="450" w:right="1387"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1A" w:rsidRDefault="00DB111A" w:rsidP="00794272">
      <w:r>
        <w:separator/>
      </w:r>
    </w:p>
  </w:endnote>
  <w:endnote w:type="continuationSeparator" w:id="0">
    <w:p w:rsidR="00DB111A" w:rsidRDefault="00DB111A" w:rsidP="0079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0">
    <w:altName w:val="Times New Roman"/>
    <w:panose1 w:val="00000000000000000000"/>
    <w:charset w:val="00"/>
    <w:family w:val="auto"/>
    <w:notTrueType/>
    <w:pitch w:val="default"/>
    <w:sig w:usb0="00000003" w:usb1="00000000" w:usb2="00000000" w:usb3="00000000" w:csb0="00000001" w:csb1="00000000"/>
  </w:font>
  <w:font w:name="Neo Sans Intel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Heading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E2" w:rsidRDefault="00A074E2" w:rsidP="000B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4E2" w:rsidRDefault="00A074E2" w:rsidP="000B3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44"/>
      <w:docPartObj>
        <w:docPartGallery w:val="Page Numbers (Bottom of Page)"/>
        <w:docPartUnique/>
      </w:docPartObj>
    </w:sdtPr>
    <w:sdtEndPr/>
    <w:sdtContent>
      <w:p w:rsidR="00A074E2" w:rsidRDefault="00A074E2">
        <w:pPr>
          <w:pStyle w:val="Footer"/>
          <w:jc w:val="right"/>
        </w:pPr>
        <w:r>
          <w:rPr>
            <w:noProof/>
          </w:rPr>
          <w:fldChar w:fldCharType="begin"/>
        </w:r>
        <w:r>
          <w:rPr>
            <w:noProof/>
          </w:rPr>
          <w:instrText xml:space="preserve"> PAGE   \* MERGEFORMAT </w:instrText>
        </w:r>
        <w:r>
          <w:rPr>
            <w:noProof/>
          </w:rPr>
          <w:fldChar w:fldCharType="separate"/>
        </w:r>
        <w:r w:rsidR="00DA3254">
          <w:rPr>
            <w:noProof/>
          </w:rPr>
          <w:t>2</w:t>
        </w:r>
        <w:r>
          <w:rPr>
            <w:noProof/>
          </w:rPr>
          <w:fldChar w:fldCharType="end"/>
        </w:r>
      </w:p>
    </w:sdtContent>
  </w:sdt>
  <w:p w:rsidR="00A074E2" w:rsidRDefault="00A074E2" w:rsidP="000B36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1A" w:rsidRDefault="00DB111A" w:rsidP="00794272">
      <w:r>
        <w:separator/>
      </w:r>
    </w:p>
  </w:footnote>
  <w:footnote w:type="continuationSeparator" w:id="0">
    <w:p w:rsidR="00DB111A" w:rsidRDefault="00DB111A" w:rsidP="0079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910"/>
    <w:multiLevelType w:val="hybridMultilevel"/>
    <w:tmpl w:val="9538094A"/>
    <w:lvl w:ilvl="0" w:tplc="EFDA44E0">
      <w:start w:val="2"/>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53B6D"/>
    <w:multiLevelType w:val="hybridMultilevel"/>
    <w:tmpl w:val="FE302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E5685"/>
    <w:multiLevelType w:val="hybridMultilevel"/>
    <w:tmpl w:val="52E0C552"/>
    <w:lvl w:ilvl="0" w:tplc="859E8B80">
      <w:start w:val="11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0105E1"/>
    <w:multiLevelType w:val="hybridMultilevel"/>
    <w:tmpl w:val="6E3A4008"/>
    <w:lvl w:ilvl="0" w:tplc="2AC4E43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B0192"/>
    <w:multiLevelType w:val="hybridMultilevel"/>
    <w:tmpl w:val="C7D4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32ECF"/>
    <w:multiLevelType w:val="hybridMultilevel"/>
    <w:tmpl w:val="A39AFD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B35764B"/>
    <w:multiLevelType w:val="hybridMultilevel"/>
    <w:tmpl w:val="FC422128"/>
    <w:lvl w:ilvl="0" w:tplc="040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C4B24E6"/>
    <w:multiLevelType w:val="hybridMultilevel"/>
    <w:tmpl w:val="C35C2B98"/>
    <w:lvl w:ilvl="0" w:tplc="0409000F">
      <w:start w:val="1"/>
      <w:numFmt w:val="decimal"/>
      <w:lvlText w:val="%1."/>
      <w:lvlJc w:val="left"/>
      <w:pPr>
        <w:ind w:left="644" w:hanging="360"/>
      </w:pPr>
      <w:rPr>
        <w:rFonts w:cs="Times New Roman"/>
      </w:rPr>
    </w:lvl>
    <w:lvl w:ilvl="1" w:tplc="04180019">
      <w:start w:val="1"/>
      <w:numFmt w:val="lowerLetter"/>
      <w:lvlText w:val="%2."/>
      <w:lvlJc w:val="left"/>
      <w:pPr>
        <w:ind w:left="1440" w:hanging="360"/>
      </w:pPr>
      <w:rPr>
        <w:rFonts w:cs="Times New Roman"/>
      </w:rPr>
    </w:lvl>
    <w:lvl w:ilvl="2" w:tplc="F10263CE">
      <w:start w:val="1"/>
      <w:numFmt w:val="upperRoman"/>
      <w:lvlText w:val="%3."/>
      <w:lvlJc w:val="left"/>
      <w:pPr>
        <w:tabs>
          <w:tab w:val="num" w:pos="2700"/>
        </w:tabs>
        <w:ind w:left="2700" w:hanging="720"/>
      </w:pPr>
      <w:rPr>
        <w:rFonts w:cs="Times New Roman" w:hint="default"/>
        <w:u w:val="none"/>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CE77D9C"/>
    <w:multiLevelType w:val="hybridMultilevel"/>
    <w:tmpl w:val="BA0AA582"/>
    <w:lvl w:ilvl="0" w:tplc="51A2372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8F6F48"/>
    <w:multiLevelType w:val="hybridMultilevel"/>
    <w:tmpl w:val="99A01C9C"/>
    <w:lvl w:ilvl="0" w:tplc="B96AB8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366AB4"/>
    <w:multiLevelType w:val="hybridMultilevel"/>
    <w:tmpl w:val="A126D402"/>
    <w:lvl w:ilvl="0" w:tplc="BB787C94">
      <w:start w:val="1"/>
      <w:numFmt w:val="upperRoman"/>
      <w:lvlText w:val="%1."/>
      <w:lvlJc w:val="left"/>
      <w:pPr>
        <w:ind w:left="6504" w:hanging="720"/>
      </w:pPr>
      <w:rPr>
        <w:rFonts w:hint="default"/>
      </w:rPr>
    </w:lvl>
    <w:lvl w:ilvl="1" w:tplc="04180019" w:tentative="1">
      <w:start w:val="1"/>
      <w:numFmt w:val="lowerLetter"/>
      <w:lvlText w:val="%2."/>
      <w:lvlJc w:val="left"/>
      <w:pPr>
        <w:ind w:left="6864" w:hanging="360"/>
      </w:pPr>
    </w:lvl>
    <w:lvl w:ilvl="2" w:tplc="0418001B" w:tentative="1">
      <w:start w:val="1"/>
      <w:numFmt w:val="lowerRoman"/>
      <w:lvlText w:val="%3."/>
      <w:lvlJc w:val="right"/>
      <w:pPr>
        <w:ind w:left="7584" w:hanging="180"/>
      </w:pPr>
    </w:lvl>
    <w:lvl w:ilvl="3" w:tplc="0418000F" w:tentative="1">
      <w:start w:val="1"/>
      <w:numFmt w:val="decimal"/>
      <w:lvlText w:val="%4."/>
      <w:lvlJc w:val="left"/>
      <w:pPr>
        <w:ind w:left="8304" w:hanging="360"/>
      </w:pPr>
    </w:lvl>
    <w:lvl w:ilvl="4" w:tplc="04180019" w:tentative="1">
      <w:start w:val="1"/>
      <w:numFmt w:val="lowerLetter"/>
      <w:lvlText w:val="%5."/>
      <w:lvlJc w:val="left"/>
      <w:pPr>
        <w:ind w:left="9024" w:hanging="360"/>
      </w:pPr>
    </w:lvl>
    <w:lvl w:ilvl="5" w:tplc="0418001B" w:tentative="1">
      <w:start w:val="1"/>
      <w:numFmt w:val="lowerRoman"/>
      <w:lvlText w:val="%6."/>
      <w:lvlJc w:val="right"/>
      <w:pPr>
        <w:ind w:left="9744" w:hanging="180"/>
      </w:pPr>
    </w:lvl>
    <w:lvl w:ilvl="6" w:tplc="0418000F" w:tentative="1">
      <w:start w:val="1"/>
      <w:numFmt w:val="decimal"/>
      <w:lvlText w:val="%7."/>
      <w:lvlJc w:val="left"/>
      <w:pPr>
        <w:ind w:left="10464" w:hanging="360"/>
      </w:pPr>
    </w:lvl>
    <w:lvl w:ilvl="7" w:tplc="04180019" w:tentative="1">
      <w:start w:val="1"/>
      <w:numFmt w:val="lowerLetter"/>
      <w:lvlText w:val="%8."/>
      <w:lvlJc w:val="left"/>
      <w:pPr>
        <w:ind w:left="11184" w:hanging="360"/>
      </w:pPr>
    </w:lvl>
    <w:lvl w:ilvl="8" w:tplc="0418001B" w:tentative="1">
      <w:start w:val="1"/>
      <w:numFmt w:val="lowerRoman"/>
      <w:lvlText w:val="%9."/>
      <w:lvlJc w:val="right"/>
      <w:pPr>
        <w:ind w:left="11904" w:hanging="180"/>
      </w:pPr>
    </w:lvl>
  </w:abstractNum>
  <w:abstractNum w:abstractNumId="11">
    <w:nsid w:val="2D042BB0"/>
    <w:multiLevelType w:val="hybridMultilevel"/>
    <w:tmpl w:val="870E8BCA"/>
    <w:lvl w:ilvl="0" w:tplc="C83ADA2C">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E787C86"/>
    <w:multiLevelType w:val="hybridMultilevel"/>
    <w:tmpl w:val="731C7232"/>
    <w:lvl w:ilvl="0" w:tplc="67884294">
      <w:start w:val="4"/>
      <w:numFmt w:val="decimal"/>
      <w:lvlText w:val="%1."/>
      <w:lvlJc w:val="left"/>
      <w:pPr>
        <w:ind w:left="3612" w:hanging="360"/>
      </w:pPr>
      <w:rPr>
        <w:rFonts w:hint="default"/>
      </w:rPr>
    </w:lvl>
    <w:lvl w:ilvl="1" w:tplc="04180019" w:tentative="1">
      <w:start w:val="1"/>
      <w:numFmt w:val="lowerLetter"/>
      <w:lvlText w:val="%2."/>
      <w:lvlJc w:val="left"/>
      <w:pPr>
        <w:ind w:left="4332" w:hanging="360"/>
      </w:pPr>
    </w:lvl>
    <w:lvl w:ilvl="2" w:tplc="0418001B" w:tentative="1">
      <w:start w:val="1"/>
      <w:numFmt w:val="lowerRoman"/>
      <w:lvlText w:val="%3."/>
      <w:lvlJc w:val="right"/>
      <w:pPr>
        <w:ind w:left="5052" w:hanging="180"/>
      </w:pPr>
    </w:lvl>
    <w:lvl w:ilvl="3" w:tplc="0418000F" w:tentative="1">
      <w:start w:val="1"/>
      <w:numFmt w:val="decimal"/>
      <w:lvlText w:val="%4."/>
      <w:lvlJc w:val="left"/>
      <w:pPr>
        <w:ind w:left="5772" w:hanging="360"/>
      </w:pPr>
    </w:lvl>
    <w:lvl w:ilvl="4" w:tplc="04180019" w:tentative="1">
      <w:start w:val="1"/>
      <w:numFmt w:val="lowerLetter"/>
      <w:lvlText w:val="%5."/>
      <w:lvlJc w:val="left"/>
      <w:pPr>
        <w:ind w:left="6492" w:hanging="360"/>
      </w:pPr>
    </w:lvl>
    <w:lvl w:ilvl="5" w:tplc="0418001B" w:tentative="1">
      <w:start w:val="1"/>
      <w:numFmt w:val="lowerRoman"/>
      <w:lvlText w:val="%6."/>
      <w:lvlJc w:val="right"/>
      <w:pPr>
        <w:ind w:left="7212" w:hanging="180"/>
      </w:pPr>
    </w:lvl>
    <w:lvl w:ilvl="6" w:tplc="0418000F" w:tentative="1">
      <w:start w:val="1"/>
      <w:numFmt w:val="decimal"/>
      <w:lvlText w:val="%7."/>
      <w:lvlJc w:val="left"/>
      <w:pPr>
        <w:ind w:left="7932" w:hanging="360"/>
      </w:pPr>
    </w:lvl>
    <w:lvl w:ilvl="7" w:tplc="04180019" w:tentative="1">
      <w:start w:val="1"/>
      <w:numFmt w:val="lowerLetter"/>
      <w:lvlText w:val="%8."/>
      <w:lvlJc w:val="left"/>
      <w:pPr>
        <w:ind w:left="8652" w:hanging="360"/>
      </w:pPr>
    </w:lvl>
    <w:lvl w:ilvl="8" w:tplc="0418001B" w:tentative="1">
      <w:start w:val="1"/>
      <w:numFmt w:val="lowerRoman"/>
      <w:lvlText w:val="%9."/>
      <w:lvlJc w:val="right"/>
      <w:pPr>
        <w:ind w:left="9372" w:hanging="180"/>
      </w:pPr>
    </w:lvl>
  </w:abstractNum>
  <w:abstractNum w:abstractNumId="13">
    <w:nsid w:val="310831B8"/>
    <w:multiLevelType w:val="hybridMultilevel"/>
    <w:tmpl w:val="4880D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F287D"/>
    <w:multiLevelType w:val="hybridMultilevel"/>
    <w:tmpl w:val="FE2CAAE6"/>
    <w:lvl w:ilvl="0" w:tplc="B56A16DA">
      <w:start w:val="1"/>
      <w:numFmt w:val="bullet"/>
      <w:lvlText w:val="-"/>
      <w:lvlJc w:val="left"/>
      <w:pPr>
        <w:ind w:left="1776" w:hanging="360"/>
      </w:pPr>
      <w:rPr>
        <w:rFonts w:ascii="Times New Roman" w:eastAsia="Times New Roman" w:hAnsi="Times New Roman" w:cs="Times New Roman" w:hint="default"/>
        <w:b w:val="0"/>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5">
    <w:nsid w:val="35E12B75"/>
    <w:multiLevelType w:val="hybridMultilevel"/>
    <w:tmpl w:val="886044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F56D2"/>
    <w:multiLevelType w:val="hybridMultilevel"/>
    <w:tmpl w:val="349C9950"/>
    <w:lvl w:ilvl="0" w:tplc="189EE926">
      <w:numFmt w:val="bullet"/>
      <w:lvlText w:val="-"/>
      <w:lvlJc w:val="left"/>
      <w:pPr>
        <w:ind w:left="720" w:hanging="360"/>
      </w:pPr>
      <w:rPr>
        <w:rFonts w:ascii="Times New Roman" w:eastAsia="Calibri" w:hAnsi="Times New Roman" w:cs="Times New Roman" w:hint="default"/>
        <w:lang w:val="ro-R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A217B0"/>
    <w:multiLevelType w:val="hybridMultilevel"/>
    <w:tmpl w:val="E5C20686"/>
    <w:lvl w:ilvl="0" w:tplc="B0D8D4BE">
      <w:start w:val="1"/>
      <w:numFmt w:val="decimal"/>
      <w:lvlText w:val="%1."/>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4B53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8ECCA">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885B4">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E6DF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4EDBB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08C6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A3A2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F85BF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0B8116B"/>
    <w:multiLevelType w:val="hybridMultilevel"/>
    <w:tmpl w:val="C3A2BF72"/>
    <w:lvl w:ilvl="0" w:tplc="2C54E0A0">
      <w:start w:val="1"/>
      <w:numFmt w:val="bullet"/>
      <w:lvlText w:val="-"/>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F2146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04A84">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E731C">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ACB744">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67126">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ACCC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69500">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62B00">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1B62891"/>
    <w:multiLevelType w:val="hybridMultilevel"/>
    <w:tmpl w:val="1E7E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C5C0C"/>
    <w:multiLevelType w:val="hybridMultilevel"/>
    <w:tmpl w:val="120A5D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6E346A"/>
    <w:multiLevelType w:val="hybridMultilevel"/>
    <w:tmpl w:val="C6345E24"/>
    <w:lvl w:ilvl="0" w:tplc="039CC5E0">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53109C5"/>
    <w:multiLevelType w:val="hybridMultilevel"/>
    <w:tmpl w:val="4990A9D0"/>
    <w:lvl w:ilvl="0" w:tplc="484E3E10">
      <w:start w:val="1"/>
      <w:numFmt w:val="upperRoman"/>
      <w:lvlText w:val="%1."/>
      <w:lvlJc w:val="left"/>
      <w:pPr>
        <w:ind w:left="1080" w:hanging="720"/>
      </w:pPr>
      <w:rPr>
        <w:rFonts w:asciiTheme="majorHAnsi" w:hAnsiTheme="majorHAns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212271F"/>
    <w:multiLevelType w:val="hybridMultilevel"/>
    <w:tmpl w:val="C35660CC"/>
    <w:lvl w:ilvl="0" w:tplc="2FFADC80">
      <w:start w:val="1"/>
      <w:numFmt w:val="upperRoman"/>
      <w:lvlText w:val="%1."/>
      <w:lvlJc w:val="left"/>
      <w:pPr>
        <w:ind w:left="1356" w:hanging="720"/>
      </w:pPr>
      <w:rPr>
        <w:rFonts w:hint="default"/>
      </w:rPr>
    </w:lvl>
    <w:lvl w:ilvl="1" w:tplc="04180019" w:tentative="1">
      <w:start w:val="1"/>
      <w:numFmt w:val="lowerLetter"/>
      <w:lvlText w:val="%2."/>
      <w:lvlJc w:val="left"/>
      <w:pPr>
        <w:ind w:left="1716" w:hanging="360"/>
      </w:pPr>
    </w:lvl>
    <w:lvl w:ilvl="2" w:tplc="0418001B" w:tentative="1">
      <w:start w:val="1"/>
      <w:numFmt w:val="lowerRoman"/>
      <w:lvlText w:val="%3."/>
      <w:lvlJc w:val="right"/>
      <w:pPr>
        <w:ind w:left="2436" w:hanging="180"/>
      </w:pPr>
    </w:lvl>
    <w:lvl w:ilvl="3" w:tplc="0418000F" w:tentative="1">
      <w:start w:val="1"/>
      <w:numFmt w:val="decimal"/>
      <w:lvlText w:val="%4."/>
      <w:lvlJc w:val="left"/>
      <w:pPr>
        <w:ind w:left="3156" w:hanging="360"/>
      </w:pPr>
    </w:lvl>
    <w:lvl w:ilvl="4" w:tplc="04180019" w:tentative="1">
      <w:start w:val="1"/>
      <w:numFmt w:val="lowerLetter"/>
      <w:lvlText w:val="%5."/>
      <w:lvlJc w:val="left"/>
      <w:pPr>
        <w:ind w:left="3876" w:hanging="360"/>
      </w:pPr>
    </w:lvl>
    <w:lvl w:ilvl="5" w:tplc="0418001B" w:tentative="1">
      <w:start w:val="1"/>
      <w:numFmt w:val="lowerRoman"/>
      <w:lvlText w:val="%6."/>
      <w:lvlJc w:val="right"/>
      <w:pPr>
        <w:ind w:left="4596" w:hanging="180"/>
      </w:pPr>
    </w:lvl>
    <w:lvl w:ilvl="6" w:tplc="0418000F" w:tentative="1">
      <w:start w:val="1"/>
      <w:numFmt w:val="decimal"/>
      <w:lvlText w:val="%7."/>
      <w:lvlJc w:val="left"/>
      <w:pPr>
        <w:ind w:left="5316" w:hanging="360"/>
      </w:pPr>
    </w:lvl>
    <w:lvl w:ilvl="7" w:tplc="04180019" w:tentative="1">
      <w:start w:val="1"/>
      <w:numFmt w:val="lowerLetter"/>
      <w:lvlText w:val="%8."/>
      <w:lvlJc w:val="left"/>
      <w:pPr>
        <w:ind w:left="6036" w:hanging="360"/>
      </w:pPr>
    </w:lvl>
    <w:lvl w:ilvl="8" w:tplc="0418001B" w:tentative="1">
      <w:start w:val="1"/>
      <w:numFmt w:val="lowerRoman"/>
      <w:lvlText w:val="%9."/>
      <w:lvlJc w:val="right"/>
      <w:pPr>
        <w:ind w:left="6756" w:hanging="180"/>
      </w:pPr>
    </w:lvl>
  </w:abstractNum>
  <w:abstractNum w:abstractNumId="24">
    <w:nsid w:val="622D19B9"/>
    <w:multiLevelType w:val="hybridMultilevel"/>
    <w:tmpl w:val="C7D4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04815"/>
    <w:multiLevelType w:val="hybridMultilevel"/>
    <w:tmpl w:val="2FD68206"/>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365832"/>
    <w:multiLevelType w:val="hybridMultilevel"/>
    <w:tmpl w:val="D00E5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295E5C"/>
    <w:multiLevelType w:val="hybridMultilevel"/>
    <w:tmpl w:val="5598F9CA"/>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6B3F19C0"/>
    <w:multiLevelType w:val="hybridMultilevel"/>
    <w:tmpl w:val="2CA2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04EDE"/>
    <w:multiLevelType w:val="hybridMultilevel"/>
    <w:tmpl w:val="120E1D20"/>
    <w:lvl w:ilvl="0" w:tplc="E84C536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CCD53C9"/>
    <w:multiLevelType w:val="hybridMultilevel"/>
    <w:tmpl w:val="04D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B0A30"/>
    <w:multiLevelType w:val="hybridMultilevel"/>
    <w:tmpl w:val="9DB4704C"/>
    <w:lvl w:ilvl="0" w:tplc="6D04A4B4">
      <w:start w:val="1"/>
      <w:numFmt w:val="decimal"/>
      <w:lvlText w:val="%1."/>
      <w:lvlJc w:val="left"/>
      <w:pPr>
        <w:ind w:left="502"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2">
    <w:nsid w:val="75422A25"/>
    <w:multiLevelType w:val="hybridMultilevel"/>
    <w:tmpl w:val="DFF44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7F70439"/>
    <w:multiLevelType w:val="hybridMultilevel"/>
    <w:tmpl w:val="FE98A9F2"/>
    <w:lvl w:ilvl="0" w:tplc="5FC472BC">
      <w:start w:val="2"/>
      <w:numFmt w:val="bullet"/>
      <w:lvlText w:val="-"/>
      <w:lvlJc w:val="left"/>
      <w:pPr>
        <w:ind w:left="78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4">
    <w:nsid w:val="7ABD7966"/>
    <w:multiLevelType w:val="hybridMultilevel"/>
    <w:tmpl w:val="2994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90207"/>
    <w:multiLevelType w:val="hybridMultilevel"/>
    <w:tmpl w:val="3A0A07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E9B5EBB"/>
    <w:multiLevelType w:val="hybridMultilevel"/>
    <w:tmpl w:val="0E96F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FD12A7"/>
    <w:multiLevelType w:val="hybridMultilevel"/>
    <w:tmpl w:val="42CC22F2"/>
    <w:lvl w:ilvl="0" w:tplc="D0E0BDE2">
      <w:start w:val="1"/>
      <w:numFmt w:val="decimal"/>
      <w:lvlText w:val="%1."/>
      <w:lvlJc w:val="left"/>
      <w:pPr>
        <w:ind w:left="3612" w:hanging="360"/>
      </w:pPr>
      <w:rPr>
        <w:rFonts w:hint="default"/>
      </w:rPr>
    </w:lvl>
    <w:lvl w:ilvl="1" w:tplc="04180019" w:tentative="1">
      <w:start w:val="1"/>
      <w:numFmt w:val="lowerLetter"/>
      <w:lvlText w:val="%2."/>
      <w:lvlJc w:val="left"/>
      <w:pPr>
        <w:ind w:left="4332" w:hanging="360"/>
      </w:pPr>
    </w:lvl>
    <w:lvl w:ilvl="2" w:tplc="0418001B" w:tentative="1">
      <w:start w:val="1"/>
      <w:numFmt w:val="lowerRoman"/>
      <w:lvlText w:val="%3."/>
      <w:lvlJc w:val="right"/>
      <w:pPr>
        <w:ind w:left="5052" w:hanging="180"/>
      </w:pPr>
    </w:lvl>
    <w:lvl w:ilvl="3" w:tplc="0418000F" w:tentative="1">
      <w:start w:val="1"/>
      <w:numFmt w:val="decimal"/>
      <w:lvlText w:val="%4."/>
      <w:lvlJc w:val="left"/>
      <w:pPr>
        <w:ind w:left="5772" w:hanging="360"/>
      </w:pPr>
    </w:lvl>
    <w:lvl w:ilvl="4" w:tplc="04180019" w:tentative="1">
      <w:start w:val="1"/>
      <w:numFmt w:val="lowerLetter"/>
      <w:lvlText w:val="%5."/>
      <w:lvlJc w:val="left"/>
      <w:pPr>
        <w:ind w:left="6492" w:hanging="360"/>
      </w:pPr>
    </w:lvl>
    <w:lvl w:ilvl="5" w:tplc="0418001B" w:tentative="1">
      <w:start w:val="1"/>
      <w:numFmt w:val="lowerRoman"/>
      <w:lvlText w:val="%6."/>
      <w:lvlJc w:val="right"/>
      <w:pPr>
        <w:ind w:left="7212" w:hanging="180"/>
      </w:pPr>
    </w:lvl>
    <w:lvl w:ilvl="6" w:tplc="0418000F" w:tentative="1">
      <w:start w:val="1"/>
      <w:numFmt w:val="decimal"/>
      <w:lvlText w:val="%7."/>
      <w:lvlJc w:val="left"/>
      <w:pPr>
        <w:ind w:left="7932" w:hanging="360"/>
      </w:pPr>
    </w:lvl>
    <w:lvl w:ilvl="7" w:tplc="04180019" w:tentative="1">
      <w:start w:val="1"/>
      <w:numFmt w:val="lowerLetter"/>
      <w:lvlText w:val="%8."/>
      <w:lvlJc w:val="left"/>
      <w:pPr>
        <w:ind w:left="8652" w:hanging="360"/>
      </w:pPr>
    </w:lvl>
    <w:lvl w:ilvl="8" w:tplc="0418001B" w:tentative="1">
      <w:start w:val="1"/>
      <w:numFmt w:val="lowerRoman"/>
      <w:lvlText w:val="%9."/>
      <w:lvlJc w:val="right"/>
      <w:pPr>
        <w:ind w:left="9372" w:hanging="180"/>
      </w:pPr>
    </w:lvl>
  </w:abstractNum>
  <w:num w:numId="1">
    <w:abstractNumId w:val="4"/>
  </w:num>
  <w:num w:numId="2">
    <w:abstractNumId w:val="5"/>
  </w:num>
  <w:num w:numId="3">
    <w:abstractNumId w:val="25"/>
  </w:num>
  <w:num w:numId="4">
    <w:abstractNumId w:val="27"/>
  </w:num>
  <w:num w:numId="5">
    <w:abstractNumId w:val="7"/>
  </w:num>
  <w:num w:numId="6">
    <w:abstractNumId w:val="32"/>
  </w:num>
  <w:num w:numId="7">
    <w:abstractNumId w:val="31"/>
  </w:num>
  <w:num w:numId="8">
    <w:abstractNumId w:val="6"/>
  </w:num>
  <w:num w:numId="9">
    <w:abstractNumId w:val="22"/>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6"/>
  </w:num>
  <w:num w:numId="15">
    <w:abstractNumId w:val="15"/>
  </w:num>
  <w:num w:numId="16">
    <w:abstractNumId w:val="29"/>
  </w:num>
  <w:num w:numId="17">
    <w:abstractNumId w:val="0"/>
  </w:num>
  <w:num w:numId="18">
    <w:abstractNumId w:val="37"/>
  </w:num>
  <w:num w:numId="19">
    <w:abstractNumId w:val="8"/>
  </w:num>
  <w:num w:numId="20">
    <w:abstractNumId w:val="21"/>
  </w:num>
  <w:num w:numId="21">
    <w:abstractNumId w:val="11"/>
  </w:num>
  <w:num w:numId="22">
    <w:abstractNumId w:val="30"/>
  </w:num>
  <w:num w:numId="23">
    <w:abstractNumId w:val="19"/>
  </w:num>
  <w:num w:numId="24">
    <w:abstractNumId w:val="34"/>
  </w:num>
  <w:num w:numId="25">
    <w:abstractNumId w:val="35"/>
  </w:num>
  <w:num w:numId="26">
    <w:abstractNumId w:val="24"/>
  </w:num>
  <w:num w:numId="27">
    <w:abstractNumId w:val="28"/>
  </w:num>
  <w:num w:numId="28">
    <w:abstractNumId w:val="3"/>
  </w:num>
  <w:num w:numId="29">
    <w:abstractNumId w:val="26"/>
  </w:num>
  <w:num w:numId="30">
    <w:abstractNumId w:val="13"/>
  </w:num>
  <w:num w:numId="31">
    <w:abstractNumId w:val="1"/>
  </w:num>
  <w:num w:numId="32">
    <w:abstractNumId w:val="36"/>
  </w:num>
  <w:num w:numId="33">
    <w:abstractNumId w:val="10"/>
  </w:num>
  <w:num w:numId="34">
    <w:abstractNumId w:val="14"/>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D0"/>
    <w:rsid w:val="00000DD1"/>
    <w:rsid w:val="00001E15"/>
    <w:rsid w:val="00007BBE"/>
    <w:rsid w:val="00014DA3"/>
    <w:rsid w:val="00023059"/>
    <w:rsid w:val="000325D9"/>
    <w:rsid w:val="00035E9C"/>
    <w:rsid w:val="00042A2B"/>
    <w:rsid w:val="000445C6"/>
    <w:rsid w:val="00044748"/>
    <w:rsid w:val="00057BA5"/>
    <w:rsid w:val="00063D65"/>
    <w:rsid w:val="000707B7"/>
    <w:rsid w:val="00074054"/>
    <w:rsid w:val="00075E33"/>
    <w:rsid w:val="000760B9"/>
    <w:rsid w:val="00093172"/>
    <w:rsid w:val="00094EE6"/>
    <w:rsid w:val="00096D57"/>
    <w:rsid w:val="000B1912"/>
    <w:rsid w:val="000B36C0"/>
    <w:rsid w:val="000B6196"/>
    <w:rsid w:val="000B681C"/>
    <w:rsid w:val="000B6D66"/>
    <w:rsid w:val="000C12CA"/>
    <w:rsid w:val="000C2D58"/>
    <w:rsid w:val="000C64A5"/>
    <w:rsid w:val="000C7770"/>
    <w:rsid w:val="000D531F"/>
    <w:rsid w:val="000D5B5D"/>
    <w:rsid w:val="000D68AB"/>
    <w:rsid w:val="000E1DEB"/>
    <w:rsid w:val="000F285E"/>
    <w:rsid w:val="000F4A7C"/>
    <w:rsid w:val="000F60ED"/>
    <w:rsid w:val="00106DA4"/>
    <w:rsid w:val="00110857"/>
    <w:rsid w:val="00120294"/>
    <w:rsid w:val="00125521"/>
    <w:rsid w:val="00125EE5"/>
    <w:rsid w:val="0012677D"/>
    <w:rsid w:val="00142EFC"/>
    <w:rsid w:val="00143080"/>
    <w:rsid w:val="001518D0"/>
    <w:rsid w:val="001601A5"/>
    <w:rsid w:val="001637BA"/>
    <w:rsid w:val="001643B4"/>
    <w:rsid w:val="00176748"/>
    <w:rsid w:val="00176A1B"/>
    <w:rsid w:val="00177116"/>
    <w:rsid w:val="00177B7D"/>
    <w:rsid w:val="00190427"/>
    <w:rsid w:val="0019577E"/>
    <w:rsid w:val="001B1630"/>
    <w:rsid w:val="001B277F"/>
    <w:rsid w:val="001B65B9"/>
    <w:rsid w:val="001B7676"/>
    <w:rsid w:val="001C39A3"/>
    <w:rsid w:val="001D4C9C"/>
    <w:rsid w:val="001D7533"/>
    <w:rsid w:val="001D7E87"/>
    <w:rsid w:val="001F0DF9"/>
    <w:rsid w:val="001F4D4D"/>
    <w:rsid w:val="001F5A43"/>
    <w:rsid w:val="00200EFF"/>
    <w:rsid w:val="00203CA2"/>
    <w:rsid w:val="00210655"/>
    <w:rsid w:val="0022066A"/>
    <w:rsid w:val="0022246C"/>
    <w:rsid w:val="00226FA2"/>
    <w:rsid w:val="00243DBA"/>
    <w:rsid w:val="0024747D"/>
    <w:rsid w:val="00247586"/>
    <w:rsid w:val="0025190D"/>
    <w:rsid w:val="00254774"/>
    <w:rsid w:val="00263003"/>
    <w:rsid w:val="00267090"/>
    <w:rsid w:val="0026766B"/>
    <w:rsid w:val="00270117"/>
    <w:rsid w:val="00270E1A"/>
    <w:rsid w:val="00271AC8"/>
    <w:rsid w:val="00277603"/>
    <w:rsid w:val="00277D04"/>
    <w:rsid w:val="0028133B"/>
    <w:rsid w:val="00295678"/>
    <w:rsid w:val="002A6BE3"/>
    <w:rsid w:val="002D5ED9"/>
    <w:rsid w:val="002E118B"/>
    <w:rsid w:val="002F52CE"/>
    <w:rsid w:val="00300A94"/>
    <w:rsid w:val="0030245C"/>
    <w:rsid w:val="003127C4"/>
    <w:rsid w:val="00323C5B"/>
    <w:rsid w:val="00326D27"/>
    <w:rsid w:val="0033081E"/>
    <w:rsid w:val="00334BEE"/>
    <w:rsid w:val="00341E36"/>
    <w:rsid w:val="00343FC6"/>
    <w:rsid w:val="00346728"/>
    <w:rsid w:val="003478A8"/>
    <w:rsid w:val="00352C6C"/>
    <w:rsid w:val="00354159"/>
    <w:rsid w:val="00355472"/>
    <w:rsid w:val="00355DE2"/>
    <w:rsid w:val="00360B29"/>
    <w:rsid w:val="0036107B"/>
    <w:rsid w:val="00363EA4"/>
    <w:rsid w:val="0036422E"/>
    <w:rsid w:val="00366ED2"/>
    <w:rsid w:val="0037330F"/>
    <w:rsid w:val="00374687"/>
    <w:rsid w:val="00376363"/>
    <w:rsid w:val="003806E6"/>
    <w:rsid w:val="00384E22"/>
    <w:rsid w:val="0038681D"/>
    <w:rsid w:val="00392983"/>
    <w:rsid w:val="0039622E"/>
    <w:rsid w:val="003A0119"/>
    <w:rsid w:val="003A505A"/>
    <w:rsid w:val="003B052B"/>
    <w:rsid w:val="003B0D41"/>
    <w:rsid w:val="003B59FD"/>
    <w:rsid w:val="003B7806"/>
    <w:rsid w:val="003C3403"/>
    <w:rsid w:val="003D3407"/>
    <w:rsid w:val="003D42FF"/>
    <w:rsid w:val="003E0AFB"/>
    <w:rsid w:val="003E7CE6"/>
    <w:rsid w:val="003F5F52"/>
    <w:rsid w:val="004239D0"/>
    <w:rsid w:val="00425830"/>
    <w:rsid w:val="00425B22"/>
    <w:rsid w:val="00440BDA"/>
    <w:rsid w:val="004414E1"/>
    <w:rsid w:val="00441BE7"/>
    <w:rsid w:val="004436E3"/>
    <w:rsid w:val="004469D3"/>
    <w:rsid w:val="00446DD3"/>
    <w:rsid w:val="004473A2"/>
    <w:rsid w:val="00455E03"/>
    <w:rsid w:val="00460BF4"/>
    <w:rsid w:val="004621DF"/>
    <w:rsid w:val="00465DA2"/>
    <w:rsid w:val="004720E5"/>
    <w:rsid w:val="00472B36"/>
    <w:rsid w:val="00472E2B"/>
    <w:rsid w:val="00480DDF"/>
    <w:rsid w:val="00492C75"/>
    <w:rsid w:val="00497D9D"/>
    <w:rsid w:val="004A202B"/>
    <w:rsid w:val="004A34BD"/>
    <w:rsid w:val="004A4553"/>
    <w:rsid w:val="004B6A0C"/>
    <w:rsid w:val="004B73DA"/>
    <w:rsid w:val="004B75AB"/>
    <w:rsid w:val="004B7F8F"/>
    <w:rsid w:val="004C2000"/>
    <w:rsid w:val="004D004B"/>
    <w:rsid w:val="004D1A75"/>
    <w:rsid w:val="004D7ACE"/>
    <w:rsid w:val="004E0119"/>
    <w:rsid w:val="004E22F8"/>
    <w:rsid w:val="004E64AB"/>
    <w:rsid w:val="004F2C7E"/>
    <w:rsid w:val="0050192D"/>
    <w:rsid w:val="00517A5C"/>
    <w:rsid w:val="005244FC"/>
    <w:rsid w:val="005418AC"/>
    <w:rsid w:val="005452A3"/>
    <w:rsid w:val="00547C65"/>
    <w:rsid w:val="00553DDA"/>
    <w:rsid w:val="005650B5"/>
    <w:rsid w:val="0057397F"/>
    <w:rsid w:val="00574F89"/>
    <w:rsid w:val="00580F4D"/>
    <w:rsid w:val="005818DB"/>
    <w:rsid w:val="00584060"/>
    <w:rsid w:val="00584A50"/>
    <w:rsid w:val="005A11A4"/>
    <w:rsid w:val="005A35EA"/>
    <w:rsid w:val="005B7BF4"/>
    <w:rsid w:val="005C1935"/>
    <w:rsid w:val="005D3BC8"/>
    <w:rsid w:val="005D66A9"/>
    <w:rsid w:val="005E2F98"/>
    <w:rsid w:val="005F4A65"/>
    <w:rsid w:val="005F568A"/>
    <w:rsid w:val="005F73C3"/>
    <w:rsid w:val="005F796C"/>
    <w:rsid w:val="0060127A"/>
    <w:rsid w:val="00602640"/>
    <w:rsid w:val="00610B8A"/>
    <w:rsid w:val="00613231"/>
    <w:rsid w:val="0061670D"/>
    <w:rsid w:val="00622A65"/>
    <w:rsid w:val="0062421A"/>
    <w:rsid w:val="00633F0B"/>
    <w:rsid w:val="0064042E"/>
    <w:rsid w:val="006404B4"/>
    <w:rsid w:val="00643B8A"/>
    <w:rsid w:val="006445C6"/>
    <w:rsid w:val="00646C1C"/>
    <w:rsid w:val="006616AB"/>
    <w:rsid w:val="006637B8"/>
    <w:rsid w:val="006652E9"/>
    <w:rsid w:val="00666E73"/>
    <w:rsid w:val="00666F00"/>
    <w:rsid w:val="006723C9"/>
    <w:rsid w:val="00675C59"/>
    <w:rsid w:val="00677D6D"/>
    <w:rsid w:val="0068460B"/>
    <w:rsid w:val="00685077"/>
    <w:rsid w:val="006855FA"/>
    <w:rsid w:val="0069255A"/>
    <w:rsid w:val="00693E08"/>
    <w:rsid w:val="006A3224"/>
    <w:rsid w:val="006A4E98"/>
    <w:rsid w:val="006A6A4B"/>
    <w:rsid w:val="006B5D08"/>
    <w:rsid w:val="006B67AB"/>
    <w:rsid w:val="006C1D81"/>
    <w:rsid w:val="006C3638"/>
    <w:rsid w:val="006C6A8A"/>
    <w:rsid w:val="006D33BB"/>
    <w:rsid w:val="006D3EB1"/>
    <w:rsid w:val="006D77B4"/>
    <w:rsid w:val="006D7B27"/>
    <w:rsid w:val="006E1BBB"/>
    <w:rsid w:val="006E369F"/>
    <w:rsid w:val="006E721B"/>
    <w:rsid w:val="006F1371"/>
    <w:rsid w:val="006F369D"/>
    <w:rsid w:val="006F4489"/>
    <w:rsid w:val="006F74F0"/>
    <w:rsid w:val="007009B7"/>
    <w:rsid w:val="007034C7"/>
    <w:rsid w:val="00711E28"/>
    <w:rsid w:val="0071356E"/>
    <w:rsid w:val="0072104D"/>
    <w:rsid w:val="00721173"/>
    <w:rsid w:val="007277BA"/>
    <w:rsid w:val="0073227A"/>
    <w:rsid w:val="007325D4"/>
    <w:rsid w:val="0074084E"/>
    <w:rsid w:val="0075763B"/>
    <w:rsid w:val="00757A34"/>
    <w:rsid w:val="0076210C"/>
    <w:rsid w:val="00764A97"/>
    <w:rsid w:val="00766797"/>
    <w:rsid w:val="00776BF0"/>
    <w:rsid w:val="00781DEE"/>
    <w:rsid w:val="00794272"/>
    <w:rsid w:val="00794358"/>
    <w:rsid w:val="007A6316"/>
    <w:rsid w:val="007A775D"/>
    <w:rsid w:val="007C2282"/>
    <w:rsid w:val="007D0403"/>
    <w:rsid w:val="007D0F69"/>
    <w:rsid w:val="007E0A96"/>
    <w:rsid w:val="007E31F2"/>
    <w:rsid w:val="007E643E"/>
    <w:rsid w:val="00803281"/>
    <w:rsid w:val="00803C76"/>
    <w:rsid w:val="00803DC8"/>
    <w:rsid w:val="00804C39"/>
    <w:rsid w:val="008059FD"/>
    <w:rsid w:val="00811E2A"/>
    <w:rsid w:val="00832022"/>
    <w:rsid w:val="00835249"/>
    <w:rsid w:val="00841BDA"/>
    <w:rsid w:val="00845524"/>
    <w:rsid w:val="00847C3F"/>
    <w:rsid w:val="00847EF7"/>
    <w:rsid w:val="0085070D"/>
    <w:rsid w:val="00850CF9"/>
    <w:rsid w:val="00852242"/>
    <w:rsid w:val="008545C9"/>
    <w:rsid w:val="00865906"/>
    <w:rsid w:val="00871C87"/>
    <w:rsid w:val="00890A9A"/>
    <w:rsid w:val="008A68D5"/>
    <w:rsid w:val="008B1EEE"/>
    <w:rsid w:val="008B5CD0"/>
    <w:rsid w:val="008D5FDA"/>
    <w:rsid w:val="008E3FDC"/>
    <w:rsid w:val="008F2865"/>
    <w:rsid w:val="008F30AE"/>
    <w:rsid w:val="00904237"/>
    <w:rsid w:val="00906820"/>
    <w:rsid w:val="00911D76"/>
    <w:rsid w:val="00914744"/>
    <w:rsid w:val="009169B8"/>
    <w:rsid w:val="00920AF7"/>
    <w:rsid w:val="00923146"/>
    <w:rsid w:val="00934E39"/>
    <w:rsid w:val="00937C7A"/>
    <w:rsid w:val="009417AC"/>
    <w:rsid w:val="00945AA0"/>
    <w:rsid w:val="009517E2"/>
    <w:rsid w:val="00952655"/>
    <w:rsid w:val="00953627"/>
    <w:rsid w:val="00963171"/>
    <w:rsid w:val="00964736"/>
    <w:rsid w:val="00964D23"/>
    <w:rsid w:val="009709FC"/>
    <w:rsid w:val="00974551"/>
    <w:rsid w:val="009775BB"/>
    <w:rsid w:val="00977D1E"/>
    <w:rsid w:val="009800EA"/>
    <w:rsid w:val="00983B5F"/>
    <w:rsid w:val="009865E8"/>
    <w:rsid w:val="009A2182"/>
    <w:rsid w:val="009A3214"/>
    <w:rsid w:val="009A403E"/>
    <w:rsid w:val="009B27AF"/>
    <w:rsid w:val="009C094F"/>
    <w:rsid w:val="009C09BB"/>
    <w:rsid w:val="009C735C"/>
    <w:rsid w:val="009D10C1"/>
    <w:rsid w:val="009D738D"/>
    <w:rsid w:val="009E4812"/>
    <w:rsid w:val="00A074E2"/>
    <w:rsid w:val="00A12BE0"/>
    <w:rsid w:val="00A153DB"/>
    <w:rsid w:val="00A22B0D"/>
    <w:rsid w:val="00A23971"/>
    <w:rsid w:val="00A2594A"/>
    <w:rsid w:val="00A345F6"/>
    <w:rsid w:val="00A430DD"/>
    <w:rsid w:val="00A43117"/>
    <w:rsid w:val="00A4585B"/>
    <w:rsid w:val="00A54893"/>
    <w:rsid w:val="00A661EC"/>
    <w:rsid w:val="00A808F8"/>
    <w:rsid w:val="00A87B20"/>
    <w:rsid w:val="00A941C9"/>
    <w:rsid w:val="00A97DAE"/>
    <w:rsid w:val="00AB14A9"/>
    <w:rsid w:val="00AB2A26"/>
    <w:rsid w:val="00AB7A27"/>
    <w:rsid w:val="00AC23B0"/>
    <w:rsid w:val="00AC7A3C"/>
    <w:rsid w:val="00AC7A84"/>
    <w:rsid w:val="00AE34E4"/>
    <w:rsid w:val="00AE5615"/>
    <w:rsid w:val="00AE6134"/>
    <w:rsid w:val="00AF52FB"/>
    <w:rsid w:val="00B00820"/>
    <w:rsid w:val="00B0220C"/>
    <w:rsid w:val="00B025C4"/>
    <w:rsid w:val="00B040D6"/>
    <w:rsid w:val="00B04CED"/>
    <w:rsid w:val="00B060E2"/>
    <w:rsid w:val="00B07279"/>
    <w:rsid w:val="00B16D0E"/>
    <w:rsid w:val="00B253EB"/>
    <w:rsid w:val="00B2716A"/>
    <w:rsid w:val="00B35152"/>
    <w:rsid w:val="00B37E75"/>
    <w:rsid w:val="00B42786"/>
    <w:rsid w:val="00B44C2A"/>
    <w:rsid w:val="00B575B9"/>
    <w:rsid w:val="00B60F23"/>
    <w:rsid w:val="00B620EC"/>
    <w:rsid w:val="00B643F6"/>
    <w:rsid w:val="00B6637D"/>
    <w:rsid w:val="00B749E8"/>
    <w:rsid w:val="00B7676F"/>
    <w:rsid w:val="00B817A8"/>
    <w:rsid w:val="00B8470A"/>
    <w:rsid w:val="00B94A80"/>
    <w:rsid w:val="00B968D3"/>
    <w:rsid w:val="00BA2729"/>
    <w:rsid w:val="00BA29C5"/>
    <w:rsid w:val="00BB4302"/>
    <w:rsid w:val="00BB71FC"/>
    <w:rsid w:val="00BC0F10"/>
    <w:rsid w:val="00BC474C"/>
    <w:rsid w:val="00BC4B3F"/>
    <w:rsid w:val="00BD2B5F"/>
    <w:rsid w:val="00BE0116"/>
    <w:rsid w:val="00BE2A29"/>
    <w:rsid w:val="00BE2D9F"/>
    <w:rsid w:val="00BE4A83"/>
    <w:rsid w:val="00BE6CA7"/>
    <w:rsid w:val="00BF2787"/>
    <w:rsid w:val="00BF40A9"/>
    <w:rsid w:val="00C01D5F"/>
    <w:rsid w:val="00C03BBD"/>
    <w:rsid w:val="00C03FC4"/>
    <w:rsid w:val="00C06F00"/>
    <w:rsid w:val="00C16E18"/>
    <w:rsid w:val="00C17D33"/>
    <w:rsid w:val="00C3040A"/>
    <w:rsid w:val="00C3432C"/>
    <w:rsid w:val="00C40FB9"/>
    <w:rsid w:val="00C41A86"/>
    <w:rsid w:val="00C41D62"/>
    <w:rsid w:val="00C55293"/>
    <w:rsid w:val="00C56279"/>
    <w:rsid w:val="00C56E5A"/>
    <w:rsid w:val="00C57F55"/>
    <w:rsid w:val="00C76986"/>
    <w:rsid w:val="00C828E2"/>
    <w:rsid w:val="00C87286"/>
    <w:rsid w:val="00C907C7"/>
    <w:rsid w:val="00C94ACC"/>
    <w:rsid w:val="00CA1104"/>
    <w:rsid w:val="00CA19DB"/>
    <w:rsid w:val="00CA5BE2"/>
    <w:rsid w:val="00CB166E"/>
    <w:rsid w:val="00CB7A1C"/>
    <w:rsid w:val="00CC22E7"/>
    <w:rsid w:val="00CD1947"/>
    <w:rsid w:val="00CD2588"/>
    <w:rsid w:val="00CD4089"/>
    <w:rsid w:val="00CD5A46"/>
    <w:rsid w:val="00CD7FCE"/>
    <w:rsid w:val="00CE0F72"/>
    <w:rsid w:val="00CE3E59"/>
    <w:rsid w:val="00CE5673"/>
    <w:rsid w:val="00CF15B1"/>
    <w:rsid w:val="00CF21B7"/>
    <w:rsid w:val="00CF616F"/>
    <w:rsid w:val="00D02FC9"/>
    <w:rsid w:val="00D04914"/>
    <w:rsid w:val="00D05B55"/>
    <w:rsid w:val="00D062D7"/>
    <w:rsid w:val="00D12CB0"/>
    <w:rsid w:val="00D13BC1"/>
    <w:rsid w:val="00D16A6A"/>
    <w:rsid w:val="00D214F4"/>
    <w:rsid w:val="00D261CD"/>
    <w:rsid w:val="00D265EF"/>
    <w:rsid w:val="00D32668"/>
    <w:rsid w:val="00D35079"/>
    <w:rsid w:val="00D3750B"/>
    <w:rsid w:val="00D43382"/>
    <w:rsid w:val="00D444B7"/>
    <w:rsid w:val="00D47949"/>
    <w:rsid w:val="00D5335B"/>
    <w:rsid w:val="00D542A5"/>
    <w:rsid w:val="00D54551"/>
    <w:rsid w:val="00D554DB"/>
    <w:rsid w:val="00D61DA8"/>
    <w:rsid w:val="00D64E05"/>
    <w:rsid w:val="00D66247"/>
    <w:rsid w:val="00D67A01"/>
    <w:rsid w:val="00D73870"/>
    <w:rsid w:val="00D73DF5"/>
    <w:rsid w:val="00D76895"/>
    <w:rsid w:val="00D81B8B"/>
    <w:rsid w:val="00D828BB"/>
    <w:rsid w:val="00D832EC"/>
    <w:rsid w:val="00D86002"/>
    <w:rsid w:val="00D910FA"/>
    <w:rsid w:val="00D961AC"/>
    <w:rsid w:val="00DA18AC"/>
    <w:rsid w:val="00DA3254"/>
    <w:rsid w:val="00DA7AD7"/>
    <w:rsid w:val="00DB111A"/>
    <w:rsid w:val="00DB3229"/>
    <w:rsid w:val="00DC1C98"/>
    <w:rsid w:val="00DD2E3C"/>
    <w:rsid w:val="00DD54DE"/>
    <w:rsid w:val="00DD61AD"/>
    <w:rsid w:val="00DE0A08"/>
    <w:rsid w:val="00DF1FBF"/>
    <w:rsid w:val="00DF256F"/>
    <w:rsid w:val="00DF39D4"/>
    <w:rsid w:val="00DF6E2F"/>
    <w:rsid w:val="00E0102D"/>
    <w:rsid w:val="00E023F4"/>
    <w:rsid w:val="00E0423B"/>
    <w:rsid w:val="00E17D19"/>
    <w:rsid w:val="00E24C35"/>
    <w:rsid w:val="00E25DDE"/>
    <w:rsid w:val="00E4157B"/>
    <w:rsid w:val="00E428DA"/>
    <w:rsid w:val="00E47712"/>
    <w:rsid w:val="00E635F5"/>
    <w:rsid w:val="00E641A5"/>
    <w:rsid w:val="00E64BE3"/>
    <w:rsid w:val="00E672BB"/>
    <w:rsid w:val="00E72CEF"/>
    <w:rsid w:val="00E757A9"/>
    <w:rsid w:val="00E76566"/>
    <w:rsid w:val="00E85D82"/>
    <w:rsid w:val="00E8723A"/>
    <w:rsid w:val="00E90797"/>
    <w:rsid w:val="00E9364D"/>
    <w:rsid w:val="00E95252"/>
    <w:rsid w:val="00E95544"/>
    <w:rsid w:val="00E97854"/>
    <w:rsid w:val="00EA05E8"/>
    <w:rsid w:val="00EA1104"/>
    <w:rsid w:val="00EA3A0B"/>
    <w:rsid w:val="00EA634F"/>
    <w:rsid w:val="00EA779B"/>
    <w:rsid w:val="00EA7DD5"/>
    <w:rsid w:val="00EB0B7F"/>
    <w:rsid w:val="00EB502A"/>
    <w:rsid w:val="00EC3975"/>
    <w:rsid w:val="00EC55AB"/>
    <w:rsid w:val="00EC7286"/>
    <w:rsid w:val="00ED1D86"/>
    <w:rsid w:val="00ED29C2"/>
    <w:rsid w:val="00ED31D8"/>
    <w:rsid w:val="00EF186A"/>
    <w:rsid w:val="00F04149"/>
    <w:rsid w:val="00F07CB1"/>
    <w:rsid w:val="00F1083A"/>
    <w:rsid w:val="00F15EB3"/>
    <w:rsid w:val="00F17519"/>
    <w:rsid w:val="00F176B4"/>
    <w:rsid w:val="00F17B3A"/>
    <w:rsid w:val="00F200F3"/>
    <w:rsid w:val="00F240FA"/>
    <w:rsid w:val="00F2500C"/>
    <w:rsid w:val="00F2745F"/>
    <w:rsid w:val="00F30F36"/>
    <w:rsid w:val="00F62133"/>
    <w:rsid w:val="00F6348E"/>
    <w:rsid w:val="00F64A46"/>
    <w:rsid w:val="00F6639A"/>
    <w:rsid w:val="00F72A00"/>
    <w:rsid w:val="00F7310A"/>
    <w:rsid w:val="00F81546"/>
    <w:rsid w:val="00F83F80"/>
    <w:rsid w:val="00F93EC7"/>
    <w:rsid w:val="00F97D01"/>
    <w:rsid w:val="00FA08BD"/>
    <w:rsid w:val="00FA24D7"/>
    <w:rsid w:val="00FB3A42"/>
    <w:rsid w:val="00FD283A"/>
    <w:rsid w:val="00FE0786"/>
    <w:rsid w:val="00FF29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link w:val="Heading1Char"/>
    <w:uiPriority w:val="99"/>
    <w:qFormat/>
    <w:rsid w:val="003E0AFB"/>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uiPriority w:val="99"/>
    <w:qFormat/>
    <w:rsid w:val="003E0AFB"/>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3E0AFB"/>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9"/>
    <w:qFormat/>
    <w:rsid w:val="003E0AFB"/>
    <w:pPr>
      <w:keepNext/>
      <w:outlineLvl w:val="3"/>
    </w:pPr>
    <w:rPr>
      <w:color w:val="000000"/>
      <w:sz w:val="24"/>
      <w:lang w:eastAsia="en-US"/>
    </w:rPr>
  </w:style>
  <w:style w:type="paragraph" w:styleId="Heading5">
    <w:name w:val="heading 5"/>
    <w:basedOn w:val="Normal"/>
    <w:next w:val="Normal"/>
    <w:link w:val="Heading5Char"/>
    <w:uiPriority w:val="99"/>
    <w:qFormat/>
    <w:rsid w:val="003E0AFB"/>
    <w:pPr>
      <w:keepNext/>
      <w:pBdr>
        <w:bottom w:val="single" w:sz="12" w:space="1" w:color="auto"/>
      </w:pBdr>
      <w:jc w:val="both"/>
      <w:outlineLvl w:val="4"/>
    </w:pPr>
    <w:rPr>
      <w:sz w:val="24"/>
      <w:lang w:eastAsia="en-US"/>
    </w:rPr>
  </w:style>
  <w:style w:type="paragraph" w:styleId="Heading6">
    <w:name w:val="heading 6"/>
    <w:basedOn w:val="Normal"/>
    <w:next w:val="Normal"/>
    <w:link w:val="Heading6Char"/>
    <w:uiPriority w:val="99"/>
    <w:qFormat/>
    <w:rsid w:val="003E0AFB"/>
    <w:pPr>
      <w:spacing w:before="240" w:after="60"/>
      <w:outlineLvl w:val="5"/>
    </w:pPr>
    <w:rPr>
      <w:b/>
      <w:bCs/>
      <w:sz w:val="22"/>
      <w:szCs w:val="22"/>
      <w:lang w:val="ru-RU"/>
    </w:rPr>
  </w:style>
  <w:style w:type="paragraph" w:styleId="Heading7">
    <w:name w:val="heading 7"/>
    <w:basedOn w:val="Normal"/>
    <w:next w:val="Normal"/>
    <w:link w:val="Heading7Char"/>
    <w:uiPriority w:val="99"/>
    <w:qFormat/>
    <w:rsid w:val="003E0AFB"/>
    <w:pPr>
      <w:keepNext/>
      <w:outlineLvl w:val="6"/>
    </w:pPr>
    <w:rPr>
      <w:rFonts w:ascii="Arial" w:hAnsi="Arial"/>
      <w:b/>
      <w:snapToGrid w:val="0"/>
      <w:color w:val="000000"/>
      <w:lang w:val="ru-RU"/>
    </w:rPr>
  </w:style>
  <w:style w:type="paragraph" w:styleId="Heading8">
    <w:name w:val="heading 8"/>
    <w:basedOn w:val="Normal"/>
    <w:next w:val="Normal"/>
    <w:link w:val="Heading8Char"/>
    <w:uiPriority w:val="99"/>
    <w:qFormat/>
    <w:rsid w:val="003E0AFB"/>
    <w:pPr>
      <w:keepNext/>
      <w:ind w:left="405"/>
      <w:jc w:val="both"/>
      <w:outlineLvl w:val="7"/>
    </w:pPr>
    <w:rPr>
      <w:sz w:val="24"/>
      <w:lang w:eastAsia="en-US"/>
    </w:rPr>
  </w:style>
  <w:style w:type="paragraph" w:styleId="Heading9">
    <w:name w:val="heading 9"/>
    <w:basedOn w:val="Normal"/>
    <w:next w:val="Normal"/>
    <w:link w:val="Heading9Char"/>
    <w:uiPriority w:val="99"/>
    <w:qFormat/>
    <w:rsid w:val="003E0AFB"/>
    <w:pPr>
      <w:keepNext/>
      <w:outlineLvl w:val="8"/>
    </w:pPr>
    <w:rPr>
      <w:b/>
      <w:snapToGrid w:val="0"/>
      <w:color w:val="000000"/>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0A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E0A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3E0AF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3E0AFB"/>
    <w:rPr>
      <w:rFonts w:ascii="Times New Roman" w:eastAsia="Times New Roman" w:hAnsi="Times New Roman" w:cs="Times New Roman"/>
      <w:color w:val="000000"/>
      <w:sz w:val="24"/>
      <w:szCs w:val="20"/>
      <w:lang w:val="ro-RO"/>
    </w:rPr>
  </w:style>
  <w:style w:type="character" w:customStyle="1" w:styleId="Heading5Char">
    <w:name w:val="Heading 5 Char"/>
    <w:basedOn w:val="DefaultParagraphFont"/>
    <w:link w:val="Heading5"/>
    <w:uiPriority w:val="99"/>
    <w:rsid w:val="003E0AFB"/>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9"/>
    <w:rsid w:val="003E0AFB"/>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9"/>
    <w:rsid w:val="003E0AFB"/>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uiPriority w:val="99"/>
    <w:rsid w:val="003E0AFB"/>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uiPriority w:val="99"/>
    <w:rsid w:val="003E0AFB"/>
    <w:rPr>
      <w:rFonts w:ascii="Times New Roman" w:eastAsia="Times New Roman" w:hAnsi="Times New Roman" w:cs="Times New Roman"/>
      <w:b/>
      <w:snapToGrid w:val="0"/>
      <w:color w:val="000000"/>
      <w:sz w:val="24"/>
      <w:szCs w:val="20"/>
      <w:lang w:eastAsia="ru-RU"/>
    </w:rPr>
  </w:style>
  <w:style w:type="character" w:styleId="Hyperlink">
    <w:name w:val="Hyperlink"/>
    <w:rsid w:val="003E0AFB"/>
    <w:rPr>
      <w:color w:val="0000FF"/>
      <w:u w:val="single"/>
    </w:rPr>
  </w:style>
  <w:style w:type="paragraph" w:customStyle="1" w:styleId="sp">
    <w:name w:val="sp"/>
    <w:basedOn w:val="Normal"/>
    <w:uiPriority w:val="99"/>
    <w:rsid w:val="003E0AFB"/>
    <w:pPr>
      <w:spacing w:before="100" w:beforeAutospacing="1" w:after="100" w:afterAutospacing="1"/>
    </w:pPr>
    <w:rPr>
      <w:sz w:val="24"/>
      <w:szCs w:val="24"/>
      <w:lang w:val="ru-RU"/>
    </w:rPr>
  </w:style>
  <w:style w:type="character" w:styleId="FollowedHyperlink">
    <w:name w:val="FollowedHyperlink"/>
    <w:uiPriority w:val="99"/>
    <w:rsid w:val="003E0AFB"/>
    <w:rPr>
      <w:color w:val="0000FF"/>
      <w:u w:val="single"/>
    </w:rPr>
  </w:style>
  <w:style w:type="paragraph" w:styleId="NormalWeb">
    <w:name w:val="Normal (Web)"/>
    <w:basedOn w:val="Normal"/>
    <w:uiPriority w:val="99"/>
    <w:rsid w:val="003E0AFB"/>
    <w:pPr>
      <w:spacing w:before="100" w:beforeAutospacing="1" w:after="100" w:afterAutospacing="1"/>
    </w:pPr>
    <w:rPr>
      <w:sz w:val="24"/>
      <w:szCs w:val="24"/>
      <w:lang w:val="ru-RU"/>
    </w:rPr>
  </w:style>
  <w:style w:type="character" w:customStyle="1" w:styleId="tocnumber">
    <w:name w:val="tocnumber"/>
    <w:basedOn w:val="DefaultParagraphFont"/>
    <w:uiPriority w:val="99"/>
    <w:rsid w:val="003E0AFB"/>
  </w:style>
  <w:style w:type="character" w:customStyle="1" w:styleId="toctext">
    <w:name w:val="toctext"/>
    <w:basedOn w:val="DefaultParagraphFont"/>
    <w:uiPriority w:val="99"/>
    <w:rsid w:val="003E0AFB"/>
  </w:style>
  <w:style w:type="character" w:customStyle="1" w:styleId="mw-headline">
    <w:name w:val="mw-headline"/>
    <w:basedOn w:val="DefaultParagraphFont"/>
    <w:uiPriority w:val="99"/>
    <w:rsid w:val="003E0AFB"/>
  </w:style>
  <w:style w:type="character" w:customStyle="1" w:styleId="citation">
    <w:name w:val="citation"/>
    <w:basedOn w:val="DefaultParagraphFont"/>
    <w:uiPriority w:val="99"/>
    <w:rsid w:val="003E0AFB"/>
  </w:style>
  <w:style w:type="paragraph" w:customStyle="1" w:styleId="collapse-refs-p">
    <w:name w:val="collapse-refs-p"/>
    <w:basedOn w:val="Normal"/>
    <w:uiPriority w:val="99"/>
    <w:rsid w:val="003E0AFB"/>
    <w:pPr>
      <w:spacing w:before="100" w:beforeAutospacing="1" w:after="100" w:afterAutospacing="1"/>
    </w:pPr>
    <w:rPr>
      <w:sz w:val="24"/>
      <w:szCs w:val="24"/>
      <w:lang w:val="ru-RU"/>
    </w:rPr>
  </w:style>
  <w:style w:type="character" w:customStyle="1" w:styleId="reference-text">
    <w:name w:val="reference-text"/>
    <w:basedOn w:val="DefaultParagraphFont"/>
    <w:uiPriority w:val="99"/>
    <w:rsid w:val="003E0AFB"/>
  </w:style>
  <w:style w:type="character" w:customStyle="1" w:styleId="mw-cite-backlink">
    <w:name w:val="mw-cite-backlink"/>
    <w:basedOn w:val="DefaultParagraphFont"/>
    <w:uiPriority w:val="99"/>
    <w:rsid w:val="003E0AFB"/>
  </w:style>
  <w:style w:type="character" w:customStyle="1" w:styleId="ref-info">
    <w:name w:val="ref-info"/>
    <w:basedOn w:val="DefaultParagraphFont"/>
    <w:uiPriority w:val="99"/>
    <w:rsid w:val="003E0AFB"/>
  </w:style>
  <w:style w:type="character" w:customStyle="1" w:styleId="wikicommons-ref">
    <w:name w:val="wikicommons-ref"/>
    <w:basedOn w:val="DefaultParagraphFont"/>
    <w:uiPriority w:val="99"/>
    <w:rsid w:val="003E0AFB"/>
  </w:style>
  <w:style w:type="character" w:customStyle="1" w:styleId="wikiquote-ref">
    <w:name w:val="wikiquote-ref"/>
    <w:basedOn w:val="DefaultParagraphFont"/>
    <w:uiPriority w:val="99"/>
    <w:rsid w:val="003E0AFB"/>
  </w:style>
  <w:style w:type="table" w:styleId="TableGrid">
    <w:name w:val="Table Grid"/>
    <w:basedOn w:val="TableNormal"/>
    <w:rsid w:val="003E0A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3E0AFB"/>
    <w:pPr>
      <w:spacing w:after="200" w:line="276" w:lineRule="auto"/>
      <w:ind w:left="720"/>
    </w:pPr>
    <w:rPr>
      <w:rFonts w:ascii="Calibri" w:hAnsi="Calibri" w:cs="Calibri"/>
      <w:sz w:val="22"/>
      <w:szCs w:val="22"/>
      <w:lang w:eastAsia="en-US"/>
    </w:rPr>
  </w:style>
  <w:style w:type="paragraph" w:customStyle="1" w:styleId="a">
    <w:name w:val="Стиль"/>
    <w:uiPriority w:val="99"/>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3E0AFB"/>
    <w:pPr>
      <w:ind w:left="720"/>
    </w:pPr>
  </w:style>
  <w:style w:type="paragraph" w:styleId="Footer">
    <w:name w:val="footer"/>
    <w:basedOn w:val="Normal"/>
    <w:link w:val="FooterChar"/>
    <w:uiPriority w:val="99"/>
    <w:rsid w:val="003E0AFB"/>
    <w:pPr>
      <w:tabs>
        <w:tab w:val="center" w:pos="4677"/>
        <w:tab w:val="right" w:pos="9355"/>
      </w:tabs>
    </w:pPr>
  </w:style>
  <w:style w:type="character" w:customStyle="1" w:styleId="FooterChar">
    <w:name w:val="Footer Char"/>
    <w:basedOn w:val="DefaultParagraphFont"/>
    <w:link w:val="Footer"/>
    <w:uiPriority w:val="99"/>
    <w:rsid w:val="003E0AFB"/>
    <w:rPr>
      <w:rFonts w:ascii="Times New Roman" w:eastAsia="Times New Roman" w:hAnsi="Times New Roman" w:cs="Times New Roman"/>
      <w:sz w:val="20"/>
      <w:szCs w:val="20"/>
      <w:lang w:val="ro-RO"/>
    </w:rPr>
  </w:style>
  <w:style w:type="character" w:styleId="PageNumber">
    <w:name w:val="page number"/>
    <w:basedOn w:val="DefaultParagraphFont"/>
    <w:uiPriority w:val="99"/>
    <w:rsid w:val="003E0AFB"/>
  </w:style>
  <w:style w:type="paragraph" w:customStyle="1" w:styleId="xl67">
    <w:name w:val="xl67"/>
    <w:basedOn w:val="Normal"/>
    <w:uiPriority w:val="99"/>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Normal"/>
    <w:uiPriority w:val="99"/>
    <w:rsid w:val="003E0AFB"/>
    <w:pPr>
      <w:spacing w:before="100" w:beforeAutospacing="1" w:after="100" w:afterAutospacing="1"/>
      <w:jc w:val="center"/>
    </w:pPr>
    <w:rPr>
      <w:b/>
      <w:bCs/>
      <w:sz w:val="28"/>
      <w:szCs w:val="28"/>
      <w:lang w:val="ru-RU"/>
    </w:rPr>
  </w:style>
  <w:style w:type="paragraph" w:styleId="BodyTextIndent">
    <w:name w:val="Body Text Indent"/>
    <w:basedOn w:val="Normal"/>
    <w:link w:val="BodyTextIndentChar"/>
    <w:uiPriority w:val="99"/>
    <w:rsid w:val="003E0AFB"/>
    <w:pPr>
      <w:ind w:firstLine="720"/>
      <w:jc w:val="both"/>
    </w:pPr>
    <w:rPr>
      <w:sz w:val="24"/>
      <w:szCs w:val="24"/>
    </w:rPr>
  </w:style>
  <w:style w:type="character" w:customStyle="1" w:styleId="BodyTextIndentChar">
    <w:name w:val="Body Text Indent Char"/>
    <w:basedOn w:val="DefaultParagraphFont"/>
    <w:link w:val="BodyTextIndent"/>
    <w:uiPriority w:val="99"/>
    <w:rsid w:val="003E0AFB"/>
    <w:rPr>
      <w:rFonts w:ascii="Times New Roman" w:eastAsia="Times New Roman" w:hAnsi="Times New Roman" w:cs="Times New Roman"/>
      <w:sz w:val="24"/>
      <w:szCs w:val="24"/>
      <w:lang w:val="ro-RO"/>
    </w:rPr>
  </w:style>
  <w:style w:type="paragraph" w:customStyle="1" w:styleId="xl65">
    <w:name w:val="xl65"/>
    <w:basedOn w:val="Normal"/>
    <w:uiPriority w:val="99"/>
    <w:rsid w:val="003E0AFB"/>
    <w:pPr>
      <w:spacing w:before="100" w:beforeAutospacing="1" w:after="100" w:afterAutospacing="1"/>
    </w:pPr>
    <w:rPr>
      <w:rFonts w:ascii="Arial" w:hAnsi="Arial" w:cs="Arial"/>
      <w:sz w:val="16"/>
      <w:szCs w:val="16"/>
      <w:lang w:val="ru-RU"/>
    </w:rPr>
  </w:style>
  <w:style w:type="paragraph" w:customStyle="1" w:styleId="xl68">
    <w:name w:val="xl68"/>
    <w:basedOn w:val="Normal"/>
    <w:uiPriority w:val="99"/>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Normal"/>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Normal"/>
    <w:uiPriority w:val="99"/>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Normal"/>
    <w:uiPriority w:val="99"/>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75">
    <w:name w:val="xl75"/>
    <w:basedOn w:val="Normal"/>
    <w:uiPriority w:val="99"/>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Normal"/>
    <w:uiPriority w:val="99"/>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79">
    <w:name w:val="xl79"/>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80">
    <w:name w:val="xl80"/>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Normal"/>
    <w:uiPriority w:val="99"/>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Normal"/>
    <w:uiPriority w:val="99"/>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Normal"/>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105">
    <w:name w:val="xl10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Normal"/>
    <w:uiPriority w:val="99"/>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Normal"/>
    <w:uiPriority w:val="99"/>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Normal"/>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Normal"/>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Normal"/>
    <w:uiPriority w:val="99"/>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DocumentMap">
    <w:name w:val="Document Map"/>
    <w:basedOn w:val="Normal"/>
    <w:link w:val="DocumentMapChar"/>
    <w:uiPriority w:val="99"/>
    <w:rsid w:val="003E0AF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E0AFB"/>
    <w:rPr>
      <w:rFonts w:ascii="Tahoma" w:eastAsia="Times New Roman" w:hAnsi="Tahoma" w:cs="Tahoma"/>
      <w:sz w:val="20"/>
      <w:szCs w:val="20"/>
      <w:shd w:val="clear" w:color="auto" w:fill="000080"/>
      <w:lang w:val="ro-RO" w:eastAsia="ru-RU"/>
    </w:rPr>
  </w:style>
  <w:style w:type="paragraph" w:customStyle="1" w:styleId="Default">
    <w:name w:val="Default"/>
    <w:uiPriority w:val="99"/>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Strong">
    <w:name w:val="Strong"/>
    <w:qFormat/>
    <w:rsid w:val="003E0AFB"/>
    <w:rPr>
      <w:b/>
      <w:bCs/>
    </w:rPr>
  </w:style>
  <w:style w:type="character" w:customStyle="1" w:styleId="specspagesheadertxt">
    <w:name w:val="specspages_header_txt"/>
    <w:basedOn w:val="DefaultParagraphFont"/>
    <w:uiPriority w:val="99"/>
    <w:rsid w:val="003E0AFB"/>
  </w:style>
  <w:style w:type="paragraph" w:customStyle="1" w:styleId="Normal1">
    <w:name w:val="Normal1"/>
    <w:uiPriority w:val="99"/>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
    <w:name w:val="Абзац списка2"/>
    <w:basedOn w:val="Normal"/>
    <w:uiPriority w:val="99"/>
    <w:qFormat/>
    <w:rsid w:val="003E0AFB"/>
    <w:pPr>
      <w:ind w:left="720"/>
      <w:contextualSpacing/>
    </w:pPr>
  </w:style>
  <w:style w:type="paragraph" w:customStyle="1" w:styleId="10">
    <w:name w:val="Без интервала1"/>
    <w:uiPriority w:val="99"/>
    <w:qFormat/>
    <w:rsid w:val="003E0AFB"/>
    <w:pPr>
      <w:spacing w:after="0" w:line="240" w:lineRule="auto"/>
    </w:pPr>
    <w:rPr>
      <w:rFonts w:ascii="Calibri" w:eastAsia="Calibri" w:hAnsi="Calibri" w:cs="Times New Roman"/>
    </w:rPr>
  </w:style>
  <w:style w:type="paragraph" w:styleId="Header">
    <w:name w:val="header"/>
    <w:basedOn w:val="Normal"/>
    <w:link w:val="HeaderChar"/>
    <w:uiPriority w:val="99"/>
    <w:rsid w:val="003E0AFB"/>
    <w:pPr>
      <w:tabs>
        <w:tab w:val="center" w:pos="4677"/>
        <w:tab w:val="right" w:pos="9355"/>
      </w:tabs>
    </w:pPr>
  </w:style>
  <w:style w:type="character" w:customStyle="1" w:styleId="HeaderChar">
    <w:name w:val="Header Char"/>
    <w:basedOn w:val="DefaultParagraphFont"/>
    <w:link w:val="Header"/>
    <w:uiPriority w:val="99"/>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Normal"/>
    <w:uiPriority w:val="99"/>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BalloonText">
    <w:name w:val="Balloon Text"/>
    <w:basedOn w:val="Normal"/>
    <w:link w:val="BalloonTextChar"/>
    <w:uiPriority w:val="99"/>
    <w:rsid w:val="003E0AFB"/>
    <w:rPr>
      <w:rFonts w:ascii="Tahoma" w:hAnsi="Tahoma"/>
      <w:sz w:val="16"/>
      <w:szCs w:val="16"/>
      <w:lang w:val="ru-RU"/>
    </w:rPr>
  </w:style>
  <w:style w:type="character" w:customStyle="1" w:styleId="BalloonTextChar">
    <w:name w:val="Balloon Text Char"/>
    <w:basedOn w:val="DefaultParagraphFont"/>
    <w:link w:val="BalloonText"/>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DefaultParagraphFont"/>
    <w:uiPriority w:val="99"/>
    <w:rsid w:val="003E0AFB"/>
  </w:style>
  <w:style w:type="character" w:styleId="Emphasis">
    <w:name w:val="Emphasis"/>
    <w:uiPriority w:val="99"/>
    <w:qFormat/>
    <w:rsid w:val="003E0AFB"/>
    <w:rPr>
      <w:i/>
      <w:iCs/>
    </w:rPr>
  </w:style>
  <w:style w:type="character" w:customStyle="1" w:styleId="apple-converted-space">
    <w:name w:val="apple-converted-space"/>
    <w:basedOn w:val="DefaultParagraphFont"/>
    <w:rsid w:val="003E0AFB"/>
  </w:style>
  <w:style w:type="character" w:customStyle="1" w:styleId="toctoggle">
    <w:name w:val="toctoggle"/>
    <w:basedOn w:val="DefaultParagraphFont"/>
    <w:uiPriority w:val="99"/>
    <w:rsid w:val="003E0AFB"/>
  </w:style>
  <w:style w:type="character" w:customStyle="1" w:styleId="mw-editsectionmw-editsection-expanded">
    <w:name w:val="mw-editsection mw-editsection-expanded"/>
    <w:basedOn w:val="DefaultParagraphFont"/>
    <w:uiPriority w:val="99"/>
    <w:rsid w:val="003E0AFB"/>
  </w:style>
  <w:style w:type="character" w:customStyle="1" w:styleId="mw-editsection-bracket">
    <w:name w:val="mw-editsection-bracket"/>
    <w:basedOn w:val="DefaultParagraphFont"/>
    <w:uiPriority w:val="99"/>
    <w:rsid w:val="003E0AFB"/>
  </w:style>
  <w:style w:type="character" w:customStyle="1" w:styleId="mw-editsection-divider">
    <w:name w:val="mw-editsection-divider"/>
    <w:basedOn w:val="DefaultParagraphFont"/>
    <w:uiPriority w:val="99"/>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rPr>
  </w:style>
  <w:style w:type="paragraph" w:styleId="Subtitle">
    <w:name w:val="Subtitle"/>
    <w:basedOn w:val="Normal"/>
    <w:next w:val="Normal"/>
    <w:link w:val="SubtitleChar"/>
    <w:uiPriority w:val="99"/>
    <w:qFormat/>
    <w:rsid w:val="003E0AF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3E0AFB"/>
    <w:rPr>
      <w:rFonts w:ascii="Cambria" w:eastAsia="Times New Roman" w:hAnsi="Cambria" w:cs="Times New Roman"/>
      <w:sz w:val="24"/>
      <w:szCs w:val="24"/>
      <w:lang w:val="ro-RO"/>
    </w:rPr>
  </w:style>
  <w:style w:type="paragraph" w:customStyle="1" w:styleId="ListParagraph2">
    <w:name w:val="List Paragraph2"/>
    <w:basedOn w:val="Normal"/>
    <w:uiPriority w:val="99"/>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rPr>
  </w:style>
  <w:style w:type="paragraph" w:styleId="ListParagraph">
    <w:name w:val="List Paragraph"/>
    <w:basedOn w:val="Normal"/>
    <w:uiPriority w:val="34"/>
    <w:qFormat/>
    <w:rsid w:val="003E0AFB"/>
    <w:pPr>
      <w:ind w:left="720"/>
    </w:pPr>
  </w:style>
  <w:style w:type="paragraph" w:styleId="BodyText">
    <w:name w:val="Body Text"/>
    <w:basedOn w:val="Normal"/>
    <w:link w:val="BodyTextChar1"/>
    <w:uiPriority w:val="99"/>
    <w:rsid w:val="003E0AFB"/>
    <w:pPr>
      <w:jc w:val="both"/>
    </w:pPr>
    <w:rPr>
      <w:sz w:val="24"/>
      <w:lang w:val="en-US" w:eastAsia="en-US"/>
    </w:rPr>
  </w:style>
  <w:style w:type="character" w:customStyle="1" w:styleId="BodyTextChar1">
    <w:name w:val="Body Text Char1"/>
    <w:basedOn w:val="DefaultParagraphFont"/>
    <w:link w:val="BodyText"/>
    <w:uiPriority w:val="99"/>
    <w:rsid w:val="003E0AFB"/>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E0AFB"/>
    <w:pPr>
      <w:jc w:val="center"/>
    </w:pPr>
    <w:rPr>
      <w:b/>
      <w:sz w:val="96"/>
      <w:lang w:val="en-US" w:eastAsia="en-US"/>
    </w:rPr>
  </w:style>
  <w:style w:type="character" w:customStyle="1" w:styleId="BodyText2Char">
    <w:name w:val="Body Text 2 Char"/>
    <w:basedOn w:val="DefaultParagraphFont"/>
    <w:link w:val="BodyText2"/>
    <w:uiPriority w:val="99"/>
    <w:rsid w:val="003E0AFB"/>
    <w:rPr>
      <w:rFonts w:ascii="Times New Roman" w:eastAsia="Times New Roman" w:hAnsi="Times New Roman" w:cs="Times New Roman"/>
      <w:b/>
      <w:sz w:val="96"/>
      <w:szCs w:val="20"/>
      <w:lang w:val="en-US"/>
    </w:rPr>
  </w:style>
  <w:style w:type="paragraph" w:styleId="Title">
    <w:name w:val="Title"/>
    <w:basedOn w:val="Normal"/>
    <w:link w:val="TitleChar"/>
    <w:uiPriority w:val="99"/>
    <w:qFormat/>
    <w:rsid w:val="003E0AFB"/>
    <w:pPr>
      <w:jc w:val="center"/>
    </w:pPr>
    <w:rPr>
      <w:b/>
      <w:sz w:val="28"/>
    </w:rPr>
  </w:style>
  <w:style w:type="character" w:customStyle="1" w:styleId="TitleChar">
    <w:name w:val="Title Char"/>
    <w:basedOn w:val="DefaultParagraphFont"/>
    <w:link w:val="Title"/>
    <w:uiPriority w:val="99"/>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Normal"/>
    <w:qFormat/>
    <w:rsid w:val="003E0AFB"/>
    <w:pPr>
      <w:spacing w:after="200" w:line="276" w:lineRule="auto"/>
      <w:ind w:left="720"/>
      <w:contextualSpacing/>
    </w:pPr>
    <w:rPr>
      <w:rFonts w:ascii="Calibri" w:eastAsia="Calibri" w:hAnsi="Calibri"/>
      <w:sz w:val="22"/>
      <w:szCs w:val="22"/>
      <w:lang w:val="en-US" w:eastAsia="en-US"/>
    </w:rPr>
  </w:style>
  <w:style w:type="paragraph" w:styleId="TOC1">
    <w:name w:val="toc 1"/>
    <w:basedOn w:val="Normal"/>
    <w:next w:val="Normal"/>
    <w:autoRedefine/>
    <w:uiPriority w:val="99"/>
    <w:rsid w:val="003E0AFB"/>
    <w:pPr>
      <w:tabs>
        <w:tab w:val="right" w:leader="underscore" w:pos="10196"/>
      </w:tabs>
      <w:ind w:right="-124"/>
      <w:jc w:val="both"/>
    </w:pPr>
    <w:rPr>
      <w:bCs/>
      <w:sz w:val="22"/>
      <w:szCs w:val="22"/>
    </w:rPr>
  </w:style>
  <w:style w:type="character" w:customStyle="1" w:styleId="longtext">
    <w:name w:val="long_text"/>
    <w:basedOn w:val="DefaultParagraphFont"/>
    <w:uiPriority w:val="99"/>
    <w:rsid w:val="003E0AFB"/>
  </w:style>
  <w:style w:type="paragraph" w:customStyle="1" w:styleId="StyleHeading2LatinTimes-New-Roman08ptBlack">
    <w:name w:val="Style Heading 2 + (Latin) Times-New-Roman+0 8 pt Black"/>
    <w:basedOn w:val="Heading2"/>
    <w:uiPriority w:val="99"/>
    <w:rsid w:val="003E0AFB"/>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uiPriority w:val="99"/>
    <w:rsid w:val="003E0AFB"/>
    <w:pPr>
      <w:ind w:left="360"/>
      <w:jc w:val="both"/>
    </w:pPr>
    <w:rPr>
      <w:sz w:val="24"/>
      <w:lang w:val="en-US" w:eastAsia="en-US"/>
    </w:rPr>
  </w:style>
  <w:style w:type="character" w:customStyle="1" w:styleId="BodyTextIndent2Char">
    <w:name w:val="Body Text Indent 2 Char"/>
    <w:basedOn w:val="DefaultParagraphFont"/>
    <w:link w:val="BodyTextIndent2"/>
    <w:uiPriority w:val="99"/>
    <w:rsid w:val="003E0AF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E0AFB"/>
    <w:pPr>
      <w:spacing w:after="120"/>
    </w:pPr>
    <w:rPr>
      <w:sz w:val="16"/>
      <w:szCs w:val="16"/>
      <w:lang w:val="ru-RU"/>
    </w:rPr>
  </w:style>
  <w:style w:type="character" w:customStyle="1" w:styleId="BodyText3Char">
    <w:name w:val="Body Text 3 Char"/>
    <w:basedOn w:val="DefaultParagraphFont"/>
    <w:link w:val="BodyText3"/>
    <w:uiPriority w:val="99"/>
    <w:rsid w:val="003E0AFB"/>
    <w:rPr>
      <w:rFonts w:ascii="Times New Roman" w:eastAsia="Times New Roman" w:hAnsi="Times New Roman" w:cs="Times New Roman"/>
      <w:sz w:val="16"/>
      <w:szCs w:val="16"/>
      <w:lang w:eastAsia="ru-RU"/>
    </w:rPr>
  </w:style>
  <w:style w:type="character" w:customStyle="1" w:styleId="BodyTextChar">
    <w:name w:val="Body Text Char"/>
    <w:uiPriority w:val="99"/>
    <w:rsid w:val="003E0AFB"/>
    <w:rPr>
      <w:noProof w:val="0"/>
      <w:sz w:val="24"/>
      <w:lang w:val="en-US" w:eastAsia="en-US" w:bidi="ar-SA"/>
    </w:rPr>
  </w:style>
  <w:style w:type="paragraph" w:customStyle="1" w:styleId="Style">
    <w:name w:val="Style"/>
    <w:uiPriority w:val="99"/>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uiPriority w:val="99"/>
    <w:rsid w:val="003E0AFB"/>
  </w:style>
  <w:style w:type="paragraph" w:customStyle="1" w:styleId="Listparagraf10">
    <w:name w:val="Listă paragraf1"/>
    <w:basedOn w:val="Normal"/>
    <w:uiPriority w:val="99"/>
    <w:qFormat/>
    <w:rsid w:val="003E0AFB"/>
    <w:pPr>
      <w:ind w:left="708"/>
    </w:pPr>
    <w:rPr>
      <w:sz w:val="24"/>
      <w:szCs w:val="24"/>
      <w:lang w:val="sl-SI" w:eastAsia="sl-SI"/>
    </w:rPr>
  </w:style>
  <w:style w:type="character" w:customStyle="1" w:styleId="hps">
    <w:name w:val="hps"/>
    <w:basedOn w:val="DefaultParagraphFont"/>
    <w:uiPriority w:val="99"/>
    <w:rsid w:val="003E0AFB"/>
  </w:style>
  <w:style w:type="character" w:customStyle="1" w:styleId="shorttext">
    <w:name w:val="short_text"/>
    <w:basedOn w:val="DefaultParagraphFont"/>
    <w:uiPriority w:val="99"/>
    <w:rsid w:val="003E0AFB"/>
  </w:style>
  <w:style w:type="character" w:customStyle="1" w:styleId="atn">
    <w:name w:val="atn"/>
    <w:basedOn w:val="DefaultParagraphFont"/>
    <w:uiPriority w:val="99"/>
    <w:rsid w:val="003E0AFB"/>
  </w:style>
  <w:style w:type="character" w:customStyle="1" w:styleId="hpsatn">
    <w:name w:val="hps atn"/>
    <w:basedOn w:val="DefaultParagraphFont"/>
    <w:uiPriority w:val="99"/>
    <w:rsid w:val="003E0AFB"/>
  </w:style>
  <w:style w:type="character" w:customStyle="1" w:styleId="apple-tab-span">
    <w:name w:val="apple-tab-span"/>
    <w:basedOn w:val="DefaultParagraphFont"/>
    <w:uiPriority w:val="99"/>
    <w:rsid w:val="003E0AFB"/>
  </w:style>
  <w:style w:type="character" w:customStyle="1" w:styleId="a-list-item">
    <w:name w:val="a-list-item"/>
    <w:uiPriority w:val="99"/>
    <w:rsid w:val="003E0AFB"/>
  </w:style>
  <w:style w:type="character" w:customStyle="1" w:styleId="brand">
    <w:name w:val="brand"/>
    <w:basedOn w:val="DefaultParagraphFont"/>
    <w:uiPriority w:val="99"/>
    <w:rsid w:val="003E0AFB"/>
  </w:style>
  <w:style w:type="paragraph" w:styleId="NoSpacing">
    <w:name w:val="No Spacing"/>
    <w:uiPriority w:val="99"/>
    <w:qFormat/>
    <w:rsid w:val="003E0AFB"/>
    <w:pPr>
      <w:spacing w:after="0" w:line="240" w:lineRule="auto"/>
    </w:pPr>
    <w:rPr>
      <w:rFonts w:ascii="Calibri" w:eastAsia="Calibri" w:hAnsi="Calibri" w:cs="Times New Roman"/>
    </w:rPr>
  </w:style>
  <w:style w:type="character" w:customStyle="1" w:styleId="a0">
    <w:name w:val="Основной текст_"/>
    <w:link w:val="11"/>
    <w:rsid w:val="00FA24D7"/>
    <w:rPr>
      <w:rFonts w:ascii="Arial" w:eastAsia="Arial" w:hAnsi="Arial" w:cs="Arial"/>
      <w:sz w:val="18"/>
      <w:szCs w:val="18"/>
      <w:shd w:val="clear" w:color="auto" w:fill="FFFFFF"/>
    </w:rPr>
  </w:style>
  <w:style w:type="character" w:customStyle="1" w:styleId="3">
    <w:name w:val="Основной текст (3)_"/>
    <w:link w:val="30"/>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1">
    <w:name w:val="Основной текст1"/>
    <w:basedOn w:val="Normal"/>
    <w:link w:val="a0"/>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0">
    <w:name w:val="Основной текст (3)"/>
    <w:basedOn w:val="Normal"/>
    <w:link w:val="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LightShading-Accent2">
    <w:name w:val="Light Shading Accent 2"/>
    <w:basedOn w:val="TableNormal"/>
    <w:uiPriority w:val="99"/>
    <w:rsid w:val="004B73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99"/>
    <w:rsid w:val="004B73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99"/>
    <w:rsid w:val="004B73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8B1E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Heading5Char1">
    <w:name w:val="Heading 5 Char1"/>
    <w:basedOn w:val="DefaultParagraphFont"/>
    <w:uiPriority w:val="99"/>
    <w:rsid w:val="00C41A86"/>
    <w:rPr>
      <w:rFonts w:ascii="Times New Roman" w:eastAsia="Times New Roman" w:hAnsi="Times New Roman" w:cs="Times New Roman"/>
      <w:sz w:val="24"/>
      <w:szCs w:val="20"/>
      <w:lang w:val="ro-RO"/>
    </w:rPr>
  </w:style>
  <w:style w:type="character" w:customStyle="1" w:styleId="BodyTextChar2">
    <w:name w:val="Body Text Char2"/>
    <w:basedOn w:val="DefaultParagraphFont"/>
    <w:uiPriority w:val="99"/>
    <w:rsid w:val="00C41A86"/>
    <w:rPr>
      <w:rFonts w:ascii="Times New Roman" w:eastAsia="Times New Roman" w:hAnsi="Times New Roman" w:cs="Times New Roman"/>
      <w:sz w:val="24"/>
      <w:szCs w:val="20"/>
      <w:lang w:val="en-US"/>
    </w:rPr>
  </w:style>
  <w:style w:type="paragraph" w:customStyle="1" w:styleId="Listparagraf11">
    <w:name w:val="Listă paragraf11"/>
    <w:basedOn w:val="Normal"/>
    <w:uiPriority w:val="99"/>
    <w:rsid w:val="00C41A86"/>
    <w:pPr>
      <w:ind w:left="708"/>
    </w:pPr>
    <w:rPr>
      <w:sz w:val="24"/>
      <w:szCs w:val="24"/>
      <w:lang w:val="sl-SI" w:eastAsia="sl-SI"/>
    </w:rPr>
  </w:style>
  <w:style w:type="paragraph" w:customStyle="1" w:styleId="31">
    <w:name w:val="Абзац списка3"/>
    <w:basedOn w:val="Normal"/>
    <w:uiPriority w:val="99"/>
    <w:qFormat/>
    <w:rsid w:val="00C41A86"/>
    <w:pPr>
      <w:ind w:left="720"/>
    </w:pPr>
    <w:rPr>
      <w:rFonts w:eastAsia="Calibri"/>
    </w:rPr>
  </w:style>
  <w:style w:type="paragraph" w:customStyle="1" w:styleId="21">
    <w:name w:val="Цитата 21"/>
    <w:basedOn w:val="Normal"/>
    <w:next w:val="Normal"/>
    <w:link w:val="20"/>
    <w:uiPriority w:val="29"/>
    <w:qFormat/>
    <w:rsid w:val="00C41A86"/>
    <w:rPr>
      <w:i/>
      <w:iCs/>
      <w:color w:val="000000"/>
      <w:lang w:eastAsia="en-US"/>
    </w:rPr>
  </w:style>
  <w:style w:type="character" w:customStyle="1" w:styleId="20">
    <w:name w:val="Цитата 2 Знак"/>
    <w:link w:val="21"/>
    <w:uiPriority w:val="29"/>
    <w:rsid w:val="00C41A86"/>
    <w:rPr>
      <w:rFonts w:ascii="Times New Roman" w:eastAsia="Times New Roman" w:hAnsi="Times New Roman" w:cs="Times New Roman"/>
      <w:i/>
      <w:iCs/>
      <w:color w:val="000000"/>
      <w:sz w:val="20"/>
      <w:szCs w:val="20"/>
      <w:lang w:val="ro-RO"/>
    </w:rPr>
  </w:style>
  <w:style w:type="paragraph" w:customStyle="1" w:styleId="22">
    <w:name w:val="Без интервала2"/>
    <w:uiPriority w:val="99"/>
    <w:qFormat/>
    <w:rsid w:val="00C41A86"/>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C41A86"/>
    <w:pPr>
      <w:tabs>
        <w:tab w:val="num" w:pos="720"/>
      </w:tabs>
      <w:ind w:left="720" w:hanging="360"/>
    </w:pPr>
    <w:rPr>
      <w:rFonts w:eastAsia="Calibri"/>
      <w:sz w:val="24"/>
      <w:szCs w:val="24"/>
      <w:lang w:val="ru-RU"/>
    </w:rPr>
  </w:style>
  <w:style w:type="paragraph" w:customStyle="1" w:styleId="Pa6">
    <w:name w:val="Pa6"/>
    <w:basedOn w:val="Normal"/>
    <w:next w:val="Normal"/>
    <w:uiPriority w:val="99"/>
    <w:rsid w:val="00C41A86"/>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paragraph" w:customStyle="1" w:styleId="Listparagraf">
    <w:name w:val="Listă paragraf"/>
    <w:basedOn w:val="Normal"/>
    <w:uiPriority w:val="99"/>
    <w:rsid w:val="00C41A86"/>
    <w:pPr>
      <w:ind w:left="708"/>
    </w:pPr>
    <w:rPr>
      <w:sz w:val="24"/>
      <w:szCs w:val="24"/>
      <w:lang w:val="sl-SI" w:eastAsia="sl-SI"/>
    </w:rPr>
  </w:style>
  <w:style w:type="paragraph" w:customStyle="1" w:styleId="ListParagraph4">
    <w:name w:val="List Paragraph4"/>
    <w:basedOn w:val="Normal"/>
    <w:uiPriority w:val="99"/>
    <w:rsid w:val="00C41A86"/>
    <w:pPr>
      <w:spacing w:after="200" w:line="276" w:lineRule="auto"/>
      <w:ind w:left="720"/>
      <w:contextualSpacing/>
    </w:pPr>
    <w:rPr>
      <w:rFonts w:ascii="Calibri" w:eastAsia="Calibri" w:hAnsi="Calibri"/>
      <w:sz w:val="22"/>
      <w:szCs w:val="22"/>
      <w:lang w:val="en-US" w:eastAsia="en-US"/>
    </w:rPr>
  </w:style>
  <w:style w:type="paragraph" w:customStyle="1" w:styleId="yiv8102170800msonormal">
    <w:name w:val="yiv8102170800msonormal"/>
    <w:basedOn w:val="Normal"/>
    <w:uiPriority w:val="99"/>
    <w:rsid w:val="00C41A86"/>
    <w:pPr>
      <w:spacing w:before="100" w:beforeAutospacing="1" w:after="100" w:afterAutospacing="1"/>
    </w:pPr>
    <w:rPr>
      <w:sz w:val="24"/>
      <w:szCs w:val="24"/>
      <w:lang w:val="ru-RU"/>
    </w:rPr>
  </w:style>
  <w:style w:type="character" w:customStyle="1" w:styleId="addconvtitle">
    <w:name w:val="addconvtitle"/>
    <w:basedOn w:val="DefaultParagraphFont"/>
    <w:rsid w:val="00C41A86"/>
  </w:style>
  <w:style w:type="character" w:customStyle="1" w:styleId="card-actions-menu">
    <w:name w:val="card-actions-menu"/>
    <w:basedOn w:val="DefaultParagraphFont"/>
    <w:rsid w:val="00C41A86"/>
  </w:style>
  <w:style w:type="character" w:customStyle="1" w:styleId="5yl5">
    <w:name w:val="_5yl5"/>
    <w:basedOn w:val="DefaultParagraphFont"/>
    <w:rsid w:val="00C41A86"/>
  </w:style>
  <w:style w:type="character" w:customStyle="1" w:styleId="a-size-large">
    <w:name w:val="a-size-large"/>
    <w:basedOn w:val="DefaultParagraphFont"/>
    <w:rsid w:val="00C4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link w:val="Heading1Char"/>
    <w:uiPriority w:val="99"/>
    <w:qFormat/>
    <w:rsid w:val="003E0AFB"/>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uiPriority w:val="99"/>
    <w:qFormat/>
    <w:rsid w:val="003E0AFB"/>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3E0AFB"/>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9"/>
    <w:qFormat/>
    <w:rsid w:val="003E0AFB"/>
    <w:pPr>
      <w:keepNext/>
      <w:outlineLvl w:val="3"/>
    </w:pPr>
    <w:rPr>
      <w:color w:val="000000"/>
      <w:sz w:val="24"/>
      <w:lang w:eastAsia="en-US"/>
    </w:rPr>
  </w:style>
  <w:style w:type="paragraph" w:styleId="Heading5">
    <w:name w:val="heading 5"/>
    <w:basedOn w:val="Normal"/>
    <w:next w:val="Normal"/>
    <w:link w:val="Heading5Char"/>
    <w:uiPriority w:val="99"/>
    <w:qFormat/>
    <w:rsid w:val="003E0AFB"/>
    <w:pPr>
      <w:keepNext/>
      <w:pBdr>
        <w:bottom w:val="single" w:sz="12" w:space="1" w:color="auto"/>
      </w:pBdr>
      <w:jc w:val="both"/>
      <w:outlineLvl w:val="4"/>
    </w:pPr>
    <w:rPr>
      <w:sz w:val="24"/>
      <w:lang w:eastAsia="en-US"/>
    </w:rPr>
  </w:style>
  <w:style w:type="paragraph" w:styleId="Heading6">
    <w:name w:val="heading 6"/>
    <w:basedOn w:val="Normal"/>
    <w:next w:val="Normal"/>
    <w:link w:val="Heading6Char"/>
    <w:uiPriority w:val="99"/>
    <w:qFormat/>
    <w:rsid w:val="003E0AFB"/>
    <w:pPr>
      <w:spacing w:before="240" w:after="60"/>
      <w:outlineLvl w:val="5"/>
    </w:pPr>
    <w:rPr>
      <w:b/>
      <w:bCs/>
      <w:sz w:val="22"/>
      <w:szCs w:val="22"/>
      <w:lang w:val="ru-RU"/>
    </w:rPr>
  </w:style>
  <w:style w:type="paragraph" w:styleId="Heading7">
    <w:name w:val="heading 7"/>
    <w:basedOn w:val="Normal"/>
    <w:next w:val="Normal"/>
    <w:link w:val="Heading7Char"/>
    <w:uiPriority w:val="99"/>
    <w:qFormat/>
    <w:rsid w:val="003E0AFB"/>
    <w:pPr>
      <w:keepNext/>
      <w:outlineLvl w:val="6"/>
    </w:pPr>
    <w:rPr>
      <w:rFonts w:ascii="Arial" w:hAnsi="Arial"/>
      <w:b/>
      <w:snapToGrid w:val="0"/>
      <w:color w:val="000000"/>
      <w:lang w:val="ru-RU"/>
    </w:rPr>
  </w:style>
  <w:style w:type="paragraph" w:styleId="Heading8">
    <w:name w:val="heading 8"/>
    <w:basedOn w:val="Normal"/>
    <w:next w:val="Normal"/>
    <w:link w:val="Heading8Char"/>
    <w:uiPriority w:val="99"/>
    <w:qFormat/>
    <w:rsid w:val="003E0AFB"/>
    <w:pPr>
      <w:keepNext/>
      <w:ind w:left="405"/>
      <w:jc w:val="both"/>
      <w:outlineLvl w:val="7"/>
    </w:pPr>
    <w:rPr>
      <w:sz w:val="24"/>
      <w:lang w:eastAsia="en-US"/>
    </w:rPr>
  </w:style>
  <w:style w:type="paragraph" w:styleId="Heading9">
    <w:name w:val="heading 9"/>
    <w:basedOn w:val="Normal"/>
    <w:next w:val="Normal"/>
    <w:link w:val="Heading9Char"/>
    <w:uiPriority w:val="99"/>
    <w:qFormat/>
    <w:rsid w:val="003E0AFB"/>
    <w:pPr>
      <w:keepNext/>
      <w:outlineLvl w:val="8"/>
    </w:pPr>
    <w:rPr>
      <w:b/>
      <w:snapToGrid w:val="0"/>
      <w:color w:val="000000"/>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0A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3E0A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3E0AF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3E0AFB"/>
    <w:rPr>
      <w:rFonts w:ascii="Times New Roman" w:eastAsia="Times New Roman" w:hAnsi="Times New Roman" w:cs="Times New Roman"/>
      <w:color w:val="000000"/>
      <w:sz w:val="24"/>
      <w:szCs w:val="20"/>
      <w:lang w:val="ro-RO"/>
    </w:rPr>
  </w:style>
  <w:style w:type="character" w:customStyle="1" w:styleId="Heading5Char">
    <w:name w:val="Heading 5 Char"/>
    <w:basedOn w:val="DefaultParagraphFont"/>
    <w:link w:val="Heading5"/>
    <w:uiPriority w:val="99"/>
    <w:rsid w:val="003E0AFB"/>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9"/>
    <w:rsid w:val="003E0AFB"/>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9"/>
    <w:rsid w:val="003E0AFB"/>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uiPriority w:val="99"/>
    <w:rsid w:val="003E0AFB"/>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uiPriority w:val="99"/>
    <w:rsid w:val="003E0AFB"/>
    <w:rPr>
      <w:rFonts w:ascii="Times New Roman" w:eastAsia="Times New Roman" w:hAnsi="Times New Roman" w:cs="Times New Roman"/>
      <w:b/>
      <w:snapToGrid w:val="0"/>
      <w:color w:val="000000"/>
      <w:sz w:val="24"/>
      <w:szCs w:val="20"/>
      <w:lang w:eastAsia="ru-RU"/>
    </w:rPr>
  </w:style>
  <w:style w:type="character" w:styleId="Hyperlink">
    <w:name w:val="Hyperlink"/>
    <w:rsid w:val="003E0AFB"/>
    <w:rPr>
      <w:color w:val="0000FF"/>
      <w:u w:val="single"/>
    </w:rPr>
  </w:style>
  <w:style w:type="paragraph" w:customStyle="1" w:styleId="sp">
    <w:name w:val="sp"/>
    <w:basedOn w:val="Normal"/>
    <w:uiPriority w:val="99"/>
    <w:rsid w:val="003E0AFB"/>
    <w:pPr>
      <w:spacing w:before="100" w:beforeAutospacing="1" w:after="100" w:afterAutospacing="1"/>
    </w:pPr>
    <w:rPr>
      <w:sz w:val="24"/>
      <w:szCs w:val="24"/>
      <w:lang w:val="ru-RU"/>
    </w:rPr>
  </w:style>
  <w:style w:type="character" w:styleId="FollowedHyperlink">
    <w:name w:val="FollowedHyperlink"/>
    <w:uiPriority w:val="99"/>
    <w:rsid w:val="003E0AFB"/>
    <w:rPr>
      <w:color w:val="0000FF"/>
      <w:u w:val="single"/>
    </w:rPr>
  </w:style>
  <w:style w:type="paragraph" w:styleId="NormalWeb">
    <w:name w:val="Normal (Web)"/>
    <w:basedOn w:val="Normal"/>
    <w:uiPriority w:val="99"/>
    <w:rsid w:val="003E0AFB"/>
    <w:pPr>
      <w:spacing w:before="100" w:beforeAutospacing="1" w:after="100" w:afterAutospacing="1"/>
    </w:pPr>
    <w:rPr>
      <w:sz w:val="24"/>
      <w:szCs w:val="24"/>
      <w:lang w:val="ru-RU"/>
    </w:rPr>
  </w:style>
  <w:style w:type="character" w:customStyle="1" w:styleId="tocnumber">
    <w:name w:val="tocnumber"/>
    <w:basedOn w:val="DefaultParagraphFont"/>
    <w:uiPriority w:val="99"/>
    <w:rsid w:val="003E0AFB"/>
  </w:style>
  <w:style w:type="character" w:customStyle="1" w:styleId="toctext">
    <w:name w:val="toctext"/>
    <w:basedOn w:val="DefaultParagraphFont"/>
    <w:uiPriority w:val="99"/>
    <w:rsid w:val="003E0AFB"/>
  </w:style>
  <w:style w:type="character" w:customStyle="1" w:styleId="mw-headline">
    <w:name w:val="mw-headline"/>
    <w:basedOn w:val="DefaultParagraphFont"/>
    <w:uiPriority w:val="99"/>
    <w:rsid w:val="003E0AFB"/>
  </w:style>
  <w:style w:type="character" w:customStyle="1" w:styleId="citation">
    <w:name w:val="citation"/>
    <w:basedOn w:val="DefaultParagraphFont"/>
    <w:uiPriority w:val="99"/>
    <w:rsid w:val="003E0AFB"/>
  </w:style>
  <w:style w:type="paragraph" w:customStyle="1" w:styleId="collapse-refs-p">
    <w:name w:val="collapse-refs-p"/>
    <w:basedOn w:val="Normal"/>
    <w:uiPriority w:val="99"/>
    <w:rsid w:val="003E0AFB"/>
    <w:pPr>
      <w:spacing w:before="100" w:beforeAutospacing="1" w:after="100" w:afterAutospacing="1"/>
    </w:pPr>
    <w:rPr>
      <w:sz w:val="24"/>
      <w:szCs w:val="24"/>
      <w:lang w:val="ru-RU"/>
    </w:rPr>
  </w:style>
  <w:style w:type="character" w:customStyle="1" w:styleId="reference-text">
    <w:name w:val="reference-text"/>
    <w:basedOn w:val="DefaultParagraphFont"/>
    <w:uiPriority w:val="99"/>
    <w:rsid w:val="003E0AFB"/>
  </w:style>
  <w:style w:type="character" w:customStyle="1" w:styleId="mw-cite-backlink">
    <w:name w:val="mw-cite-backlink"/>
    <w:basedOn w:val="DefaultParagraphFont"/>
    <w:uiPriority w:val="99"/>
    <w:rsid w:val="003E0AFB"/>
  </w:style>
  <w:style w:type="character" w:customStyle="1" w:styleId="ref-info">
    <w:name w:val="ref-info"/>
    <w:basedOn w:val="DefaultParagraphFont"/>
    <w:uiPriority w:val="99"/>
    <w:rsid w:val="003E0AFB"/>
  </w:style>
  <w:style w:type="character" w:customStyle="1" w:styleId="wikicommons-ref">
    <w:name w:val="wikicommons-ref"/>
    <w:basedOn w:val="DefaultParagraphFont"/>
    <w:uiPriority w:val="99"/>
    <w:rsid w:val="003E0AFB"/>
  </w:style>
  <w:style w:type="character" w:customStyle="1" w:styleId="wikiquote-ref">
    <w:name w:val="wikiquote-ref"/>
    <w:basedOn w:val="DefaultParagraphFont"/>
    <w:uiPriority w:val="99"/>
    <w:rsid w:val="003E0AFB"/>
  </w:style>
  <w:style w:type="table" w:styleId="TableGrid">
    <w:name w:val="Table Grid"/>
    <w:basedOn w:val="TableNormal"/>
    <w:rsid w:val="003E0A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3E0AFB"/>
    <w:pPr>
      <w:spacing w:after="200" w:line="276" w:lineRule="auto"/>
      <w:ind w:left="720"/>
    </w:pPr>
    <w:rPr>
      <w:rFonts w:ascii="Calibri" w:hAnsi="Calibri" w:cs="Calibri"/>
      <w:sz w:val="22"/>
      <w:szCs w:val="22"/>
      <w:lang w:eastAsia="en-US"/>
    </w:rPr>
  </w:style>
  <w:style w:type="paragraph" w:customStyle="1" w:styleId="a">
    <w:name w:val="Стиль"/>
    <w:uiPriority w:val="99"/>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3E0AFB"/>
    <w:pPr>
      <w:ind w:left="720"/>
    </w:pPr>
  </w:style>
  <w:style w:type="paragraph" w:styleId="Footer">
    <w:name w:val="footer"/>
    <w:basedOn w:val="Normal"/>
    <w:link w:val="FooterChar"/>
    <w:uiPriority w:val="99"/>
    <w:rsid w:val="003E0AFB"/>
    <w:pPr>
      <w:tabs>
        <w:tab w:val="center" w:pos="4677"/>
        <w:tab w:val="right" w:pos="9355"/>
      </w:tabs>
    </w:pPr>
  </w:style>
  <w:style w:type="character" w:customStyle="1" w:styleId="FooterChar">
    <w:name w:val="Footer Char"/>
    <w:basedOn w:val="DefaultParagraphFont"/>
    <w:link w:val="Footer"/>
    <w:uiPriority w:val="99"/>
    <w:rsid w:val="003E0AFB"/>
    <w:rPr>
      <w:rFonts w:ascii="Times New Roman" w:eastAsia="Times New Roman" w:hAnsi="Times New Roman" w:cs="Times New Roman"/>
      <w:sz w:val="20"/>
      <w:szCs w:val="20"/>
      <w:lang w:val="ro-RO"/>
    </w:rPr>
  </w:style>
  <w:style w:type="character" w:styleId="PageNumber">
    <w:name w:val="page number"/>
    <w:basedOn w:val="DefaultParagraphFont"/>
    <w:uiPriority w:val="99"/>
    <w:rsid w:val="003E0AFB"/>
  </w:style>
  <w:style w:type="paragraph" w:customStyle="1" w:styleId="xl67">
    <w:name w:val="xl67"/>
    <w:basedOn w:val="Normal"/>
    <w:uiPriority w:val="99"/>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Normal"/>
    <w:uiPriority w:val="99"/>
    <w:rsid w:val="003E0AFB"/>
    <w:pPr>
      <w:spacing w:before="100" w:beforeAutospacing="1" w:after="100" w:afterAutospacing="1"/>
      <w:jc w:val="center"/>
    </w:pPr>
    <w:rPr>
      <w:b/>
      <w:bCs/>
      <w:sz w:val="28"/>
      <w:szCs w:val="28"/>
      <w:lang w:val="ru-RU"/>
    </w:rPr>
  </w:style>
  <w:style w:type="paragraph" w:styleId="BodyTextIndent">
    <w:name w:val="Body Text Indent"/>
    <w:basedOn w:val="Normal"/>
    <w:link w:val="BodyTextIndentChar"/>
    <w:uiPriority w:val="99"/>
    <w:rsid w:val="003E0AFB"/>
    <w:pPr>
      <w:ind w:firstLine="720"/>
      <w:jc w:val="both"/>
    </w:pPr>
    <w:rPr>
      <w:sz w:val="24"/>
      <w:szCs w:val="24"/>
    </w:rPr>
  </w:style>
  <w:style w:type="character" w:customStyle="1" w:styleId="BodyTextIndentChar">
    <w:name w:val="Body Text Indent Char"/>
    <w:basedOn w:val="DefaultParagraphFont"/>
    <w:link w:val="BodyTextIndent"/>
    <w:uiPriority w:val="99"/>
    <w:rsid w:val="003E0AFB"/>
    <w:rPr>
      <w:rFonts w:ascii="Times New Roman" w:eastAsia="Times New Roman" w:hAnsi="Times New Roman" w:cs="Times New Roman"/>
      <w:sz w:val="24"/>
      <w:szCs w:val="24"/>
      <w:lang w:val="ro-RO"/>
    </w:rPr>
  </w:style>
  <w:style w:type="paragraph" w:customStyle="1" w:styleId="xl65">
    <w:name w:val="xl65"/>
    <w:basedOn w:val="Normal"/>
    <w:uiPriority w:val="99"/>
    <w:rsid w:val="003E0AFB"/>
    <w:pPr>
      <w:spacing w:before="100" w:beforeAutospacing="1" w:after="100" w:afterAutospacing="1"/>
    </w:pPr>
    <w:rPr>
      <w:rFonts w:ascii="Arial" w:hAnsi="Arial" w:cs="Arial"/>
      <w:sz w:val="16"/>
      <w:szCs w:val="16"/>
      <w:lang w:val="ru-RU"/>
    </w:rPr>
  </w:style>
  <w:style w:type="paragraph" w:customStyle="1" w:styleId="xl68">
    <w:name w:val="xl68"/>
    <w:basedOn w:val="Normal"/>
    <w:uiPriority w:val="99"/>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Normal"/>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Normal"/>
    <w:uiPriority w:val="99"/>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Normal"/>
    <w:uiPriority w:val="99"/>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75">
    <w:name w:val="xl75"/>
    <w:basedOn w:val="Normal"/>
    <w:uiPriority w:val="99"/>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Normal"/>
    <w:uiPriority w:val="99"/>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79">
    <w:name w:val="xl79"/>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80">
    <w:name w:val="xl80"/>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Normal"/>
    <w:uiPriority w:val="99"/>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Normal"/>
    <w:uiPriority w:val="99"/>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Normal"/>
    <w:uiPriority w:val="99"/>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Normal"/>
    <w:uiPriority w:val="99"/>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Normal"/>
    <w:uiPriority w:val="99"/>
    <w:rsid w:val="003E0AFB"/>
    <w:pPr>
      <w:spacing w:before="100" w:beforeAutospacing="1" w:after="100" w:afterAutospacing="1"/>
    </w:pPr>
    <w:rPr>
      <w:rFonts w:ascii="Arial" w:hAnsi="Arial" w:cs="Arial"/>
      <w:sz w:val="24"/>
      <w:szCs w:val="24"/>
      <w:lang w:val="ru-RU"/>
    </w:rPr>
  </w:style>
  <w:style w:type="paragraph" w:customStyle="1" w:styleId="xl105">
    <w:name w:val="xl10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Normal"/>
    <w:uiPriority w:val="99"/>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Normal"/>
    <w:uiPriority w:val="99"/>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Normal"/>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Normal"/>
    <w:uiPriority w:val="99"/>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Normal"/>
    <w:uiPriority w:val="99"/>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Normal"/>
    <w:uiPriority w:val="99"/>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Normal"/>
    <w:uiPriority w:val="99"/>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Normal"/>
    <w:uiPriority w:val="99"/>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Normal"/>
    <w:uiPriority w:val="99"/>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DocumentMap">
    <w:name w:val="Document Map"/>
    <w:basedOn w:val="Normal"/>
    <w:link w:val="DocumentMapChar"/>
    <w:uiPriority w:val="99"/>
    <w:rsid w:val="003E0AF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E0AFB"/>
    <w:rPr>
      <w:rFonts w:ascii="Tahoma" w:eastAsia="Times New Roman" w:hAnsi="Tahoma" w:cs="Tahoma"/>
      <w:sz w:val="20"/>
      <w:szCs w:val="20"/>
      <w:shd w:val="clear" w:color="auto" w:fill="000080"/>
      <w:lang w:val="ro-RO" w:eastAsia="ru-RU"/>
    </w:rPr>
  </w:style>
  <w:style w:type="paragraph" w:customStyle="1" w:styleId="Default">
    <w:name w:val="Default"/>
    <w:uiPriority w:val="99"/>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Strong">
    <w:name w:val="Strong"/>
    <w:qFormat/>
    <w:rsid w:val="003E0AFB"/>
    <w:rPr>
      <w:b/>
      <w:bCs/>
    </w:rPr>
  </w:style>
  <w:style w:type="character" w:customStyle="1" w:styleId="specspagesheadertxt">
    <w:name w:val="specspages_header_txt"/>
    <w:basedOn w:val="DefaultParagraphFont"/>
    <w:uiPriority w:val="99"/>
    <w:rsid w:val="003E0AFB"/>
  </w:style>
  <w:style w:type="paragraph" w:customStyle="1" w:styleId="Normal1">
    <w:name w:val="Normal1"/>
    <w:uiPriority w:val="99"/>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
    <w:name w:val="Абзац списка2"/>
    <w:basedOn w:val="Normal"/>
    <w:uiPriority w:val="99"/>
    <w:qFormat/>
    <w:rsid w:val="003E0AFB"/>
    <w:pPr>
      <w:ind w:left="720"/>
      <w:contextualSpacing/>
    </w:pPr>
  </w:style>
  <w:style w:type="paragraph" w:customStyle="1" w:styleId="10">
    <w:name w:val="Без интервала1"/>
    <w:uiPriority w:val="99"/>
    <w:qFormat/>
    <w:rsid w:val="003E0AFB"/>
    <w:pPr>
      <w:spacing w:after="0" w:line="240" w:lineRule="auto"/>
    </w:pPr>
    <w:rPr>
      <w:rFonts w:ascii="Calibri" w:eastAsia="Calibri" w:hAnsi="Calibri" w:cs="Times New Roman"/>
    </w:rPr>
  </w:style>
  <w:style w:type="paragraph" w:styleId="Header">
    <w:name w:val="header"/>
    <w:basedOn w:val="Normal"/>
    <w:link w:val="HeaderChar"/>
    <w:uiPriority w:val="99"/>
    <w:rsid w:val="003E0AFB"/>
    <w:pPr>
      <w:tabs>
        <w:tab w:val="center" w:pos="4677"/>
        <w:tab w:val="right" w:pos="9355"/>
      </w:tabs>
    </w:pPr>
  </w:style>
  <w:style w:type="character" w:customStyle="1" w:styleId="HeaderChar">
    <w:name w:val="Header Char"/>
    <w:basedOn w:val="DefaultParagraphFont"/>
    <w:link w:val="Header"/>
    <w:uiPriority w:val="99"/>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Normal"/>
    <w:uiPriority w:val="99"/>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BalloonText">
    <w:name w:val="Balloon Text"/>
    <w:basedOn w:val="Normal"/>
    <w:link w:val="BalloonTextChar"/>
    <w:uiPriority w:val="99"/>
    <w:rsid w:val="003E0AFB"/>
    <w:rPr>
      <w:rFonts w:ascii="Tahoma" w:hAnsi="Tahoma"/>
      <w:sz w:val="16"/>
      <w:szCs w:val="16"/>
      <w:lang w:val="ru-RU"/>
    </w:rPr>
  </w:style>
  <w:style w:type="character" w:customStyle="1" w:styleId="BalloonTextChar">
    <w:name w:val="Balloon Text Char"/>
    <w:basedOn w:val="DefaultParagraphFont"/>
    <w:link w:val="BalloonText"/>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DefaultParagraphFont"/>
    <w:uiPriority w:val="99"/>
    <w:rsid w:val="003E0AFB"/>
  </w:style>
  <w:style w:type="character" w:styleId="Emphasis">
    <w:name w:val="Emphasis"/>
    <w:uiPriority w:val="99"/>
    <w:qFormat/>
    <w:rsid w:val="003E0AFB"/>
    <w:rPr>
      <w:i/>
      <w:iCs/>
    </w:rPr>
  </w:style>
  <w:style w:type="character" w:customStyle="1" w:styleId="apple-converted-space">
    <w:name w:val="apple-converted-space"/>
    <w:basedOn w:val="DefaultParagraphFont"/>
    <w:rsid w:val="003E0AFB"/>
  </w:style>
  <w:style w:type="character" w:customStyle="1" w:styleId="toctoggle">
    <w:name w:val="toctoggle"/>
    <w:basedOn w:val="DefaultParagraphFont"/>
    <w:uiPriority w:val="99"/>
    <w:rsid w:val="003E0AFB"/>
  </w:style>
  <w:style w:type="character" w:customStyle="1" w:styleId="mw-editsectionmw-editsection-expanded">
    <w:name w:val="mw-editsection mw-editsection-expanded"/>
    <w:basedOn w:val="DefaultParagraphFont"/>
    <w:uiPriority w:val="99"/>
    <w:rsid w:val="003E0AFB"/>
  </w:style>
  <w:style w:type="character" w:customStyle="1" w:styleId="mw-editsection-bracket">
    <w:name w:val="mw-editsection-bracket"/>
    <w:basedOn w:val="DefaultParagraphFont"/>
    <w:uiPriority w:val="99"/>
    <w:rsid w:val="003E0AFB"/>
  </w:style>
  <w:style w:type="character" w:customStyle="1" w:styleId="mw-editsection-divider">
    <w:name w:val="mw-editsection-divider"/>
    <w:basedOn w:val="DefaultParagraphFont"/>
    <w:uiPriority w:val="99"/>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rPr>
  </w:style>
  <w:style w:type="paragraph" w:styleId="Subtitle">
    <w:name w:val="Subtitle"/>
    <w:basedOn w:val="Normal"/>
    <w:next w:val="Normal"/>
    <w:link w:val="SubtitleChar"/>
    <w:uiPriority w:val="99"/>
    <w:qFormat/>
    <w:rsid w:val="003E0AF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3E0AFB"/>
    <w:rPr>
      <w:rFonts w:ascii="Cambria" w:eastAsia="Times New Roman" w:hAnsi="Cambria" w:cs="Times New Roman"/>
      <w:sz w:val="24"/>
      <w:szCs w:val="24"/>
      <w:lang w:val="ro-RO"/>
    </w:rPr>
  </w:style>
  <w:style w:type="paragraph" w:customStyle="1" w:styleId="ListParagraph2">
    <w:name w:val="List Paragraph2"/>
    <w:basedOn w:val="Normal"/>
    <w:uiPriority w:val="99"/>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rPr>
  </w:style>
  <w:style w:type="paragraph" w:styleId="ListParagraph">
    <w:name w:val="List Paragraph"/>
    <w:basedOn w:val="Normal"/>
    <w:uiPriority w:val="34"/>
    <w:qFormat/>
    <w:rsid w:val="003E0AFB"/>
    <w:pPr>
      <w:ind w:left="720"/>
    </w:pPr>
  </w:style>
  <w:style w:type="paragraph" w:styleId="BodyText">
    <w:name w:val="Body Text"/>
    <w:basedOn w:val="Normal"/>
    <w:link w:val="BodyTextChar1"/>
    <w:uiPriority w:val="99"/>
    <w:rsid w:val="003E0AFB"/>
    <w:pPr>
      <w:jc w:val="both"/>
    </w:pPr>
    <w:rPr>
      <w:sz w:val="24"/>
      <w:lang w:val="en-US" w:eastAsia="en-US"/>
    </w:rPr>
  </w:style>
  <w:style w:type="character" w:customStyle="1" w:styleId="BodyTextChar1">
    <w:name w:val="Body Text Char1"/>
    <w:basedOn w:val="DefaultParagraphFont"/>
    <w:link w:val="BodyText"/>
    <w:uiPriority w:val="99"/>
    <w:rsid w:val="003E0AFB"/>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E0AFB"/>
    <w:pPr>
      <w:jc w:val="center"/>
    </w:pPr>
    <w:rPr>
      <w:b/>
      <w:sz w:val="96"/>
      <w:lang w:val="en-US" w:eastAsia="en-US"/>
    </w:rPr>
  </w:style>
  <w:style w:type="character" w:customStyle="1" w:styleId="BodyText2Char">
    <w:name w:val="Body Text 2 Char"/>
    <w:basedOn w:val="DefaultParagraphFont"/>
    <w:link w:val="BodyText2"/>
    <w:uiPriority w:val="99"/>
    <w:rsid w:val="003E0AFB"/>
    <w:rPr>
      <w:rFonts w:ascii="Times New Roman" w:eastAsia="Times New Roman" w:hAnsi="Times New Roman" w:cs="Times New Roman"/>
      <w:b/>
      <w:sz w:val="96"/>
      <w:szCs w:val="20"/>
      <w:lang w:val="en-US"/>
    </w:rPr>
  </w:style>
  <w:style w:type="paragraph" w:styleId="Title">
    <w:name w:val="Title"/>
    <w:basedOn w:val="Normal"/>
    <w:link w:val="TitleChar"/>
    <w:uiPriority w:val="99"/>
    <w:qFormat/>
    <w:rsid w:val="003E0AFB"/>
    <w:pPr>
      <w:jc w:val="center"/>
    </w:pPr>
    <w:rPr>
      <w:b/>
      <w:sz w:val="28"/>
    </w:rPr>
  </w:style>
  <w:style w:type="character" w:customStyle="1" w:styleId="TitleChar">
    <w:name w:val="Title Char"/>
    <w:basedOn w:val="DefaultParagraphFont"/>
    <w:link w:val="Title"/>
    <w:uiPriority w:val="99"/>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Normal"/>
    <w:qFormat/>
    <w:rsid w:val="003E0AFB"/>
    <w:pPr>
      <w:spacing w:after="200" w:line="276" w:lineRule="auto"/>
      <w:ind w:left="720"/>
      <w:contextualSpacing/>
    </w:pPr>
    <w:rPr>
      <w:rFonts w:ascii="Calibri" w:eastAsia="Calibri" w:hAnsi="Calibri"/>
      <w:sz w:val="22"/>
      <w:szCs w:val="22"/>
      <w:lang w:val="en-US" w:eastAsia="en-US"/>
    </w:rPr>
  </w:style>
  <w:style w:type="paragraph" w:styleId="TOC1">
    <w:name w:val="toc 1"/>
    <w:basedOn w:val="Normal"/>
    <w:next w:val="Normal"/>
    <w:autoRedefine/>
    <w:uiPriority w:val="99"/>
    <w:rsid w:val="003E0AFB"/>
    <w:pPr>
      <w:tabs>
        <w:tab w:val="right" w:leader="underscore" w:pos="10196"/>
      </w:tabs>
      <w:ind w:right="-124"/>
      <w:jc w:val="both"/>
    </w:pPr>
    <w:rPr>
      <w:bCs/>
      <w:sz w:val="22"/>
      <w:szCs w:val="22"/>
    </w:rPr>
  </w:style>
  <w:style w:type="character" w:customStyle="1" w:styleId="longtext">
    <w:name w:val="long_text"/>
    <w:basedOn w:val="DefaultParagraphFont"/>
    <w:uiPriority w:val="99"/>
    <w:rsid w:val="003E0AFB"/>
  </w:style>
  <w:style w:type="paragraph" w:customStyle="1" w:styleId="StyleHeading2LatinTimes-New-Roman08ptBlack">
    <w:name w:val="Style Heading 2 + (Latin) Times-New-Roman+0 8 pt Black"/>
    <w:basedOn w:val="Heading2"/>
    <w:uiPriority w:val="99"/>
    <w:rsid w:val="003E0AFB"/>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uiPriority w:val="99"/>
    <w:rsid w:val="003E0AFB"/>
    <w:pPr>
      <w:ind w:left="360"/>
      <w:jc w:val="both"/>
    </w:pPr>
    <w:rPr>
      <w:sz w:val="24"/>
      <w:lang w:val="en-US" w:eastAsia="en-US"/>
    </w:rPr>
  </w:style>
  <w:style w:type="character" w:customStyle="1" w:styleId="BodyTextIndent2Char">
    <w:name w:val="Body Text Indent 2 Char"/>
    <w:basedOn w:val="DefaultParagraphFont"/>
    <w:link w:val="BodyTextIndent2"/>
    <w:uiPriority w:val="99"/>
    <w:rsid w:val="003E0AF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E0AFB"/>
    <w:pPr>
      <w:spacing w:after="120"/>
    </w:pPr>
    <w:rPr>
      <w:sz w:val="16"/>
      <w:szCs w:val="16"/>
      <w:lang w:val="ru-RU"/>
    </w:rPr>
  </w:style>
  <w:style w:type="character" w:customStyle="1" w:styleId="BodyText3Char">
    <w:name w:val="Body Text 3 Char"/>
    <w:basedOn w:val="DefaultParagraphFont"/>
    <w:link w:val="BodyText3"/>
    <w:uiPriority w:val="99"/>
    <w:rsid w:val="003E0AFB"/>
    <w:rPr>
      <w:rFonts w:ascii="Times New Roman" w:eastAsia="Times New Roman" w:hAnsi="Times New Roman" w:cs="Times New Roman"/>
      <w:sz w:val="16"/>
      <w:szCs w:val="16"/>
      <w:lang w:eastAsia="ru-RU"/>
    </w:rPr>
  </w:style>
  <w:style w:type="character" w:customStyle="1" w:styleId="BodyTextChar">
    <w:name w:val="Body Text Char"/>
    <w:uiPriority w:val="99"/>
    <w:rsid w:val="003E0AFB"/>
    <w:rPr>
      <w:noProof w:val="0"/>
      <w:sz w:val="24"/>
      <w:lang w:val="en-US" w:eastAsia="en-US" w:bidi="ar-SA"/>
    </w:rPr>
  </w:style>
  <w:style w:type="paragraph" w:customStyle="1" w:styleId="Style">
    <w:name w:val="Style"/>
    <w:uiPriority w:val="99"/>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uiPriority w:val="99"/>
    <w:rsid w:val="003E0AFB"/>
  </w:style>
  <w:style w:type="paragraph" w:customStyle="1" w:styleId="Listparagraf10">
    <w:name w:val="Listă paragraf1"/>
    <w:basedOn w:val="Normal"/>
    <w:uiPriority w:val="99"/>
    <w:qFormat/>
    <w:rsid w:val="003E0AFB"/>
    <w:pPr>
      <w:ind w:left="708"/>
    </w:pPr>
    <w:rPr>
      <w:sz w:val="24"/>
      <w:szCs w:val="24"/>
      <w:lang w:val="sl-SI" w:eastAsia="sl-SI"/>
    </w:rPr>
  </w:style>
  <w:style w:type="character" w:customStyle="1" w:styleId="hps">
    <w:name w:val="hps"/>
    <w:basedOn w:val="DefaultParagraphFont"/>
    <w:uiPriority w:val="99"/>
    <w:rsid w:val="003E0AFB"/>
  </w:style>
  <w:style w:type="character" w:customStyle="1" w:styleId="shorttext">
    <w:name w:val="short_text"/>
    <w:basedOn w:val="DefaultParagraphFont"/>
    <w:uiPriority w:val="99"/>
    <w:rsid w:val="003E0AFB"/>
  </w:style>
  <w:style w:type="character" w:customStyle="1" w:styleId="atn">
    <w:name w:val="atn"/>
    <w:basedOn w:val="DefaultParagraphFont"/>
    <w:uiPriority w:val="99"/>
    <w:rsid w:val="003E0AFB"/>
  </w:style>
  <w:style w:type="character" w:customStyle="1" w:styleId="hpsatn">
    <w:name w:val="hps atn"/>
    <w:basedOn w:val="DefaultParagraphFont"/>
    <w:uiPriority w:val="99"/>
    <w:rsid w:val="003E0AFB"/>
  </w:style>
  <w:style w:type="character" w:customStyle="1" w:styleId="apple-tab-span">
    <w:name w:val="apple-tab-span"/>
    <w:basedOn w:val="DefaultParagraphFont"/>
    <w:uiPriority w:val="99"/>
    <w:rsid w:val="003E0AFB"/>
  </w:style>
  <w:style w:type="character" w:customStyle="1" w:styleId="a-list-item">
    <w:name w:val="a-list-item"/>
    <w:uiPriority w:val="99"/>
    <w:rsid w:val="003E0AFB"/>
  </w:style>
  <w:style w:type="character" w:customStyle="1" w:styleId="brand">
    <w:name w:val="brand"/>
    <w:basedOn w:val="DefaultParagraphFont"/>
    <w:uiPriority w:val="99"/>
    <w:rsid w:val="003E0AFB"/>
  </w:style>
  <w:style w:type="paragraph" w:styleId="NoSpacing">
    <w:name w:val="No Spacing"/>
    <w:uiPriority w:val="99"/>
    <w:qFormat/>
    <w:rsid w:val="003E0AFB"/>
    <w:pPr>
      <w:spacing w:after="0" w:line="240" w:lineRule="auto"/>
    </w:pPr>
    <w:rPr>
      <w:rFonts w:ascii="Calibri" w:eastAsia="Calibri" w:hAnsi="Calibri" w:cs="Times New Roman"/>
    </w:rPr>
  </w:style>
  <w:style w:type="character" w:customStyle="1" w:styleId="a0">
    <w:name w:val="Основной текст_"/>
    <w:link w:val="11"/>
    <w:rsid w:val="00FA24D7"/>
    <w:rPr>
      <w:rFonts w:ascii="Arial" w:eastAsia="Arial" w:hAnsi="Arial" w:cs="Arial"/>
      <w:sz w:val="18"/>
      <w:szCs w:val="18"/>
      <w:shd w:val="clear" w:color="auto" w:fill="FFFFFF"/>
    </w:rPr>
  </w:style>
  <w:style w:type="character" w:customStyle="1" w:styleId="3">
    <w:name w:val="Основной текст (3)_"/>
    <w:link w:val="30"/>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1">
    <w:name w:val="Основной текст1"/>
    <w:basedOn w:val="Normal"/>
    <w:link w:val="a0"/>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0">
    <w:name w:val="Основной текст (3)"/>
    <w:basedOn w:val="Normal"/>
    <w:link w:val="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LightShading-Accent2">
    <w:name w:val="Light Shading Accent 2"/>
    <w:basedOn w:val="TableNormal"/>
    <w:uiPriority w:val="99"/>
    <w:rsid w:val="004B73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99"/>
    <w:rsid w:val="004B73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99"/>
    <w:rsid w:val="004B73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0">
    <w:name w:val="TableGrid"/>
    <w:rsid w:val="008B1E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Heading5Char1">
    <w:name w:val="Heading 5 Char1"/>
    <w:basedOn w:val="DefaultParagraphFont"/>
    <w:uiPriority w:val="99"/>
    <w:rsid w:val="00C41A86"/>
    <w:rPr>
      <w:rFonts w:ascii="Times New Roman" w:eastAsia="Times New Roman" w:hAnsi="Times New Roman" w:cs="Times New Roman"/>
      <w:sz w:val="24"/>
      <w:szCs w:val="20"/>
      <w:lang w:val="ro-RO"/>
    </w:rPr>
  </w:style>
  <w:style w:type="character" w:customStyle="1" w:styleId="BodyTextChar2">
    <w:name w:val="Body Text Char2"/>
    <w:basedOn w:val="DefaultParagraphFont"/>
    <w:uiPriority w:val="99"/>
    <w:rsid w:val="00C41A86"/>
    <w:rPr>
      <w:rFonts w:ascii="Times New Roman" w:eastAsia="Times New Roman" w:hAnsi="Times New Roman" w:cs="Times New Roman"/>
      <w:sz w:val="24"/>
      <w:szCs w:val="20"/>
      <w:lang w:val="en-US"/>
    </w:rPr>
  </w:style>
  <w:style w:type="paragraph" w:customStyle="1" w:styleId="Listparagraf11">
    <w:name w:val="Listă paragraf11"/>
    <w:basedOn w:val="Normal"/>
    <w:uiPriority w:val="99"/>
    <w:rsid w:val="00C41A86"/>
    <w:pPr>
      <w:ind w:left="708"/>
    </w:pPr>
    <w:rPr>
      <w:sz w:val="24"/>
      <w:szCs w:val="24"/>
      <w:lang w:val="sl-SI" w:eastAsia="sl-SI"/>
    </w:rPr>
  </w:style>
  <w:style w:type="paragraph" w:customStyle="1" w:styleId="31">
    <w:name w:val="Абзац списка3"/>
    <w:basedOn w:val="Normal"/>
    <w:uiPriority w:val="99"/>
    <w:qFormat/>
    <w:rsid w:val="00C41A86"/>
    <w:pPr>
      <w:ind w:left="720"/>
    </w:pPr>
    <w:rPr>
      <w:rFonts w:eastAsia="Calibri"/>
    </w:rPr>
  </w:style>
  <w:style w:type="paragraph" w:customStyle="1" w:styleId="21">
    <w:name w:val="Цитата 21"/>
    <w:basedOn w:val="Normal"/>
    <w:next w:val="Normal"/>
    <w:link w:val="20"/>
    <w:uiPriority w:val="29"/>
    <w:qFormat/>
    <w:rsid w:val="00C41A86"/>
    <w:rPr>
      <w:i/>
      <w:iCs/>
      <w:color w:val="000000"/>
      <w:lang w:eastAsia="en-US"/>
    </w:rPr>
  </w:style>
  <w:style w:type="character" w:customStyle="1" w:styleId="20">
    <w:name w:val="Цитата 2 Знак"/>
    <w:link w:val="21"/>
    <w:uiPriority w:val="29"/>
    <w:rsid w:val="00C41A86"/>
    <w:rPr>
      <w:rFonts w:ascii="Times New Roman" w:eastAsia="Times New Roman" w:hAnsi="Times New Roman" w:cs="Times New Roman"/>
      <w:i/>
      <w:iCs/>
      <w:color w:val="000000"/>
      <w:sz w:val="20"/>
      <w:szCs w:val="20"/>
      <w:lang w:val="ro-RO"/>
    </w:rPr>
  </w:style>
  <w:style w:type="paragraph" w:customStyle="1" w:styleId="22">
    <w:name w:val="Без интервала2"/>
    <w:uiPriority w:val="99"/>
    <w:qFormat/>
    <w:rsid w:val="00C41A86"/>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C41A86"/>
    <w:pPr>
      <w:tabs>
        <w:tab w:val="num" w:pos="720"/>
      </w:tabs>
      <w:ind w:left="720" w:hanging="360"/>
    </w:pPr>
    <w:rPr>
      <w:rFonts w:eastAsia="Calibri"/>
      <w:sz w:val="24"/>
      <w:szCs w:val="24"/>
      <w:lang w:val="ru-RU"/>
    </w:rPr>
  </w:style>
  <w:style w:type="paragraph" w:customStyle="1" w:styleId="Pa6">
    <w:name w:val="Pa6"/>
    <w:basedOn w:val="Normal"/>
    <w:next w:val="Normal"/>
    <w:uiPriority w:val="99"/>
    <w:rsid w:val="00C41A86"/>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paragraph" w:customStyle="1" w:styleId="Listparagraf">
    <w:name w:val="Listă paragraf"/>
    <w:basedOn w:val="Normal"/>
    <w:uiPriority w:val="99"/>
    <w:rsid w:val="00C41A86"/>
    <w:pPr>
      <w:ind w:left="708"/>
    </w:pPr>
    <w:rPr>
      <w:sz w:val="24"/>
      <w:szCs w:val="24"/>
      <w:lang w:val="sl-SI" w:eastAsia="sl-SI"/>
    </w:rPr>
  </w:style>
  <w:style w:type="paragraph" w:customStyle="1" w:styleId="ListParagraph4">
    <w:name w:val="List Paragraph4"/>
    <w:basedOn w:val="Normal"/>
    <w:uiPriority w:val="99"/>
    <w:rsid w:val="00C41A86"/>
    <w:pPr>
      <w:spacing w:after="200" w:line="276" w:lineRule="auto"/>
      <w:ind w:left="720"/>
      <w:contextualSpacing/>
    </w:pPr>
    <w:rPr>
      <w:rFonts w:ascii="Calibri" w:eastAsia="Calibri" w:hAnsi="Calibri"/>
      <w:sz w:val="22"/>
      <w:szCs w:val="22"/>
      <w:lang w:val="en-US" w:eastAsia="en-US"/>
    </w:rPr>
  </w:style>
  <w:style w:type="paragraph" w:customStyle="1" w:styleId="yiv8102170800msonormal">
    <w:name w:val="yiv8102170800msonormal"/>
    <w:basedOn w:val="Normal"/>
    <w:uiPriority w:val="99"/>
    <w:rsid w:val="00C41A86"/>
    <w:pPr>
      <w:spacing w:before="100" w:beforeAutospacing="1" w:after="100" w:afterAutospacing="1"/>
    </w:pPr>
    <w:rPr>
      <w:sz w:val="24"/>
      <w:szCs w:val="24"/>
      <w:lang w:val="ru-RU"/>
    </w:rPr>
  </w:style>
  <w:style w:type="character" w:customStyle="1" w:styleId="addconvtitle">
    <w:name w:val="addconvtitle"/>
    <w:basedOn w:val="DefaultParagraphFont"/>
    <w:rsid w:val="00C41A86"/>
  </w:style>
  <w:style w:type="character" w:customStyle="1" w:styleId="card-actions-menu">
    <w:name w:val="card-actions-menu"/>
    <w:basedOn w:val="DefaultParagraphFont"/>
    <w:rsid w:val="00C41A86"/>
  </w:style>
  <w:style w:type="character" w:customStyle="1" w:styleId="5yl5">
    <w:name w:val="_5yl5"/>
    <w:basedOn w:val="DefaultParagraphFont"/>
    <w:rsid w:val="00C41A86"/>
  </w:style>
  <w:style w:type="character" w:customStyle="1" w:styleId="a-size-large">
    <w:name w:val="a-size-large"/>
    <w:basedOn w:val="DefaultParagraphFont"/>
    <w:rsid w:val="00C4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9667">
      <w:bodyDiv w:val="1"/>
      <w:marLeft w:val="0"/>
      <w:marRight w:val="0"/>
      <w:marTop w:val="0"/>
      <w:marBottom w:val="0"/>
      <w:divBdr>
        <w:top w:val="none" w:sz="0" w:space="0" w:color="auto"/>
        <w:left w:val="none" w:sz="0" w:space="0" w:color="auto"/>
        <w:bottom w:val="none" w:sz="0" w:space="0" w:color="auto"/>
        <w:right w:val="none" w:sz="0" w:space="0" w:color="auto"/>
      </w:divBdr>
    </w:div>
    <w:div w:id="156532211">
      <w:bodyDiv w:val="1"/>
      <w:marLeft w:val="0"/>
      <w:marRight w:val="0"/>
      <w:marTop w:val="0"/>
      <w:marBottom w:val="0"/>
      <w:divBdr>
        <w:top w:val="none" w:sz="0" w:space="0" w:color="auto"/>
        <w:left w:val="none" w:sz="0" w:space="0" w:color="auto"/>
        <w:bottom w:val="none" w:sz="0" w:space="0" w:color="auto"/>
        <w:right w:val="none" w:sz="0" w:space="0" w:color="auto"/>
      </w:divBdr>
    </w:div>
    <w:div w:id="159274185">
      <w:bodyDiv w:val="1"/>
      <w:marLeft w:val="0"/>
      <w:marRight w:val="0"/>
      <w:marTop w:val="0"/>
      <w:marBottom w:val="0"/>
      <w:divBdr>
        <w:top w:val="none" w:sz="0" w:space="0" w:color="auto"/>
        <w:left w:val="none" w:sz="0" w:space="0" w:color="auto"/>
        <w:bottom w:val="none" w:sz="0" w:space="0" w:color="auto"/>
        <w:right w:val="none" w:sz="0" w:space="0" w:color="auto"/>
      </w:divBdr>
    </w:div>
    <w:div w:id="353650507">
      <w:bodyDiv w:val="1"/>
      <w:marLeft w:val="0"/>
      <w:marRight w:val="0"/>
      <w:marTop w:val="0"/>
      <w:marBottom w:val="0"/>
      <w:divBdr>
        <w:top w:val="none" w:sz="0" w:space="0" w:color="auto"/>
        <w:left w:val="none" w:sz="0" w:space="0" w:color="auto"/>
        <w:bottom w:val="none" w:sz="0" w:space="0" w:color="auto"/>
        <w:right w:val="none" w:sz="0" w:space="0" w:color="auto"/>
      </w:divBdr>
    </w:div>
    <w:div w:id="819420743">
      <w:bodyDiv w:val="1"/>
      <w:marLeft w:val="0"/>
      <w:marRight w:val="0"/>
      <w:marTop w:val="0"/>
      <w:marBottom w:val="0"/>
      <w:divBdr>
        <w:top w:val="none" w:sz="0" w:space="0" w:color="auto"/>
        <w:left w:val="none" w:sz="0" w:space="0" w:color="auto"/>
        <w:bottom w:val="none" w:sz="0" w:space="0" w:color="auto"/>
        <w:right w:val="none" w:sz="0" w:space="0" w:color="auto"/>
      </w:divBdr>
    </w:div>
    <w:div w:id="825782219">
      <w:bodyDiv w:val="1"/>
      <w:marLeft w:val="0"/>
      <w:marRight w:val="0"/>
      <w:marTop w:val="0"/>
      <w:marBottom w:val="0"/>
      <w:divBdr>
        <w:top w:val="none" w:sz="0" w:space="0" w:color="auto"/>
        <w:left w:val="none" w:sz="0" w:space="0" w:color="auto"/>
        <w:bottom w:val="none" w:sz="0" w:space="0" w:color="auto"/>
        <w:right w:val="none" w:sz="0" w:space="0" w:color="auto"/>
      </w:divBdr>
    </w:div>
    <w:div w:id="986282156">
      <w:bodyDiv w:val="1"/>
      <w:marLeft w:val="0"/>
      <w:marRight w:val="0"/>
      <w:marTop w:val="0"/>
      <w:marBottom w:val="0"/>
      <w:divBdr>
        <w:top w:val="none" w:sz="0" w:space="0" w:color="auto"/>
        <w:left w:val="none" w:sz="0" w:space="0" w:color="auto"/>
        <w:bottom w:val="none" w:sz="0" w:space="0" w:color="auto"/>
        <w:right w:val="none" w:sz="0" w:space="0" w:color="auto"/>
      </w:divBdr>
    </w:div>
    <w:div w:id="1224364233">
      <w:bodyDiv w:val="1"/>
      <w:marLeft w:val="0"/>
      <w:marRight w:val="0"/>
      <w:marTop w:val="0"/>
      <w:marBottom w:val="0"/>
      <w:divBdr>
        <w:top w:val="none" w:sz="0" w:space="0" w:color="auto"/>
        <w:left w:val="none" w:sz="0" w:space="0" w:color="auto"/>
        <w:bottom w:val="none" w:sz="0" w:space="0" w:color="auto"/>
        <w:right w:val="none" w:sz="0" w:space="0" w:color="auto"/>
      </w:divBdr>
    </w:div>
    <w:div w:id="2119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ACHIZITIE\CAIET%20de%20SARCINI\CS%20201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786885245902053"/>
          <c:y val="0.12844094234223968"/>
          <c:w val="0.32786885245902053"/>
          <c:h val="0.52293812239339565"/>
        </c:manualLayout>
      </c:layout>
      <c:doughnutChart>
        <c:varyColors val="1"/>
        <c:dLbls>
          <c:showLegendKey val="0"/>
          <c:showVal val="0"/>
          <c:showCatName val="0"/>
          <c:showSerName val="0"/>
          <c:showPercent val="0"/>
          <c:showBubbleSize val="0"/>
          <c:showLeaderLines val="1"/>
        </c:dLbls>
        <c:firstSliceAng val="61"/>
        <c:holeSize val="53"/>
      </c:doughnutChart>
      <c:spPr>
        <a:noFill/>
        <a:ln w="25400">
          <a:noFill/>
        </a:ln>
      </c:spPr>
    </c:plotArea>
    <c:legend>
      <c:legendPos val="r"/>
      <c:layout>
        <c:manualLayout>
          <c:xMode val="edge"/>
          <c:yMode val="edge"/>
          <c:x val="0.17213114754098371"/>
          <c:y val="0.91743532058492649"/>
          <c:w val="0.58196721311475463"/>
          <c:h val="5.5045427013931836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zero"/>
    <c:showDLblsOverMax val="0"/>
  </c:chart>
  <c:spPr>
    <a:noFill/>
    <a:ln w="6350">
      <a:noFill/>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F03E1-F1FF-4A7F-BD33-BC9BADB0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23105</Words>
  <Characters>131700</Characters>
  <Application>Microsoft Office Word</Application>
  <DocSecurity>0</DocSecurity>
  <Lines>1097</Lines>
  <Paragraphs>308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RePack by Diakov</cp:lastModifiedBy>
  <cp:revision>3</cp:revision>
  <cp:lastPrinted>2016-06-08T10:50:00Z</cp:lastPrinted>
  <dcterms:created xsi:type="dcterms:W3CDTF">2018-12-20T10:32:00Z</dcterms:created>
  <dcterms:modified xsi:type="dcterms:W3CDTF">2018-12-20T10:32:00Z</dcterms:modified>
</cp:coreProperties>
</file>